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A7563" w14:textId="2BAE3270" w:rsidR="009F4CB9" w:rsidRPr="0054406D" w:rsidRDefault="00BE68DE"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bCs/>
          <w:sz w:val="28"/>
          <w:szCs w:val="28"/>
          <w:lang w:val="en-US"/>
        </w:rPr>
      </w:pPr>
      <w:r w:rsidRPr="0054406D">
        <w:rPr>
          <w:b/>
          <w:bCs/>
          <w:sz w:val="28"/>
          <w:szCs w:val="28"/>
          <w:lang w:val="en-US"/>
        </w:rPr>
        <w:t xml:space="preserve">DATED </w:t>
      </w:r>
      <w:r w:rsidR="001B4547" w:rsidRPr="00F65C1B">
        <w:rPr>
          <w:b/>
          <w:bCs/>
          <w:sz w:val="28"/>
        </w:rPr>
        <w:t>__________________________</w:t>
      </w:r>
    </w:p>
    <w:p w14:paraId="206622A5" w14:textId="77777777" w:rsidR="009F4CB9" w:rsidRPr="0054406D" w:rsidRDefault="009F4CB9"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bCs/>
          <w:szCs w:val="24"/>
          <w:lang w:val="en-US"/>
        </w:rPr>
      </w:pPr>
    </w:p>
    <w:p w14:paraId="094BD8F4" w14:textId="77777777" w:rsidR="009F4CB9" w:rsidRPr="0054406D" w:rsidRDefault="009F4CB9"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bCs/>
          <w:szCs w:val="24"/>
          <w:lang w:val="en-US"/>
        </w:rPr>
      </w:pPr>
    </w:p>
    <w:p w14:paraId="3DCEC748" w14:textId="77777777" w:rsidR="0042510E" w:rsidRPr="0054406D" w:rsidRDefault="0042510E"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bCs/>
          <w:szCs w:val="24"/>
          <w:lang w:val="en-US"/>
        </w:rPr>
      </w:pPr>
    </w:p>
    <w:p w14:paraId="40BFE94D" w14:textId="3AEDA997" w:rsidR="00B844EB" w:rsidRPr="0054406D" w:rsidRDefault="00BE4387"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 w:val="44"/>
          <w:szCs w:val="44"/>
        </w:rPr>
      </w:pPr>
      <w:r>
        <w:rPr>
          <w:b/>
          <w:sz w:val="44"/>
          <w:szCs w:val="44"/>
        </w:rPr>
        <w:t>[</w:t>
      </w:r>
      <w:r w:rsidR="00B844EB" w:rsidRPr="0054406D">
        <w:rPr>
          <w:b/>
          <w:sz w:val="44"/>
          <w:szCs w:val="44"/>
        </w:rPr>
        <w:t>INTERCREDITOR AGREEMENT</w:t>
      </w:r>
      <w:r>
        <w:rPr>
          <w:b/>
          <w:sz w:val="44"/>
          <w:szCs w:val="44"/>
        </w:rPr>
        <w:t>]</w:t>
      </w:r>
      <w:r>
        <w:rPr>
          <w:rStyle w:val="FootnoteReference"/>
          <w:b/>
          <w:sz w:val="44"/>
          <w:szCs w:val="44"/>
        </w:rPr>
        <w:footnoteReference w:id="1"/>
      </w:r>
    </w:p>
    <w:p w14:paraId="1D660824" w14:textId="77777777" w:rsidR="000C3372" w:rsidRPr="0054406D" w:rsidRDefault="000C3372"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6E530665" w14:textId="77777777" w:rsidR="00B430B9" w:rsidRPr="0054406D" w:rsidRDefault="00B430B9"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02294F2D" w14:textId="77777777" w:rsidR="009F4CB9" w:rsidRPr="0054406D" w:rsidRDefault="009F4CB9"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05CF15D7" w14:textId="0529047C" w:rsidR="00B844EB" w:rsidRPr="0054406D" w:rsidRDefault="009F4CB9"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r w:rsidRPr="0054406D">
        <w:rPr>
          <w:b/>
          <w:szCs w:val="24"/>
        </w:rPr>
        <w:t>AMONG</w:t>
      </w:r>
      <w:r w:rsidR="00A325B7" w:rsidRPr="0054406D">
        <w:rPr>
          <w:b/>
          <w:szCs w:val="24"/>
        </w:rPr>
        <w:t>ST</w:t>
      </w:r>
    </w:p>
    <w:p w14:paraId="74859E30" w14:textId="77777777" w:rsidR="00B844EB" w:rsidRPr="0054406D" w:rsidRDefault="00B844EB"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45129A67" w14:textId="77777777" w:rsidR="009F4CB9" w:rsidRPr="0054406D" w:rsidRDefault="009F4CB9"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75BA3F9A" w14:textId="77777777" w:rsidR="009F4CB9" w:rsidRPr="0054406D" w:rsidRDefault="009F4CB9"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0526DD27" w14:textId="57933C9E" w:rsidR="00D13170" w:rsidRPr="0054406D" w:rsidRDefault="00C818FB"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 w:val="28"/>
          <w:szCs w:val="28"/>
        </w:rPr>
      </w:pPr>
      <w:r w:rsidRPr="0054406D">
        <w:rPr>
          <w:b/>
          <w:sz w:val="28"/>
          <w:szCs w:val="28"/>
        </w:rPr>
        <w:t xml:space="preserve">THE PERSONS LISTED IN </w:t>
      </w:r>
      <w:r w:rsidR="00C15DA0">
        <w:rPr>
          <w:b/>
          <w:sz w:val="28"/>
          <w:szCs w:val="28"/>
        </w:rPr>
        <w:t xml:space="preserve">SR. NO. </w:t>
      </w:r>
      <w:r w:rsidR="005B533C">
        <w:rPr>
          <w:b/>
          <w:sz w:val="28"/>
          <w:szCs w:val="28"/>
        </w:rPr>
        <w:fldChar w:fldCharType="begin"/>
      </w:r>
      <w:r w:rsidR="005B533C">
        <w:rPr>
          <w:b/>
          <w:sz w:val="28"/>
          <w:szCs w:val="28"/>
        </w:rPr>
        <w:instrText xml:space="preserve"> REF _Ref76261007 \r \h </w:instrText>
      </w:r>
      <w:r w:rsidR="005B533C">
        <w:rPr>
          <w:b/>
          <w:sz w:val="28"/>
          <w:szCs w:val="28"/>
        </w:rPr>
      </w:r>
      <w:r w:rsidR="005B533C">
        <w:rPr>
          <w:b/>
          <w:sz w:val="28"/>
          <w:szCs w:val="28"/>
        </w:rPr>
        <w:fldChar w:fldCharType="separate"/>
      </w:r>
      <w:r w:rsidR="004E0556">
        <w:rPr>
          <w:b/>
          <w:sz w:val="28"/>
          <w:szCs w:val="28"/>
        </w:rPr>
        <w:t>1</w:t>
      </w:r>
      <w:r w:rsidR="005B533C">
        <w:rPr>
          <w:b/>
          <w:sz w:val="28"/>
          <w:szCs w:val="28"/>
        </w:rPr>
        <w:fldChar w:fldCharType="end"/>
      </w:r>
      <w:r w:rsidR="005B533C">
        <w:rPr>
          <w:b/>
          <w:sz w:val="28"/>
          <w:szCs w:val="28"/>
        </w:rPr>
        <w:t xml:space="preserve"> </w:t>
      </w:r>
      <w:r w:rsidR="00C15DA0">
        <w:rPr>
          <w:b/>
          <w:sz w:val="28"/>
          <w:szCs w:val="28"/>
        </w:rPr>
        <w:t xml:space="preserve">OF </w:t>
      </w:r>
      <w:r w:rsidRPr="0054406D">
        <w:rPr>
          <w:b/>
          <w:sz w:val="28"/>
          <w:szCs w:val="28"/>
        </w:rPr>
        <w:t>SCHEDULE I</w:t>
      </w:r>
    </w:p>
    <w:p w14:paraId="3EFECB5A" w14:textId="2118DDD1" w:rsidR="00B04355" w:rsidRPr="0054406D" w:rsidRDefault="00C818FB"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r w:rsidRPr="0054406D">
        <w:rPr>
          <w:b/>
          <w:szCs w:val="24"/>
        </w:rPr>
        <w:t xml:space="preserve">as </w:t>
      </w:r>
      <w:r w:rsidR="006678A2" w:rsidRPr="0054406D">
        <w:rPr>
          <w:b/>
          <w:szCs w:val="24"/>
        </w:rPr>
        <w:t xml:space="preserve">the </w:t>
      </w:r>
      <w:r w:rsidR="00B04355" w:rsidRPr="0054406D">
        <w:rPr>
          <w:b/>
          <w:szCs w:val="24"/>
        </w:rPr>
        <w:t>Lender</w:t>
      </w:r>
      <w:r w:rsidRPr="0054406D">
        <w:rPr>
          <w:b/>
          <w:szCs w:val="24"/>
        </w:rPr>
        <w:t>s</w:t>
      </w:r>
    </w:p>
    <w:p w14:paraId="60631E96" w14:textId="55993A41" w:rsidR="005E6B4B" w:rsidRPr="0054406D" w:rsidRDefault="005E6B4B"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725CC0AD" w14:textId="6B58B0B8" w:rsidR="005E6B4B" w:rsidRPr="0054406D" w:rsidRDefault="005E6B4B"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4480770F" w14:textId="3A7F5E75" w:rsidR="005E6B4B" w:rsidRDefault="005E6B4B"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43579010" w14:textId="227AB9D7" w:rsidR="00C15DA0" w:rsidRDefault="00C15DA0"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r>
        <w:rPr>
          <w:b/>
          <w:szCs w:val="24"/>
        </w:rPr>
        <w:t xml:space="preserve">AND </w:t>
      </w:r>
    </w:p>
    <w:p w14:paraId="593828D2" w14:textId="5A82F793" w:rsidR="00C15DA0" w:rsidRDefault="00C15DA0"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6D60A2D5" w14:textId="2F53BCD1" w:rsidR="00C15DA0" w:rsidRDefault="00C15DA0"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3A7F6615" w14:textId="77777777" w:rsidR="00C15DA0" w:rsidRPr="0054406D" w:rsidRDefault="00C15DA0" w:rsidP="0009343A">
      <w:pPr>
        <w:widowControl w:val="0"/>
        <w:tabs>
          <w:tab w:val="clear" w:pos="720"/>
          <w:tab w:val="clear" w:pos="1440"/>
          <w:tab w:val="clear" w:pos="2160"/>
          <w:tab w:val="clear" w:pos="2880"/>
          <w:tab w:val="clear" w:pos="3600"/>
          <w:tab w:val="clear" w:pos="4320"/>
          <w:tab w:val="clear" w:pos="5040"/>
          <w:tab w:val="clear" w:pos="9029"/>
        </w:tabs>
        <w:contextualSpacing/>
        <w:jc w:val="center"/>
        <w:rPr>
          <w:b/>
          <w:szCs w:val="24"/>
        </w:rPr>
      </w:pPr>
    </w:p>
    <w:p w14:paraId="01E4868E" w14:textId="0B8CB7AA" w:rsidR="00C15DA0" w:rsidRPr="0054406D" w:rsidRDefault="00C15DA0" w:rsidP="005E6B4B">
      <w:pPr>
        <w:jc w:val="center"/>
        <w:rPr>
          <w:b/>
          <w:bCs/>
          <w:sz w:val="28"/>
          <w:szCs w:val="22"/>
        </w:rPr>
      </w:pPr>
      <w:r w:rsidRPr="0054406D">
        <w:rPr>
          <w:b/>
          <w:sz w:val="28"/>
          <w:szCs w:val="28"/>
        </w:rPr>
        <w:t xml:space="preserve">THE PERSON LISTED IN </w:t>
      </w:r>
      <w:r>
        <w:rPr>
          <w:b/>
          <w:sz w:val="28"/>
          <w:szCs w:val="28"/>
        </w:rPr>
        <w:t xml:space="preserve">SR. NO. </w:t>
      </w:r>
      <w:r w:rsidR="005B533C">
        <w:rPr>
          <w:b/>
          <w:sz w:val="28"/>
          <w:szCs w:val="28"/>
        </w:rPr>
        <w:fldChar w:fldCharType="begin"/>
      </w:r>
      <w:r w:rsidR="005B533C">
        <w:rPr>
          <w:b/>
          <w:sz w:val="28"/>
          <w:szCs w:val="28"/>
        </w:rPr>
        <w:instrText xml:space="preserve"> REF _Ref75399311 \r \h </w:instrText>
      </w:r>
      <w:r w:rsidR="005B533C">
        <w:rPr>
          <w:b/>
          <w:sz w:val="28"/>
          <w:szCs w:val="28"/>
        </w:rPr>
      </w:r>
      <w:r w:rsidR="005B533C">
        <w:rPr>
          <w:b/>
          <w:sz w:val="28"/>
          <w:szCs w:val="28"/>
        </w:rPr>
        <w:fldChar w:fldCharType="separate"/>
      </w:r>
      <w:r w:rsidR="004E0556">
        <w:rPr>
          <w:b/>
          <w:sz w:val="28"/>
          <w:szCs w:val="28"/>
        </w:rPr>
        <w:t>2</w:t>
      </w:r>
      <w:r w:rsidR="005B533C">
        <w:rPr>
          <w:b/>
          <w:sz w:val="28"/>
          <w:szCs w:val="28"/>
        </w:rPr>
        <w:fldChar w:fldCharType="end"/>
      </w:r>
      <w:r w:rsidR="005B533C">
        <w:rPr>
          <w:b/>
          <w:sz w:val="28"/>
          <w:szCs w:val="28"/>
        </w:rPr>
        <w:t xml:space="preserve"> </w:t>
      </w:r>
      <w:r>
        <w:rPr>
          <w:b/>
          <w:sz w:val="28"/>
          <w:szCs w:val="28"/>
        </w:rPr>
        <w:t xml:space="preserve">OF </w:t>
      </w:r>
      <w:r w:rsidRPr="0054406D">
        <w:rPr>
          <w:b/>
          <w:sz w:val="28"/>
          <w:szCs w:val="28"/>
        </w:rPr>
        <w:t>SCHEDULE I</w:t>
      </w:r>
      <w:r w:rsidRPr="0054406D" w:rsidDel="00C15DA0">
        <w:rPr>
          <w:b/>
          <w:bCs/>
          <w:sz w:val="28"/>
          <w:szCs w:val="22"/>
        </w:rPr>
        <w:t xml:space="preserve"> </w:t>
      </w:r>
    </w:p>
    <w:p w14:paraId="25777DCC" w14:textId="306EA78F" w:rsidR="005E6B4B" w:rsidRPr="0054406D" w:rsidRDefault="005E6B4B" w:rsidP="005E6B4B">
      <w:pPr>
        <w:jc w:val="center"/>
        <w:rPr>
          <w:b/>
          <w:bCs/>
        </w:rPr>
      </w:pPr>
      <w:r w:rsidRPr="0054406D">
        <w:rPr>
          <w:b/>
          <w:bCs/>
        </w:rPr>
        <w:t>as the Agent</w:t>
      </w:r>
    </w:p>
    <w:p w14:paraId="7421AF55" w14:textId="687F2148" w:rsidR="005E6B4B" w:rsidRPr="0054406D" w:rsidRDefault="005E6B4B" w:rsidP="005E6B4B">
      <w:pPr>
        <w:jc w:val="center"/>
        <w:rPr>
          <w:b/>
          <w:caps/>
        </w:rPr>
      </w:pPr>
    </w:p>
    <w:p w14:paraId="4B5040DF" w14:textId="702CA56A" w:rsidR="005E6B4B" w:rsidRPr="0054406D" w:rsidRDefault="005E6B4B" w:rsidP="005E6B4B">
      <w:pPr>
        <w:jc w:val="center"/>
        <w:rPr>
          <w:b/>
          <w:caps/>
        </w:rPr>
      </w:pPr>
    </w:p>
    <w:p w14:paraId="60D5818D" w14:textId="7BD2C0AD" w:rsidR="005E6B4B" w:rsidRPr="0054406D" w:rsidRDefault="005E6B4B" w:rsidP="005E6B4B">
      <w:pPr>
        <w:jc w:val="center"/>
        <w:rPr>
          <w:b/>
          <w:caps/>
        </w:rPr>
      </w:pPr>
    </w:p>
    <w:p w14:paraId="79D7F68E" w14:textId="4D99F47D" w:rsidR="005E6B4B" w:rsidRPr="0054406D" w:rsidRDefault="005E6B4B" w:rsidP="005E6B4B">
      <w:pPr>
        <w:jc w:val="center"/>
        <w:rPr>
          <w:b/>
          <w:szCs w:val="28"/>
        </w:rPr>
      </w:pPr>
      <w:r w:rsidRPr="0054406D">
        <w:rPr>
          <w:b/>
          <w:szCs w:val="28"/>
        </w:rPr>
        <w:t>AND</w:t>
      </w:r>
    </w:p>
    <w:p w14:paraId="6D1A9AD9" w14:textId="2645446A" w:rsidR="005E6B4B" w:rsidRPr="0054406D" w:rsidRDefault="005E6B4B" w:rsidP="005E6B4B">
      <w:pPr>
        <w:jc w:val="center"/>
        <w:rPr>
          <w:b/>
        </w:rPr>
      </w:pPr>
    </w:p>
    <w:p w14:paraId="30B35B03" w14:textId="4A5E6AA7" w:rsidR="005E6B4B" w:rsidRPr="0054406D" w:rsidRDefault="005E6B4B" w:rsidP="005E6B4B">
      <w:pPr>
        <w:jc w:val="center"/>
        <w:rPr>
          <w:b/>
        </w:rPr>
      </w:pPr>
    </w:p>
    <w:p w14:paraId="6BB75662" w14:textId="232E61D6" w:rsidR="005E6B4B" w:rsidRPr="0054406D" w:rsidRDefault="005E6B4B" w:rsidP="005E6B4B">
      <w:pPr>
        <w:jc w:val="center"/>
        <w:rPr>
          <w:b/>
        </w:rPr>
      </w:pPr>
    </w:p>
    <w:p w14:paraId="7379D4B3" w14:textId="201EF8A3" w:rsidR="005E6B4B" w:rsidRPr="0054406D" w:rsidRDefault="008D70EA" w:rsidP="005E6B4B">
      <w:pPr>
        <w:jc w:val="center"/>
        <w:rPr>
          <w:b/>
          <w:sz w:val="28"/>
          <w:szCs w:val="22"/>
        </w:rPr>
      </w:pPr>
      <w:r w:rsidRPr="0054406D">
        <w:rPr>
          <w:b/>
          <w:sz w:val="28"/>
          <w:szCs w:val="28"/>
        </w:rPr>
        <w:t xml:space="preserve">THE PERSON LISTED IN </w:t>
      </w:r>
      <w:r>
        <w:rPr>
          <w:b/>
          <w:sz w:val="28"/>
          <w:szCs w:val="28"/>
        </w:rPr>
        <w:t xml:space="preserve">SR. NO. </w:t>
      </w:r>
      <w:r w:rsidR="005B533C">
        <w:rPr>
          <w:b/>
          <w:sz w:val="28"/>
          <w:szCs w:val="28"/>
        </w:rPr>
        <w:fldChar w:fldCharType="begin"/>
      </w:r>
      <w:r w:rsidR="005B533C">
        <w:rPr>
          <w:b/>
          <w:sz w:val="28"/>
          <w:szCs w:val="28"/>
        </w:rPr>
        <w:instrText xml:space="preserve"> REF _Ref76952263 \r \h </w:instrText>
      </w:r>
      <w:r w:rsidR="005B533C">
        <w:rPr>
          <w:b/>
          <w:sz w:val="28"/>
          <w:szCs w:val="28"/>
        </w:rPr>
      </w:r>
      <w:r w:rsidR="005B533C">
        <w:rPr>
          <w:b/>
          <w:sz w:val="28"/>
          <w:szCs w:val="28"/>
        </w:rPr>
        <w:fldChar w:fldCharType="separate"/>
      </w:r>
      <w:r w:rsidR="004E0556">
        <w:rPr>
          <w:b/>
          <w:sz w:val="28"/>
          <w:szCs w:val="28"/>
        </w:rPr>
        <w:t>3</w:t>
      </w:r>
      <w:r w:rsidR="005B533C">
        <w:rPr>
          <w:b/>
          <w:sz w:val="28"/>
          <w:szCs w:val="28"/>
        </w:rPr>
        <w:fldChar w:fldCharType="end"/>
      </w:r>
      <w:r>
        <w:rPr>
          <w:b/>
          <w:sz w:val="28"/>
          <w:szCs w:val="28"/>
        </w:rPr>
        <w:t xml:space="preserve"> OF </w:t>
      </w:r>
      <w:r w:rsidRPr="0054406D">
        <w:rPr>
          <w:b/>
          <w:sz w:val="28"/>
          <w:szCs w:val="28"/>
        </w:rPr>
        <w:t>SCHEDULE I</w:t>
      </w:r>
    </w:p>
    <w:p w14:paraId="23E1D4D6" w14:textId="21AC4AD3" w:rsidR="005E6B4B" w:rsidRPr="0054406D" w:rsidRDefault="005E6B4B" w:rsidP="005E6B4B">
      <w:pPr>
        <w:jc w:val="center"/>
        <w:rPr>
          <w:b/>
        </w:rPr>
      </w:pPr>
      <w:r w:rsidRPr="0054406D">
        <w:rPr>
          <w:b/>
        </w:rPr>
        <w:t xml:space="preserve">as </w:t>
      </w:r>
      <w:r w:rsidR="00A325B7" w:rsidRPr="0054406D">
        <w:rPr>
          <w:b/>
        </w:rPr>
        <w:t xml:space="preserve">the </w:t>
      </w:r>
      <w:r w:rsidR="00B434C3">
        <w:rPr>
          <w:b/>
        </w:rPr>
        <w:t>Beneficiary</w:t>
      </w:r>
    </w:p>
    <w:p w14:paraId="29AEC852" w14:textId="77777777" w:rsidR="005E6B4B" w:rsidRPr="0054406D" w:rsidRDefault="005E6B4B" w:rsidP="005E6B4B">
      <w:pPr>
        <w:jc w:val="center"/>
        <w:rPr>
          <w:b/>
        </w:rPr>
      </w:pPr>
    </w:p>
    <w:p w14:paraId="2E7204FD" w14:textId="77777777" w:rsidR="005E6B4B" w:rsidRPr="0054406D" w:rsidRDefault="005E6B4B" w:rsidP="005E6B4B">
      <w:pPr>
        <w:jc w:val="center"/>
        <w:rPr>
          <w:b/>
        </w:rPr>
      </w:pPr>
    </w:p>
    <w:p w14:paraId="67363AF8" w14:textId="77777777" w:rsidR="005E6B4B" w:rsidRPr="0054406D" w:rsidRDefault="005E6B4B" w:rsidP="005E6B4B">
      <w:pPr>
        <w:jc w:val="center"/>
        <w:rPr>
          <w:b/>
        </w:rPr>
      </w:pPr>
    </w:p>
    <w:p w14:paraId="26812CDD" w14:textId="74837E72" w:rsidR="005E6B4B" w:rsidRPr="0054406D" w:rsidRDefault="00C15DA0" w:rsidP="005E6B4B">
      <w:pPr>
        <w:jc w:val="center"/>
        <w:sectPr w:rsidR="005E6B4B" w:rsidRPr="0054406D" w:rsidSect="00996841">
          <w:headerReference w:type="default" r:id="rId9"/>
          <w:footerReference w:type="even" r:id="rId10"/>
          <w:footerReference w:type="default" r:id="rId11"/>
          <w:footerReference w:type="first" r:id="rId12"/>
          <w:pgSz w:w="11909" w:h="16834" w:code="9"/>
          <w:pgMar w:top="1440" w:right="1440" w:bottom="1440" w:left="1800" w:header="720" w:footer="720" w:gutter="0"/>
          <w:cols w:space="720"/>
          <w:vAlign w:val="center"/>
          <w:docGrid w:linePitch="326"/>
        </w:sectPr>
      </w:pPr>
      <w:r>
        <w:rPr>
          <w:noProof/>
        </w:rPr>
        <w:drawing>
          <wp:inline distT="0" distB="0" distL="0" distR="0" wp14:anchorId="1DDDB92D" wp14:editId="1244CD45">
            <wp:extent cx="1819275"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9275" cy="914400"/>
                    </a:xfrm>
                    <a:prstGeom prst="rect">
                      <a:avLst/>
                    </a:prstGeom>
                    <a:noFill/>
                    <a:ln>
                      <a:noFill/>
                    </a:ln>
                  </pic:spPr>
                </pic:pic>
              </a:graphicData>
            </a:graphic>
          </wp:inline>
        </w:drawing>
      </w:r>
    </w:p>
    <w:p w14:paraId="0789D40C" w14:textId="77777777" w:rsidR="00B844EB" w:rsidRPr="0054406D" w:rsidRDefault="00B844EB" w:rsidP="0009343A">
      <w:pPr>
        <w:widowControl w:val="0"/>
        <w:tabs>
          <w:tab w:val="clear" w:pos="720"/>
          <w:tab w:val="clear" w:pos="1440"/>
          <w:tab w:val="clear" w:pos="2160"/>
          <w:tab w:val="clear" w:pos="2880"/>
          <w:tab w:val="clear" w:pos="3600"/>
          <w:tab w:val="clear" w:pos="4320"/>
          <w:tab w:val="clear" w:pos="5040"/>
          <w:tab w:val="clear" w:pos="9029"/>
        </w:tabs>
        <w:spacing w:after="240"/>
        <w:ind w:left="720" w:hanging="720"/>
        <w:jc w:val="center"/>
        <w:rPr>
          <w:b/>
          <w:szCs w:val="24"/>
        </w:rPr>
      </w:pPr>
      <w:r w:rsidRPr="0054406D">
        <w:rPr>
          <w:b/>
          <w:szCs w:val="24"/>
        </w:rPr>
        <w:t>TABLE OF CONTENTS</w:t>
      </w:r>
    </w:p>
    <w:p w14:paraId="6AD3F05F" w14:textId="50DFAD6F" w:rsidR="002E33DE" w:rsidRDefault="00805EDE">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r w:rsidRPr="0054406D">
        <w:rPr>
          <w:b w:val="0"/>
          <w:color w:val="000000"/>
          <w:szCs w:val="24"/>
        </w:rPr>
        <w:fldChar w:fldCharType="begin"/>
      </w:r>
      <w:r w:rsidR="004E45C8" w:rsidRPr="0054406D">
        <w:rPr>
          <w:b w:val="0"/>
          <w:color w:val="000000"/>
          <w:szCs w:val="24"/>
        </w:rPr>
        <w:instrText xml:space="preserve"> TOC \o "1-1" \h \z \u </w:instrText>
      </w:r>
      <w:r w:rsidRPr="0054406D">
        <w:rPr>
          <w:b w:val="0"/>
          <w:color w:val="000000"/>
          <w:szCs w:val="24"/>
        </w:rPr>
        <w:fldChar w:fldCharType="separate"/>
      </w:r>
      <w:hyperlink w:anchor="_Toc81054253" w:history="1">
        <w:r w:rsidR="002E33DE" w:rsidRPr="00A84EFC">
          <w:rPr>
            <w:rStyle w:val="Hyperlink"/>
            <w:noProof/>
          </w:rPr>
          <w:t>1.</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Definitions and Principles of Construction</w:t>
        </w:r>
        <w:r w:rsidR="002E33DE">
          <w:rPr>
            <w:noProof/>
            <w:webHidden/>
          </w:rPr>
          <w:tab/>
        </w:r>
        <w:r w:rsidR="002E33DE">
          <w:rPr>
            <w:noProof/>
            <w:webHidden/>
          </w:rPr>
          <w:fldChar w:fldCharType="begin"/>
        </w:r>
        <w:r w:rsidR="002E33DE">
          <w:rPr>
            <w:noProof/>
            <w:webHidden/>
          </w:rPr>
          <w:instrText xml:space="preserve"> PAGEREF _Toc81054253 \h </w:instrText>
        </w:r>
        <w:r w:rsidR="002E33DE">
          <w:rPr>
            <w:noProof/>
            <w:webHidden/>
          </w:rPr>
        </w:r>
        <w:r w:rsidR="002E33DE">
          <w:rPr>
            <w:noProof/>
            <w:webHidden/>
          </w:rPr>
          <w:fldChar w:fldCharType="separate"/>
        </w:r>
        <w:r w:rsidR="002E33DE">
          <w:rPr>
            <w:noProof/>
            <w:webHidden/>
          </w:rPr>
          <w:t>3</w:t>
        </w:r>
        <w:r w:rsidR="002E33DE">
          <w:rPr>
            <w:noProof/>
            <w:webHidden/>
          </w:rPr>
          <w:fldChar w:fldCharType="end"/>
        </w:r>
      </w:hyperlink>
    </w:p>
    <w:p w14:paraId="5FB95E2D" w14:textId="31F7FE09"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54" w:history="1">
        <w:r w:rsidR="002E33DE" w:rsidRPr="00A84EFC">
          <w:rPr>
            <w:rStyle w:val="Hyperlink"/>
            <w:noProof/>
          </w:rPr>
          <w:t>2</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Severability of Obligations</w:t>
        </w:r>
        <w:r w:rsidR="002E33DE">
          <w:rPr>
            <w:noProof/>
            <w:webHidden/>
          </w:rPr>
          <w:tab/>
        </w:r>
        <w:r w:rsidR="002E33DE">
          <w:rPr>
            <w:noProof/>
            <w:webHidden/>
          </w:rPr>
          <w:fldChar w:fldCharType="begin"/>
        </w:r>
        <w:r w:rsidR="002E33DE">
          <w:rPr>
            <w:noProof/>
            <w:webHidden/>
          </w:rPr>
          <w:instrText xml:space="preserve"> PAGEREF _Toc81054254 \h </w:instrText>
        </w:r>
        <w:r w:rsidR="002E33DE">
          <w:rPr>
            <w:noProof/>
            <w:webHidden/>
          </w:rPr>
        </w:r>
        <w:r w:rsidR="002E33DE">
          <w:rPr>
            <w:noProof/>
            <w:webHidden/>
          </w:rPr>
          <w:fldChar w:fldCharType="separate"/>
        </w:r>
        <w:r w:rsidR="002E33DE">
          <w:rPr>
            <w:noProof/>
            <w:webHidden/>
          </w:rPr>
          <w:t>4</w:t>
        </w:r>
        <w:r w:rsidR="002E33DE">
          <w:rPr>
            <w:noProof/>
            <w:webHidden/>
          </w:rPr>
          <w:fldChar w:fldCharType="end"/>
        </w:r>
      </w:hyperlink>
    </w:p>
    <w:p w14:paraId="655ED351" w14:textId="484EEB37"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55" w:history="1">
        <w:r w:rsidR="002E33DE" w:rsidRPr="00A84EFC">
          <w:rPr>
            <w:rStyle w:val="Hyperlink"/>
            <w:noProof/>
          </w:rPr>
          <w:t>3</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ranking AND SHARING</w:t>
        </w:r>
        <w:r w:rsidR="002E33DE">
          <w:rPr>
            <w:noProof/>
            <w:webHidden/>
          </w:rPr>
          <w:tab/>
        </w:r>
        <w:r w:rsidR="002E33DE">
          <w:rPr>
            <w:noProof/>
            <w:webHidden/>
          </w:rPr>
          <w:fldChar w:fldCharType="begin"/>
        </w:r>
        <w:r w:rsidR="002E33DE">
          <w:rPr>
            <w:noProof/>
            <w:webHidden/>
          </w:rPr>
          <w:instrText xml:space="preserve"> PAGEREF _Toc81054255 \h </w:instrText>
        </w:r>
        <w:r w:rsidR="002E33DE">
          <w:rPr>
            <w:noProof/>
            <w:webHidden/>
          </w:rPr>
        </w:r>
        <w:r w:rsidR="002E33DE">
          <w:rPr>
            <w:noProof/>
            <w:webHidden/>
          </w:rPr>
          <w:fldChar w:fldCharType="separate"/>
        </w:r>
        <w:r w:rsidR="002E33DE">
          <w:rPr>
            <w:noProof/>
            <w:webHidden/>
          </w:rPr>
          <w:t>4</w:t>
        </w:r>
        <w:r w:rsidR="002E33DE">
          <w:rPr>
            <w:noProof/>
            <w:webHidden/>
          </w:rPr>
          <w:fldChar w:fldCharType="end"/>
        </w:r>
      </w:hyperlink>
    </w:p>
    <w:p w14:paraId="01DDA4A5" w14:textId="3F68D7E9"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56" w:history="1">
        <w:r w:rsidR="002E33DE" w:rsidRPr="00A84EFC">
          <w:rPr>
            <w:rStyle w:val="Hyperlink"/>
            <w:noProof/>
          </w:rPr>
          <w:t>4</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GENERAL PRINCIPLES</w:t>
        </w:r>
        <w:r w:rsidR="002E33DE">
          <w:rPr>
            <w:noProof/>
            <w:webHidden/>
          </w:rPr>
          <w:tab/>
        </w:r>
        <w:r w:rsidR="002E33DE">
          <w:rPr>
            <w:noProof/>
            <w:webHidden/>
          </w:rPr>
          <w:fldChar w:fldCharType="begin"/>
        </w:r>
        <w:r w:rsidR="002E33DE">
          <w:rPr>
            <w:noProof/>
            <w:webHidden/>
          </w:rPr>
          <w:instrText xml:space="preserve"> PAGEREF _Toc81054256 \h </w:instrText>
        </w:r>
        <w:r w:rsidR="002E33DE">
          <w:rPr>
            <w:noProof/>
            <w:webHidden/>
          </w:rPr>
        </w:r>
        <w:r w:rsidR="002E33DE">
          <w:rPr>
            <w:noProof/>
            <w:webHidden/>
          </w:rPr>
          <w:fldChar w:fldCharType="separate"/>
        </w:r>
        <w:r w:rsidR="002E33DE">
          <w:rPr>
            <w:noProof/>
            <w:webHidden/>
          </w:rPr>
          <w:t>7</w:t>
        </w:r>
        <w:r w:rsidR="002E33DE">
          <w:rPr>
            <w:noProof/>
            <w:webHidden/>
          </w:rPr>
          <w:fldChar w:fldCharType="end"/>
        </w:r>
      </w:hyperlink>
    </w:p>
    <w:p w14:paraId="2F01F5BB" w14:textId="26DD407E"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60" w:history="1">
        <w:r w:rsidR="002E33DE" w:rsidRPr="00A84EFC">
          <w:rPr>
            <w:rStyle w:val="Hyperlink"/>
            <w:noProof/>
          </w:rPr>
          <w:t>5</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Enforcement of Security Interest and actions under the Financing Documents</w:t>
        </w:r>
        <w:r w:rsidR="002E33DE">
          <w:rPr>
            <w:noProof/>
            <w:webHidden/>
          </w:rPr>
          <w:tab/>
        </w:r>
        <w:r w:rsidR="002E33DE">
          <w:rPr>
            <w:noProof/>
            <w:webHidden/>
          </w:rPr>
          <w:fldChar w:fldCharType="begin"/>
        </w:r>
        <w:r w:rsidR="002E33DE">
          <w:rPr>
            <w:noProof/>
            <w:webHidden/>
          </w:rPr>
          <w:instrText xml:space="preserve"> PAGEREF _Toc81054260 \h </w:instrText>
        </w:r>
        <w:r w:rsidR="002E33DE">
          <w:rPr>
            <w:noProof/>
            <w:webHidden/>
          </w:rPr>
        </w:r>
        <w:r w:rsidR="002E33DE">
          <w:rPr>
            <w:noProof/>
            <w:webHidden/>
          </w:rPr>
          <w:fldChar w:fldCharType="separate"/>
        </w:r>
        <w:r w:rsidR="002E33DE">
          <w:rPr>
            <w:noProof/>
            <w:webHidden/>
          </w:rPr>
          <w:t>7</w:t>
        </w:r>
        <w:r w:rsidR="002E33DE">
          <w:rPr>
            <w:noProof/>
            <w:webHidden/>
          </w:rPr>
          <w:fldChar w:fldCharType="end"/>
        </w:r>
      </w:hyperlink>
    </w:p>
    <w:p w14:paraId="793CCBB8" w14:textId="66F8CBF3"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61" w:history="1">
        <w:r w:rsidR="002E33DE" w:rsidRPr="00A84EFC">
          <w:rPr>
            <w:rStyle w:val="Hyperlink"/>
            <w:noProof/>
          </w:rPr>
          <w:t>6</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security – cooperation</w:t>
        </w:r>
        <w:r w:rsidR="002E33DE">
          <w:rPr>
            <w:noProof/>
            <w:webHidden/>
          </w:rPr>
          <w:tab/>
        </w:r>
        <w:r w:rsidR="002E33DE">
          <w:rPr>
            <w:noProof/>
            <w:webHidden/>
          </w:rPr>
          <w:fldChar w:fldCharType="begin"/>
        </w:r>
        <w:r w:rsidR="002E33DE">
          <w:rPr>
            <w:noProof/>
            <w:webHidden/>
          </w:rPr>
          <w:instrText xml:space="preserve"> PAGEREF _Toc81054261 \h </w:instrText>
        </w:r>
        <w:r w:rsidR="002E33DE">
          <w:rPr>
            <w:noProof/>
            <w:webHidden/>
          </w:rPr>
        </w:r>
        <w:r w:rsidR="002E33DE">
          <w:rPr>
            <w:noProof/>
            <w:webHidden/>
          </w:rPr>
          <w:fldChar w:fldCharType="separate"/>
        </w:r>
        <w:r w:rsidR="002E33DE">
          <w:rPr>
            <w:noProof/>
            <w:webHidden/>
          </w:rPr>
          <w:t>12</w:t>
        </w:r>
        <w:r w:rsidR="002E33DE">
          <w:rPr>
            <w:noProof/>
            <w:webHidden/>
          </w:rPr>
          <w:fldChar w:fldCharType="end"/>
        </w:r>
      </w:hyperlink>
    </w:p>
    <w:p w14:paraId="2C6038F2" w14:textId="0CCA98A0"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64" w:history="1">
        <w:r w:rsidR="002E33DE" w:rsidRPr="00A84EFC">
          <w:rPr>
            <w:rStyle w:val="Hyperlink"/>
            <w:noProof/>
          </w:rPr>
          <w:t>7</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INSTRUCTION TO Beneficiary or the Lenders’ Agent</w:t>
        </w:r>
        <w:r w:rsidR="002E33DE">
          <w:rPr>
            <w:noProof/>
            <w:webHidden/>
          </w:rPr>
          <w:tab/>
        </w:r>
        <w:r w:rsidR="002E33DE">
          <w:rPr>
            <w:noProof/>
            <w:webHidden/>
          </w:rPr>
          <w:fldChar w:fldCharType="begin"/>
        </w:r>
        <w:r w:rsidR="002E33DE">
          <w:rPr>
            <w:noProof/>
            <w:webHidden/>
          </w:rPr>
          <w:instrText xml:space="preserve"> PAGEREF _Toc81054264 \h </w:instrText>
        </w:r>
        <w:r w:rsidR="002E33DE">
          <w:rPr>
            <w:noProof/>
            <w:webHidden/>
          </w:rPr>
        </w:r>
        <w:r w:rsidR="002E33DE">
          <w:rPr>
            <w:noProof/>
            <w:webHidden/>
          </w:rPr>
          <w:fldChar w:fldCharType="separate"/>
        </w:r>
        <w:r w:rsidR="002E33DE">
          <w:rPr>
            <w:noProof/>
            <w:webHidden/>
          </w:rPr>
          <w:t>13</w:t>
        </w:r>
        <w:r w:rsidR="002E33DE">
          <w:rPr>
            <w:noProof/>
            <w:webHidden/>
          </w:rPr>
          <w:fldChar w:fldCharType="end"/>
        </w:r>
      </w:hyperlink>
    </w:p>
    <w:p w14:paraId="0275735C" w14:textId="22D5C36C"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65" w:history="1">
        <w:r w:rsidR="002E33DE" w:rsidRPr="00A84EFC">
          <w:rPr>
            <w:rStyle w:val="Hyperlink"/>
            <w:noProof/>
          </w:rPr>
          <w:t>8</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Notices</w:t>
        </w:r>
        <w:r w:rsidR="002E33DE">
          <w:rPr>
            <w:noProof/>
            <w:webHidden/>
          </w:rPr>
          <w:tab/>
        </w:r>
        <w:r w:rsidR="002E33DE">
          <w:rPr>
            <w:noProof/>
            <w:webHidden/>
          </w:rPr>
          <w:fldChar w:fldCharType="begin"/>
        </w:r>
        <w:r w:rsidR="002E33DE">
          <w:rPr>
            <w:noProof/>
            <w:webHidden/>
          </w:rPr>
          <w:instrText xml:space="preserve"> PAGEREF _Toc81054265 \h </w:instrText>
        </w:r>
        <w:r w:rsidR="002E33DE">
          <w:rPr>
            <w:noProof/>
            <w:webHidden/>
          </w:rPr>
        </w:r>
        <w:r w:rsidR="002E33DE">
          <w:rPr>
            <w:noProof/>
            <w:webHidden/>
          </w:rPr>
          <w:fldChar w:fldCharType="separate"/>
        </w:r>
        <w:r w:rsidR="002E33DE">
          <w:rPr>
            <w:noProof/>
            <w:webHidden/>
          </w:rPr>
          <w:t>13</w:t>
        </w:r>
        <w:r w:rsidR="002E33DE">
          <w:rPr>
            <w:noProof/>
            <w:webHidden/>
          </w:rPr>
          <w:fldChar w:fldCharType="end"/>
        </w:r>
      </w:hyperlink>
    </w:p>
    <w:p w14:paraId="6ED742EC" w14:textId="7E55E37C"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66" w:history="1">
        <w:r w:rsidR="002E33DE" w:rsidRPr="00A84EFC">
          <w:rPr>
            <w:rStyle w:val="Hyperlink"/>
            <w:noProof/>
          </w:rPr>
          <w:t>9</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Changes to the Parties</w:t>
        </w:r>
        <w:r w:rsidR="002E33DE">
          <w:rPr>
            <w:noProof/>
            <w:webHidden/>
          </w:rPr>
          <w:tab/>
        </w:r>
        <w:r w:rsidR="002E33DE">
          <w:rPr>
            <w:noProof/>
            <w:webHidden/>
          </w:rPr>
          <w:fldChar w:fldCharType="begin"/>
        </w:r>
        <w:r w:rsidR="002E33DE">
          <w:rPr>
            <w:noProof/>
            <w:webHidden/>
          </w:rPr>
          <w:instrText xml:space="preserve"> PAGEREF _Toc81054266 \h </w:instrText>
        </w:r>
        <w:r w:rsidR="002E33DE">
          <w:rPr>
            <w:noProof/>
            <w:webHidden/>
          </w:rPr>
        </w:r>
        <w:r w:rsidR="002E33DE">
          <w:rPr>
            <w:noProof/>
            <w:webHidden/>
          </w:rPr>
          <w:fldChar w:fldCharType="separate"/>
        </w:r>
        <w:r w:rsidR="002E33DE">
          <w:rPr>
            <w:noProof/>
            <w:webHidden/>
          </w:rPr>
          <w:t>14</w:t>
        </w:r>
        <w:r w:rsidR="002E33DE">
          <w:rPr>
            <w:noProof/>
            <w:webHidden/>
          </w:rPr>
          <w:fldChar w:fldCharType="end"/>
        </w:r>
      </w:hyperlink>
    </w:p>
    <w:p w14:paraId="532F41E9" w14:textId="699451F3"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69" w:history="1">
        <w:r w:rsidR="002E33DE" w:rsidRPr="00A84EFC">
          <w:rPr>
            <w:rStyle w:val="Hyperlink"/>
            <w:noProof/>
          </w:rPr>
          <w:t>10</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governing law AND JURISDICTION</w:t>
        </w:r>
        <w:r w:rsidR="002E33DE">
          <w:rPr>
            <w:noProof/>
            <w:webHidden/>
          </w:rPr>
          <w:tab/>
        </w:r>
        <w:r w:rsidR="002E33DE">
          <w:rPr>
            <w:noProof/>
            <w:webHidden/>
          </w:rPr>
          <w:fldChar w:fldCharType="begin"/>
        </w:r>
        <w:r w:rsidR="002E33DE">
          <w:rPr>
            <w:noProof/>
            <w:webHidden/>
          </w:rPr>
          <w:instrText xml:space="preserve"> PAGEREF _Toc81054269 \h </w:instrText>
        </w:r>
        <w:r w:rsidR="002E33DE">
          <w:rPr>
            <w:noProof/>
            <w:webHidden/>
          </w:rPr>
        </w:r>
        <w:r w:rsidR="002E33DE">
          <w:rPr>
            <w:noProof/>
            <w:webHidden/>
          </w:rPr>
          <w:fldChar w:fldCharType="separate"/>
        </w:r>
        <w:r w:rsidR="002E33DE">
          <w:rPr>
            <w:noProof/>
            <w:webHidden/>
          </w:rPr>
          <w:t>15</w:t>
        </w:r>
        <w:r w:rsidR="002E33DE">
          <w:rPr>
            <w:noProof/>
            <w:webHidden/>
          </w:rPr>
          <w:fldChar w:fldCharType="end"/>
        </w:r>
      </w:hyperlink>
    </w:p>
    <w:p w14:paraId="570060E2" w14:textId="5B742311" w:rsidR="002E33DE" w:rsidRDefault="00FD3127">
      <w:pPr>
        <w:pStyle w:val="TOC1"/>
        <w:tabs>
          <w:tab w:val="left" w:pos="480"/>
          <w:tab w:val="right" w:leader="dot" w:pos="8659"/>
        </w:tabs>
        <w:rPr>
          <w:rFonts w:asciiTheme="minorHAnsi" w:eastAsiaTheme="minorEastAsia" w:hAnsiTheme="minorHAnsi" w:cstheme="minorBidi"/>
          <w:b w:val="0"/>
          <w:bCs w:val="0"/>
          <w:caps w:val="0"/>
          <w:noProof/>
          <w:sz w:val="22"/>
          <w:szCs w:val="22"/>
          <w:lang w:val="en-IN" w:eastAsia="en-IN"/>
        </w:rPr>
      </w:pPr>
      <w:hyperlink w:anchor="_Toc81054270" w:history="1">
        <w:r w:rsidR="002E33DE" w:rsidRPr="00A84EFC">
          <w:rPr>
            <w:rStyle w:val="Hyperlink"/>
            <w:noProof/>
          </w:rPr>
          <w:t>11</w:t>
        </w:r>
        <w:r w:rsidR="002E33DE">
          <w:rPr>
            <w:rFonts w:asciiTheme="minorHAnsi" w:eastAsiaTheme="minorEastAsia" w:hAnsiTheme="minorHAnsi" w:cstheme="minorBidi"/>
            <w:b w:val="0"/>
            <w:bCs w:val="0"/>
            <w:caps w:val="0"/>
            <w:noProof/>
            <w:sz w:val="22"/>
            <w:szCs w:val="22"/>
            <w:lang w:val="en-IN" w:eastAsia="en-IN"/>
          </w:rPr>
          <w:tab/>
        </w:r>
        <w:r w:rsidR="002E33DE" w:rsidRPr="00A84EFC">
          <w:rPr>
            <w:rStyle w:val="Hyperlink"/>
            <w:noProof/>
          </w:rPr>
          <w:t>MISCELLANEOUS</w:t>
        </w:r>
        <w:r w:rsidR="002E33DE">
          <w:rPr>
            <w:noProof/>
            <w:webHidden/>
          </w:rPr>
          <w:tab/>
        </w:r>
        <w:r w:rsidR="002E33DE">
          <w:rPr>
            <w:noProof/>
            <w:webHidden/>
          </w:rPr>
          <w:fldChar w:fldCharType="begin"/>
        </w:r>
        <w:r w:rsidR="002E33DE">
          <w:rPr>
            <w:noProof/>
            <w:webHidden/>
          </w:rPr>
          <w:instrText xml:space="preserve"> PAGEREF _Toc81054270 \h </w:instrText>
        </w:r>
        <w:r w:rsidR="002E33DE">
          <w:rPr>
            <w:noProof/>
            <w:webHidden/>
          </w:rPr>
        </w:r>
        <w:r w:rsidR="002E33DE">
          <w:rPr>
            <w:noProof/>
            <w:webHidden/>
          </w:rPr>
          <w:fldChar w:fldCharType="separate"/>
        </w:r>
        <w:r w:rsidR="002E33DE">
          <w:rPr>
            <w:noProof/>
            <w:webHidden/>
          </w:rPr>
          <w:t>15</w:t>
        </w:r>
        <w:r w:rsidR="002E33DE">
          <w:rPr>
            <w:noProof/>
            <w:webHidden/>
          </w:rPr>
          <w:fldChar w:fldCharType="end"/>
        </w:r>
      </w:hyperlink>
    </w:p>
    <w:p w14:paraId="4491A4C1" w14:textId="455C25CD" w:rsidR="002E33DE" w:rsidRDefault="00FD3127">
      <w:pPr>
        <w:pStyle w:val="TOC1"/>
        <w:tabs>
          <w:tab w:val="right" w:leader="dot" w:pos="8659"/>
        </w:tabs>
        <w:rPr>
          <w:rFonts w:asciiTheme="minorHAnsi" w:eastAsiaTheme="minorEastAsia" w:hAnsiTheme="minorHAnsi" w:cstheme="minorBidi"/>
          <w:b w:val="0"/>
          <w:bCs w:val="0"/>
          <w:caps w:val="0"/>
          <w:noProof/>
          <w:sz w:val="22"/>
          <w:szCs w:val="22"/>
          <w:lang w:val="en-IN" w:eastAsia="en-IN"/>
        </w:rPr>
      </w:pPr>
      <w:hyperlink w:anchor="_Toc81054271" w:history="1">
        <w:r w:rsidR="002E33DE" w:rsidRPr="00A84EFC">
          <w:rPr>
            <w:rStyle w:val="Hyperlink"/>
            <w:noProof/>
          </w:rPr>
          <w:t>SCHEDULE I  ADDITIONAL DETAILS</w:t>
        </w:r>
        <w:r w:rsidR="002E33DE">
          <w:rPr>
            <w:noProof/>
            <w:webHidden/>
          </w:rPr>
          <w:tab/>
        </w:r>
        <w:r w:rsidR="002E33DE">
          <w:rPr>
            <w:noProof/>
            <w:webHidden/>
          </w:rPr>
          <w:fldChar w:fldCharType="begin"/>
        </w:r>
        <w:r w:rsidR="002E33DE">
          <w:rPr>
            <w:noProof/>
            <w:webHidden/>
          </w:rPr>
          <w:instrText xml:space="preserve"> PAGEREF _Toc81054271 \h </w:instrText>
        </w:r>
        <w:r w:rsidR="002E33DE">
          <w:rPr>
            <w:noProof/>
            <w:webHidden/>
          </w:rPr>
        </w:r>
        <w:r w:rsidR="002E33DE">
          <w:rPr>
            <w:noProof/>
            <w:webHidden/>
          </w:rPr>
          <w:fldChar w:fldCharType="separate"/>
        </w:r>
        <w:r w:rsidR="002E33DE">
          <w:rPr>
            <w:noProof/>
            <w:webHidden/>
          </w:rPr>
          <w:t>17</w:t>
        </w:r>
        <w:r w:rsidR="002E33DE">
          <w:rPr>
            <w:noProof/>
            <w:webHidden/>
          </w:rPr>
          <w:fldChar w:fldCharType="end"/>
        </w:r>
      </w:hyperlink>
    </w:p>
    <w:p w14:paraId="226A541C" w14:textId="7252E1A7" w:rsidR="002E33DE" w:rsidRDefault="00FD3127">
      <w:pPr>
        <w:pStyle w:val="TOC1"/>
        <w:tabs>
          <w:tab w:val="right" w:leader="dot" w:pos="8659"/>
        </w:tabs>
        <w:rPr>
          <w:rFonts w:asciiTheme="minorHAnsi" w:eastAsiaTheme="minorEastAsia" w:hAnsiTheme="minorHAnsi" w:cstheme="minorBidi"/>
          <w:b w:val="0"/>
          <w:bCs w:val="0"/>
          <w:caps w:val="0"/>
          <w:noProof/>
          <w:sz w:val="22"/>
          <w:szCs w:val="22"/>
          <w:lang w:val="en-IN" w:eastAsia="en-IN"/>
        </w:rPr>
      </w:pPr>
      <w:hyperlink w:anchor="_Toc81054272" w:history="1">
        <w:r w:rsidR="002E33DE" w:rsidRPr="00A84EFC">
          <w:rPr>
            <w:rStyle w:val="Hyperlink"/>
            <w:noProof/>
          </w:rPr>
          <w:t>SCHEDULE II  FORM OF LENDERS’ Deed OF ACCESSION</w:t>
        </w:r>
        <w:r w:rsidR="002E33DE">
          <w:rPr>
            <w:noProof/>
            <w:webHidden/>
          </w:rPr>
          <w:tab/>
        </w:r>
        <w:r w:rsidR="002E33DE">
          <w:rPr>
            <w:noProof/>
            <w:webHidden/>
          </w:rPr>
          <w:fldChar w:fldCharType="begin"/>
        </w:r>
        <w:r w:rsidR="002E33DE">
          <w:rPr>
            <w:noProof/>
            <w:webHidden/>
          </w:rPr>
          <w:instrText xml:space="preserve"> PAGEREF _Toc81054272 \h </w:instrText>
        </w:r>
        <w:r w:rsidR="002E33DE">
          <w:rPr>
            <w:noProof/>
            <w:webHidden/>
          </w:rPr>
        </w:r>
        <w:r w:rsidR="002E33DE">
          <w:rPr>
            <w:noProof/>
            <w:webHidden/>
          </w:rPr>
          <w:fldChar w:fldCharType="separate"/>
        </w:r>
        <w:r w:rsidR="002E33DE">
          <w:rPr>
            <w:noProof/>
            <w:webHidden/>
          </w:rPr>
          <w:t>22</w:t>
        </w:r>
        <w:r w:rsidR="002E33DE">
          <w:rPr>
            <w:noProof/>
            <w:webHidden/>
          </w:rPr>
          <w:fldChar w:fldCharType="end"/>
        </w:r>
      </w:hyperlink>
    </w:p>
    <w:p w14:paraId="64298166" w14:textId="616411E3" w:rsidR="002E33DE" w:rsidRDefault="00FD3127">
      <w:pPr>
        <w:pStyle w:val="TOC1"/>
        <w:tabs>
          <w:tab w:val="right" w:leader="dot" w:pos="8659"/>
        </w:tabs>
        <w:rPr>
          <w:rFonts w:asciiTheme="minorHAnsi" w:eastAsiaTheme="minorEastAsia" w:hAnsiTheme="minorHAnsi" w:cstheme="minorBidi"/>
          <w:b w:val="0"/>
          <w:bCs w:val="0"/>
          <w:caps w:val="0"/>
          <w:noProof/>
          <w:sz w:val="22"/>
          <w:szCs w:val="22"/>
          <w:lang w:val="en-IN" w:eastAsia="en-IN"/>
        </w:rPr>
      </w:pPr>
      <w:hyperlink w:anchor="_Toc81054273" w:history="1">
        <w:r w:rsidR="002E33DE" w:rsidRPr="00A84EFC">
          <w:rPr>
            <w:rStyle w:val="Hyperlink"/>
            <w:noProof/>
          </w:rPr>
          <w:t xml:space="preserve">SCHEDULE III  </w:t>
        </w:r>
        <w:r w:rsidR="002E33DE" w:rsidRPr="00A84EFC">
          <w:rPr>
            <w:rStyle w:val="Hyperlink"/>
            <w:noProof/>
            <w:lang w:val="en-US"/>
          </w:rPr>
          <w:t>FORM OF AGENT’S DEED OF ACCESSION</w:t>
        </w:r>
        <w:r w:rsidR="002E33DE">
          <w:rPr>
            <w:noProof/>
            <w:webHidden/>
          </w:rPr>
          <w:tab/>
        </w:r>
        <w:r w:rsidR="002E33DE">
          <w:rPr>
            <w:noProof/>
            <w:webHidden/>
          </w:rPr>
          <w:fldChar w:fldCharType="begin"/>
        </w:r>
        <w:r w:rsidR="002E33DE">
          <w:rPr>
            <w:noProof/>
            <w:webHidden/>
          </w:rPr>
          <w:instrText xml:space="preserve"> PAGEREF _Toc81054273 \h </w:instrText>
        </w:r>
        <w:r w:rsidR="002E33DE">
          <w:rPr>
            <w:noProof/>
            <w:webHidden/>
          </w:rPr>
        </w:r>
        <w:r w:rsidR="002E33DE">
          <w:rPr>
            <w:noProof/>
            <w:webHidden/>
          </w:rPr>
          <w:fldChar w:fldCharType="separate"/>
        </w:r>
        <w:r w:rsidR="002E33DE">
          <w:rPr>
            <w:noProof/>
            <w:webHidden/>
          </w:rPr>
          <w:t>24</w:t>
        </w:r>
        <w:r w:rsidR="002E33DE">
          <w:rPr>
            <w:noProof/>
            <w:webHidden/>
          </w:rPr>
          <w:fldChar w:fldCharType="end"/>
        </w:r>
      </w:hyperlink>
    </w:p>
    <w:p w14:paraId="27560DFB" w14:textId="23B4881C" w:rsidR="002E33DE" w:rsidRDefault="00FD3127">
      <w:pPr>
        <w:pStyle w:val="TOC1"/>
        <w:tabs>
          <w:tab w:val="right" w:leader="dot" w:pos="8659"/>
        </w:tabs>
        <w:rPr>
          <w:rFonts w:asciiTheme="minorHAnsi" w:eastAsiaTheme="minorEastAsia" w:hAnsiTheme="minorHAnsi" w:cstheme="minorBidi"/>
          <w:b w:val="0"/>
          <w:bCs w:val="0"/>
          <w:caps w:val="0"/>
          <w:noProof/>
          <w:sz w:val="22"/>
          <w:szCs w:val="22"/>
          <w:lang w:val="en-IN" w:eastAsia="en-IN"/>
        </w:rPr>
      </w:pPr>
      <w:hyperlink w:anchor="_Toc81054274" w:history="1">
        <w:r w:rsidR="002E33DE" w:rsidRPr="00A84EFC">
          <w:rPr>
            <w:rStyle w:val="Hyperlink"/>
            <w:noProof/>
          </w:rPr>
          <w:t>SCHEDULE IV  Beneficiary Deed OF ACCESSION</w:t>
        </w:r>
        <w:r w:rsidR="002E33DE">
          <w:rPr>
            <w:noProof/>
            <w:webHidden/>
          </w:rPr>
          <w:tab/>
        </w:r>
        <w:r w:rsidR="002E33DE">
          <w:rPr>
            <w:noProof/>
            <w:webHidden/>
          </w:rPr>
          <w:fldChar w:fldCharType="begin"/>
        </w:r>
        <w:r w:rsidR="002E33DE">
          <w:rPr>
            <w:noProof/>
            <w:webHidden/>
          </w:rPr>
          <w:instrText xml:space="preserve"> PAGEREF _Toc81054274 \h </w:instrText>
        </w:r>
        <w:r w:rsidR="002E33DE">
          <w:rPr>
            <w:noProof/>
            <w:webHidden/>
          </w:rPr>
        </w:r>
        <w:r w:rsidR="002E33DE">
          <w:rPr>
            <w:noProof/>
            <w:webHidden/>
          </w:rPr>
          <w:fldChar w:fldCharType="separate"/>
        </w:r>
        <w:r w:rsidR="002E33DE">
          <w:rPr>
            <w:noProof/>
            <w:webHidden/>
          </w:rPr>
          <w:t>25</w:t>
        </w:r>
        <w:r w:rsidR="002E33DE">
          <w:rPr>
            <w:noProof/>
            <w:webHidden/>
          </w:rPr>
          <w:fldChar w:fldCharType="end"/>
        </w:r>
      </w:hyperlink>
    </w:p>
    <w:p w14:paraId="2B632D8D" w14:textId="694FD6F4" w:rsidR="002E33DE" w:rsidRDefault="00FD3127">
      <w:pPr>
        <w:pStyle w:val="TOC1"/>
        <w:tabs>
          <w:tab w:val="right" w:leader="dot" w:pos="8659"/>
        </w:tabs>
        <w:rPr>
          <w:rFonts w:asciiTheme="minorHAnsi" w:eastAsiaTheme="minorEastAsia" w:hAnsiTheme="minorHAnsi" w:cstheme="minorBidi"/>
          <w:b w:val="0"/>
          <w:bCs w:val="0"/>
          <w:caps w:val="0"/>
          <w:noProof/>
          <w:sz w:val="22"/>
          <w:szCs w:val="22"/>
          <w:lang w:val="en-IN" w:eastAsia="en-IN"/>
        </w:rPr>
      </w:pPr>
      <w:hyperlink w:anchor="_Toc81054275" w:history="1">
        <w:r w:rsidR="002E33DE" w:rsidRPr="00A84EFC">
          <w:rPr>
            <w:rStyle w:val="Hyperlink"/>
            <w:noProof/>
          </w:rPr>
          <w:t>SCHEDULE V  FORM OF ENFORCEMENT ACTION NOTICE</w:t>
        </w:r>
        <w:r w:rsidR="002E33DE">
          <w:rPr>
            <w:noProof/>
            <w:webHidden/>
          </w:rPr>
          <w:tab/>
        </w:r>
        <w:r w:rsidR="002E33DE">
          <w:rPr>
            <w:noProof/>
            <w:webHidden/>
          </w:rPr>
          <w:fldChar w:fldCharType="begin"/>
        </w:r>
        <w:r w:rsidR="002E33DE">
          <w:rPr>
            <w:noProof/>
            <w:webHidden/>
          </w:rPr>
          <w:instrText xml:space="preserve"> PAGEREF _Toc81054275 \h </w:instrText>
        </w:r>
        <w:r w:rsidR="002E33DE">
          <w:rPr>
            <w:noProof/>
            <w:webHidden/>
          </w:rPr>
        </w:r>
        <w:r w:rsidR="002E33DE">
          <w:rPr>
            <w:noProof/>
            <w:webHidden/>
          </w:rPr>
          <w:fldChar w:fldCharType="separate"/>
        </w:r>
        <w:r w:rsidR="002E33DE">
          <w:rPr>
            <w:noProof/>
            <w:webHidden/>
          </w:rPr>
          <w:t>26</w:t>
        </w:r>
        <w:r w:rsidR="002E33DE">
          <w:rPr>
            <w:noProof/>
            <w:webHidden/>
          </w:rPr>
          <w:fldChar w:fldCharType="end"/>
        </w:r>
      </w:hyperlink>
    </w:p>
    <w:p w14:paraId="16D74C1F" w14:textId="4C557FB1" w:rsidR="002E33DE" w:rsidRDefault="00FD3127">
      <w:pPr>
        <w:pStyle w:val="TOC1"/>
        <w:tabs>
          <w:tab w:val="right" w:leader="dot" w:pos="8659"/>
        </w:tabs>
        <w:rPr>
          <w:rFonts w:asciiTheme="minorHAnsi" w:eastAsiaTheme="minorEastAsia" w:hAnsiTheme="minorHAnsi" w:cstheme="minorBidi"/>
          <w:b w:val="0"/>
          <w:bCs w:val="0"/>
          <w:caps w:val="0"/>
          <w:noProof/>
          <w:sz w:val="22"/>
          <w:szCs w:val="22"/>
          <w:lang w:val="en-IN" w:eastAsia="en-IN"/>
        </w:rPr>
      </w:pPr>
      <w:hyperlink w:anchor="_Toc81054276" w:history="1">
        <w:r w:rsidR="002E33DE" w:rsidRPr="00A84EFC">
          <w:rPr>
            <w:rStyle w:val="Hyperlink"/>
            <w:noProof/>
          </w:rPr>
          <w:t>SCHEDULE VI  FORM OF REVOCATION NOTICE</w:t>
        </w:r>
        <w:r w:rsidR="002E33DE">
          <w:rPr>
            <w:noProof/>
            <w:webHidden/>
          </w:rPr>
          <w:tab/>
        </w:r>
        <w:r w:rsidR="002E33DE">
          <w:rPr>
            <w:noProof/>
            <w:webHidden/>
          </w:rPr>
          <w:fldChar w:fldCharType="begin"/>
        </w:r>
        <w:r w:rsidR="002E33DE">
          <w:rPr>
            <w:noProof/>
            <w:webHidden/>
          </w:rPr>
          <w:instrText xml:space="preserve"> PAGEREF _Toc81054276 \h </w:instrText>
        </w:r>
        <w:r w:rsidR="002E33DE">
          <w:rPr>
            <w:noProof/>
            <w:webHidden/>
          </w:rPr>
        </w:r>
        <w:r w:rsidR="002E33DE">
          <w:rPr>
            <w:noProof/>
            <w:webHidden/>
          </w:rPr>
          <w:fldChar w:fldCharType="separate"/>
        </w:r>
        <w:r w:rsidR="002E33DE">
          <w:rPr>
            <w:noProof/>
            <w:webHidden/>
          </w:rPr>
          <w:t>27</w:t>
        </w:r>
        <w:r w:rsidR="002E33DE">
          <w:rPr>
            <w:noProof/>
            <w:webHidden/>
          </w:rPr>
          <w:fldChar w:fldCharType="end"/>
        </w:r>
      </w:hyperlink>
    </w:p>
    <w:p w14:paraId="0A08DB76" w14:textId="42908157" w:rsidR="0042510E" w:rsidRPr="0054406D" w:rsidRDefault="00805EDE" w:rsidP="004E45C8">
      <w:pPr>
        <w:pStyle w:val="TOC1"/>
        <w:tabs>
          <w:tab w:val="right" w:leader="dot" w:pos="8659"/>
        </w:tabs>
        <w:rPr>
          <w:b w:val="0"/>
          <w:color w:val="000000"/>
          <w:szCs w:val="24"/>
        </w:rPr>
      </w:pPr>
      <w:r w:rsidRPr="0054406D">
        <w:rPr>
          <w:b w:val="0"/>
          <w:color w:val="000000"/>
          <w:szCs w:val="24"/>
        </w:rPr>
        <w:fldChar w:fldCharType="end"/>
      </w:r>
    </w:p>
    <w:p w14:paraId="10D7FBD6" w14:textId="77777777" w:rsidR="00B844EB" w:rsidRPr="0054406D" w:rsidRDefault="00B844EB" w:rsidP="00E84926">
      <w:pPr>
        <w:pStyle w:val="BodyText"/>
        <w:widowControl w:val="0"/>
        <w:tabs>
          <w:tab w:val="clear" w:pos="720"/>
          <w:tab w:val="clear" w:pos="1440"/>
          <w:tab w:val="clear" w:pos="2160"/>
          <w:tab w:val="clear" w:pos="2880"/>
          <w:tab w:val="clear" w:pos="3600"/>
          <w:tab w:val="clear" w:pos="4320"/>
          <w:tab w:val="clear" w:pos="5040"/>
          <w:tab w:val="left" w:pos="450"/>
          <w:tab w:val="left" w:pos="540"/>
        </w:tabs>
        <w:spacing w:after="240"/>
        <w:ind w:left="450" w:hanging="450"/>
        <w:rPr>
          <w:szCs w:val="24"/>
        </w:rPr>
        <w:sectPr w:rsidR="00B844EB" w:rsidRPr="0054406D" w:rsidSect="001A74DC">
          <w:headerReference w:type="even" r:id="rId14"/>
          <w:footerReference w:type="default" r:id="rId15"/>
          <w:headerReference w:type="first" r:id="rId16"/>
          <w:pgSz w:w="11909" w:h="16834" w:code="9"/>
          <w:pgMar w:top="1440" w:right="1440" w:bottom="1440" w:left="1800" w:header="720" w:footer="720" w:gutter="0"/>
          <w:pgNumType w:fmt="lowerRoman" w:start="1"/>
          <w:cols w:space="720"/>
        </w:sectPr>
      </w:pPr>
    </w:p>
    <w:p w14:paraId="25FB9D18" w14:textId="77777777" w:rsidR="00CC35DA" w:rsidRPr="0054406D" w:rsidRDefault="004664E2" w:rsidP="00C33DF7">
      <w:pPr>
        <w:pStyle w:val="BodyText"/>
        <w:widowControl w:val="0"/>
        <w:tabs>
          <w:tab w:val="clear" w:pos="720"/>
          <w:tab w:val="clear" w:pos="1440"/>
          <w:tab w:val="clear" w:pos="2160"/>
          <w:tab w:val="clear" w:pos="2880"/>
          <w:tab w:val="clear" w:pos="3600"/>
          <w:tab w:val="clear" w:pos="4320"/>
          <w:tab w:val="clear" w:pos="5040"/>
        </w:tabs>
        <w:spacing w:after="240"/>
        <w:ind w:left="720" w:right="22" w:hanging="720"/>
        <w:jc w:val="center"/>
        <w:rPr>
          <w:b/>
          <w:szCs w:val="24"/>
        </w:rPr>
      </w:pPr>
      <w:r w:rsidRPr="0054406D">
        <w:rPr>
          <w:b/>
          <w:szCs w:val="24"/>
        </w:rPr>
        <w:t>INTERCREDITOR AGREEMENT</w:t>
      </w:r>
    </w:p>
    <w:p w14:paraId="40C65D70" w14:textId="3D731C28" w:rsidR="00272D28" w:rsidRPr="0054406D" w:rsidRDefault="00B844EB" w:rsidP="00C33DF7">
      <w:pPr>
        <w:pStyle w:val="BodyText"/>
        <w:widowControl w:val="0"/>
        <w:tabs>
          <w:tab w:val="clear" w:pos="720"/>
          <w:tab w:val="clear" w:pos="1440"/>
          <w:tab w:val="clear" w:pos="2160"/>
          <w:tab w:val="clear" w:pos="2880"/>
          <w:tab w:val="clear" w:pos="3600"/>
          <w:tab w:val="clear" w:pos="4320"/>
          <w:tab w:val="clear" w:pos="5040"/>
        </w:tabs>
        <w:spacing w:after="240"/>
        <w:ind w:right="22"/>
        <w:rPr>
          <w:szCs w:val="24"/>
        </w:rPr>
      </w:pPr>
      <w:r w:rsidRPr="0054406D">
        <w:rPr>
          <w:b/>
          <w:szCs w:val="24"/>
        </w:rPr>
        <w:t>THIS INTERCREDITOR AGREEMENT</w:t>
      </w:r>
      <w:r w:rsidRPr="0054406D">
        <w:rPr>
          <w:szCs w:val="24"/>
        </w:rPr>
        <w:t xml:space="preserve"> </w:t>
      </w:r>
      <w:r w:rsidR="00C15DA0" w:rsidRPr="00F65C1B">
        <w:t>is made on the [●] day of [●], 20[●] at [●] by and amongst</w:t>
      </w:r>
      <w:r w:rsidRPr="0054406D">
        <w:rPr>
          <w:szCs w:val="24"/>
        </w:rPr>
        <w:t>:</w:t>
      </w:r>
    </w:p>
    <w:p w14:paraId="14FB629D" w14:textId="00F1DA87" w:rsidR="00BF2854" w:rsidRPr="0054406D" w:rsidRDefault="00C15DA0" w:rsidP="00466470">
      <w:pPr>
        <w:widowControl w:val="0"/>
        <w:numPr>
          <w:ilvl w:val="0"/>
          <w:numId w:val="3"/>
        </w:numPr>
        <w:tabs>
          <w:tab w:val="clear" w:pos="720"/>
          <w:tab w:val="clear" w:pos="1440"/>
          <w:tab w:val="clear" w:pos="2160"/>
          <w:tab w:val="clear" w:pos="2880"/>
          <w:tab w:val="clear" w:pos="3600"/>
          <w:tab w:val="clear" w:pos="4320"/>
          <w:tab w:val="clear" w:pos="5040"/>
          <w:tab w:val="clear" w:pos="9029"/>
        </w:tabs>
        <w:spacing w:after="240"/>
        <w:ind w:right="22" w:hanging="720"/>
        <w:rPr>
          <w:b/>
          <w:szCs w:val="24"/>
        </w:rPr>
      </w:pPr>
      <w:r w:rsidRPr="00F65C1B">
        <w:rPr>
          <w:b/>
        </w:rPr>
        <w:t xml:space="preserve">THE PERSON(S) AS SET OUT IN SR. NO. </w:t>
      </w:r>
      <w:r w:rsidR="002D6199">
        <w:rPr>
          <w:b/>
        </w:rPr>
        <w:fldChar w:fldCharType="begin"/>
      </w:r>
      <w:r w:rsidR="002D6199">
        <w:rPr>
          <w:b/>
        </w:rPr>
        <w:instrText xml:space="preserve"> REF _Ref76261007 \r \h </w:instrText>
      </w:r>
      <w:r w:rsidR="002D6199">
        <w:rPr>
          <w:b/>
        </w:rPr>
      </w:r>
      <w:r w:rsidR="002D6199">
        <w:rPr>
          <w:b/>
        </w:rPr>
        <w:fldChar w:fldCharType="separate"/>
      </w:r>
      <w:r w:rsidR="004E0556">
        <w:rPr>
          <w:b/>
        </w:rPr>
        <w:t>1</w:t>
      </w:r>
      <w:r w:rsidR="002D6199">
        <w:rPr>
          <w:b/>
        </w:rPr>
        <w:fldChar w:fldCharType="end"/>
      </w:r>
      <w:r>
        <w:rPr>
          <w:b/>
        </w:rPr>
        <w:t xml:space="preserve"> </w:t>
      </w:r>
      <w:r w:rsidRPr="00F65C1B">
        <w:rPr>
          <w:b/>
        </w:rPr>
        <w:t xml:space="preserve">IN SCHEDULE I </w:t>
      </w:r>
      <w:r w:rsidRPr="00F65C1B">
        <w:t>(hereinafter referred to as the “</w:t>
      </w:r>
      <w:r w:rsidRPr="00F65C1B">
        <w:rPr>
          <w:b/>
        </w:rPr>
        <w:t>Lenders</w:t>
      </w:r>
      <w:r w:rsidRPr="00F65C1B">
        <w:t xml:space="preserve">”, which expression shall unless repugnant to the context or meaning thereof, be deemed to include its </w:t>
      </w:r>
      <w:r w:rsidRPr="00FF3C37">
        <w:t xml:space="preserve">successors, transferees, </w:t>
      </w:r>
      <w:proofErr w:type="spellStart"/>
      <w:r w:rsidRPr="00FF3C37">
        <w:t>novatees</w:t>
      </w:r>
      <w:proofErr w:type="spellEnd"/>
      <w:r w:rsidRPr="00FF3C37">
        <w:t xml:space="preserve"> and assigns</w:t>
      </w:r>
      <w:r w:rsidRPr="00F65C1B">
        <w:t xml:space="preserve">) of the </w:t>
      </w:r>
      <w:r>
        <w:rPr>
          <w:b/>
        </w:rPr>
        <w:t xml:space="preserve">FIRST </w:t>
      </w:r>
      <w:r w:rsidRPr="00F65C1B">
        <w:rPr>
          <w:b/>
        </w:rPr>
        <w:t>PART</w:t>
      </w:r>
      <w:r w:rsidRPr="00F65C1B">
        <w:t xml:space="preserve">; </w:t>
      </w:r>
    </w:p>
    <w:p w14:paraId="0B02DB1C" w14:textId="49F0385D" w:rsidR="0026341B" w:rsidRDefault="00C15DA0" w:rsidP="00466470">
      <w:pPr>
        <w:widowControl w:val="0"/>
        <w:numPr>
          <w:ilvl w:val="0"/>
          <w:numId w:val="3"/>
        </w:numPr>
        <w:tabs>
          <w:tab w:val="clear" w:pos="720"/>
          <w:tab w:val="clear" w:pos="1440"/>
          <w:tab w:val="clear" w:pos="2160"/>
          <w:tab w:val="clear" w:pos="2880"/>
          <w:tab w:val="clear" w:pos="3600"/>
          <w:tab w:val="clear" w:pos="4320"/>
          <w:tab w:val="clear" w:pos="5040"/>
          <w:tab w:val="clear" w:pos="9029"/>
        </w:tabs>
        <w:autoSpaceDE w:val="0"/>
        <w:autoSpaceDN w:val="0"/>
        <w:adjustRightInd w:val="0"/>
        <w:spacing w:after="240"/>
        <w:ind w:right="22" w:hanging="720"/>
      </w:pPr>
      <w:bookmarkStart w:id="0" w:name="_Hlk70938141"/>
      <w:bookmarkStart w:id="1" w:name="_DV_C12"/>
      <w:r w:rsidRPr="00F65C1B">
        <w:rPr>
          <w:b/>
        </w:rPr>
        <w:t xml:space="preserve">THE PERSON AS SET OUT IN SR. NO. </w:t>
      </w:r>
      <w:r w:rsidR="002D6199">
        <w:rPr>
          <w:b/>
        </w:rPr>
        <w:fldChar w:fldCharType="begin"/>
      </w:r>
      <w:r w:rsidR="002D6199">
        <w:rPr>
          <w:b/>
        </w:rPr>
        <w:instrText xml:space="preserve"> REF _Ref75399311 \r \h </w:instrText>
      </w:r>
      <w:r w:rsidR="002D6199">
        <w:rPr>
          <w:b/>
        </w:rPr>
      </w:r>
      <w:r w:rsidR="002D6199">
        <w:rPr>
          <w:b/>
        </w:rPr>
        <w:fldChar w:fldCharType="separate"/>
      </w:r>
      <w:r w:rsidR="004E0556">
        <w:rPr>
          <w:b/>
        </w:rPr>
        <w:t>2</w:t>
      </w:r>
      <w:r w:rsidR="002D6199">
        <w:rPr>
          <w:b/>
        </w:rPr>
        <w:fldChar w:fldCharType="end"/>
      </w:r>
      <w:r>
        <w:rPr>
          <w:b/>
        </w:rPr>
        <w:t xml:space="preserve"> </w:t>
      </w:r>
      <w:r w:rsidRPr="00F65C1B">
        <w:rPr>
          <w:b/>
        </w:rPr>
        <w:t>IN SCHEDULE I</w:t>
      </w:r>
      <w:r w:rsidRPr="00F65C1B">
        <w:t xml:space="preserve"> (hereinafter referred to as the “</w:t>
      </w:r>
      <w:r w:rsidRPr="00F65C1B">
        <w:rPr>
          <w:b/>
          <w:bCs/>
        </w:rPr>
        <w:t>Agent</w:t>
      </w:r>
      <w:r w:rsidRPr="00F65C1B">
        <w:t xml:space="preserve">” which expression shall unless repugnant to the context or meaning thereof, be deemed to include its successors, replacements and </w:t>
      </w:r>
      <w:r w:rsidR="00D90F5B">
        <w:t xml:space="preserve">permitted </w:t>
      </w:r>
      <w:r w:rsidRPr="00F65C1B">
        <w:t xml:space="preserve">assigns) of the </w:t>
      </w:r>
      <w:r>
        <w:rPr>
          <w:b/>
          <w:bCs/>
        </w:rPr>
        <w:t xml:space="preserve">SECOND </w:t>
      </w:r>
      <w:r w:rsidRPr="00F65C1B">
        <w:rPr>
          <w:b/>
          <w:bCs/>
        </w:rPr>
        <w:t>PART</w:t>
      </w:r>
      <w:r w:rsidR="009E30B9">
        <w:t>; and</w:t>
      </w:r>
      <w:bookmarkStart w:id="2" w:name="_DV_M48"/>
      <w:bookmarkStart w:id="3" w:name="_DV_M111"/>
      <w:bookmarkEnd w:id="0"/>
      <w:bookmarkEnd w:id="1"/>
      <w:bookmarkEnd w:id="2"/>
      <w:bookmarkEnd w:id="3"/>
    </w:p>
    <w:p w14:paraId="0409A23D" w14:textId="38CA193F" w:rsidR="009E30B9" w:rsidRPr="0054406D" w:rsidRDefault="009E30B9" w:rsidP="00466470">
      <w:pPr>
        <w:widowControl w:val="0"/>
        <w:numPr>
          <w:ilvl w:val="0"/>
          <w:numId w:val="3"/>
        </w:numPr>
        <w:tabs>
          <w:tab w:val="clear" w:pos="720"/>
          <w:tab w:val="clear" w:pos="1440"/>
          <w:tab w:val="clear" w:pos="2160"/>
          <w:tab w:val="clear" w:pos="2880"/>
          <w:tab w:val="clear" w:pos="3600"/>
          <w:tab w:val="clear" w:pos="4320"/>
          <w:tab w:val="clear" w:pos="5040"/>
          <w:tab w:val="clear" w:pos="9029"/>
        </w:tabs>
        <w:autoSpaceDE w:val="0"/>
        <w:autoSpaceDN w:val="0"/>
        <w:adjustRightInd w:val="0"/>
        <w:spacing w:after="240"/>
        <w:ind w:right="22" w:hanging="720"/>
      </w:pPr>
      <w:r w:rsidRPr="00F65C1B">
        <w:rPr>
          <w:b/>
        </w:rPr>
        <w:t xml:space="preserve">THE PERSON AS SET OUT IN SR. NO. </w:t>
      </w:r>
      <w:r w:rsidR="002D6199">
        <w:rPr>
          <w:b/>
        </w:rPr>
        <w:fldChar w:fldCharType="begin"/>
      </w:r>
      <w:r w:rsidR="002D6199">
        <w:rPr>
          <w:b/>
        </w:rPr>
        <w:instrText xml:space="preserve"> REF _Ref76952263 \r \h </w:instrText>
      </w:r>
      <w:r w:rsidR="002D6199">
        <w:rPr>
          <w:b/>
        </w:rPr>
      </w:r>
      <w:r w:rsidR="002D6199">
        <w:rPr>
          <w:b/>
        </w:rPr>
        <w:fldChar w:fldCharType="separate"/>
      </w:r>
      <w:r w:rsidR="004E0556">
        <w:rPr>
          <w:b/>
        </w:rPr>
        <w:t>3</w:t>
      </w:r>
      <w:r w:rsidR="002D6199">
        <w:rPr>
          <w:b/>
        </w:rPr>
        <w:fldChar w:fldCharType="end"/>
      </w:r>
      <w:r>
        <w:rPr>
          <w:b/>
        </w:rPr>
        <w:t xml:space="preserve"> </w:t>
      </w:r>
      <w:r w:rsidRPr="00F65C1B">
        <w:rPr>
          <w:b/>
        </w:rPr>
        <w:t>IN SCHEDULE I</w:t>
      </w:r>
      <w:r w:rsidRPr="00F65C1B">
        <w:t xml:space="preserve"> (hereinafter referred to as the “</w:t>
      </w:r>
      <w:r w:rsidR="00B434C3">
        <w:rPr>
          <w:b/>
          <w:bCs/>
        </w:rPr>
        <w:t>Beneficiary</w:t>
      </w:r>
      <w:r w:rsidRPr="00F65C1B">
        <w:t xml:space="preserve">” which expression shall unless repugnant to the context or meaning thereof, be deemed to include its successors, replacements and </w:t>
      </w:r>
      <w:r w:rsidR="00D90F5B">
        <w:t>permitted</w:t>
      </w:r>
      <w:r w:rsidR="00D90F5B" w:rsidRPr="00F65C1B">
        <w:t xml:space="preserve"> </w:t>
      </w:r>
      <w:r w:rsidRPr="00F65C1B">
        <w:t xml:space="preserve">assigns) of the </w:t>
      </w:r>
      <w:r w:rsidR="00EF2D2F">
        <w:rPr>
          <w:b/>
          <w:bCs/>
        </w:rPr>
        <w:t xml:space="preserve">THIRD </w:t>
      </w:r>
      <w:r w:rsidRPr="00F65C1B">
        <w:rPr>
          <w:b/>
          <w:bCs/>
        </w:rPr>
        <w:t>PART</w:t>
      </w:r>
      <w:r w:rsidRPr="00F65C1B">
        <w:t>.</w:t>
      </w:r>
    </w:p>
    <w:p w14:paraId="16E3851C" w14:textId="3C3752FD" w:rsidR="00B844EB" w:rsidRPr="0054406D" w:rsidRDefault="00C15DA0" w:rsidP="0033740D">
      <w:pPr>
        <w:pStyle w:val="BodyText"/>
        <w:widowControl w:val="0"/>
        <w:tabs>
          <w:tab w:val="clear" w:pos="720"/>
          <w:tab w:val="clear" w:pos="1440"/>
          <w:tab w:val="clear" w:pos="2160"/>
          <w:tab w:val="clear" w:pos="2880"/>
          <w:tab w:val="clear" w:pos="3600"/>
          <w:tab w:val="clear" w:pos="4320"/>
          <w:tab w:val="clear" w:pos="5040"/>
        </w:tabs>
        <w:spacing w:after="240"/>
        <w:rPr>
          <w:szCs w:val="24"/>
        </w:rPr>
      </w:pPr>
      <w:r w:rsidRPr="00F65C1B">
        <w:t>(The Lenders</w:t>
      </w:r>
      <w:r w:rsidR="00EF2D2F">
        <w:t xml:space="preserve">, </w:t>
      </w:r>
      <w:r w:rsidRPr="00F65C1B">
        <w:t xml:space="preserve">the Agent </w:t>
      </w:r>
      <w:r w:rsidR="00EF2D2F">
        <w:t xml:space="preserve">and the </w:t>
      </w:r>
      <w:r w:rsidR="00B434C3">
        <w:t>Beneficiary</w:t>
      </w:r>
      <w:r w:rsidR="00E4257C">
        <w:t xml:space="preserve"> </w:t>
      </w:r>
      <w:r w:rsidRPr="00F65C1B">
        <w:t xml:space="preserve">are hereinafter collectively referred to as the </w:t>
      </w:r>
      <w:r w:rsidRPr="00F65C1B">
        <w:rPr>
          <w:bCs/>
        </w:rPr>
        <w:t>“</w:t>
      </w:r>
      <w:r w:rsidRPr="00F65C1B">
        <w:rPr>
          <w:b/>
          <w:bCs/>
        </w:rPr>
        <w:t>Parties</w:t>
      </w:r>
      <w:r w:rsidRPr="00F65C1B">
        <w:rPr>
          <w:bCs/>
        </w:rPr>
        <w:t>”</w:t>
      </w:r>
      <w:r w:rsidRPr="00F65C1B">
        <w:t xml:space="preserve"> and individually as a </w:t>
      </w:r>
      <w:r w:rsidRPr="00F65C1B">
        <w:rPr>
          <w:bCs/>
        </w:rPr>
        <w:t>“</w:t>
      </w:r>
      <w:r w:rsidRPr="00F65C1B">
        <w:rPr>
          <w:b/>
          <w:bCs/>
        </w:rPr>
        <w:t>Party</w:t>
      </w:r>
      <w:r w:rsidRPr="00F65C1B">
        <w:rPr>
          <w:bCs/>
        </w:rPr>
        <w:t>”)</w:t>
      </w:r>
    </w:p>
    <w:p w14:paraId="31764C01" w14:textId="77777777" w:rsidR="000D0487" w:rsidRPr="0054406D" w:rsidRDefault="003A576E" w:rsidP="00761BE2">
      <w:pPr>
        <w:spacing w:after="240"/>
        <w:rPr>
          <w:color w:val="000000"/>
          <w:szCs w:val="24"/>
        </w:rPr>
      </w:pPr>
      <w:r w:rsidRPr="0054406D">
        <w:rPr>
          <w:b/>
          <w:szCs w:val="24"/>
        </w:rPr>
        <w:t>WHEREA</w:t>
      </w:r>
      <w:r w:rsidR="00B844EB" w:rsidRPr="0054406D">
        <w:rPr>
          <w:b/>
          <w:szCs w:val="24"/>
        </w:rPr>
        <w:t>S</w:t>
      </w:r>
      <w:r w:rsidR="009F5711" w:rsidRPr="0054406D">
        <w:rPr>
          <w:b/>
          <w:szCs w:val="24"/>
        </w:rPr>
        <w:t>:</w:t>
      </w:r>
    </w:p>
    <w:p w14:paraId="12CDDE4C" w14:textId="1448699E" w:rsidR="00C15DA0" w:rsidRPr="00B25D2F" w:rsidRDefault="00891259" w:rsidP="00466470">
      <w:pPr>
        <w:widowControl w:val="0"/>
        <w:numPr>
          <w:ilvl w:val="0"/>
          <w:numId w:val="4"/>
        </w:numPr>
        <w:tabs>
          <w:tab w:val="clear" w:pos="720"/>
          <w:tab w:val="clear" w:pos="1440"/>
          <w:tab w:val="clear" w:pos="2160"/>
          <w:tab w:val="clear" w:pos="2880"/>
          <w:tab w:val="clear" w:pos="3600"/>
          <w:tab w:val="clear" w:pos="4320"/>
          <w:tab w:val="clear" w:pos="5040"/>
          <w:tab w:val="clear" w:pos="9029"/>
        </w:tabs>
        <w:spacing w:after="240"/>
        <w:rPr>
          <w:szCs w:val="24"/>
        </w:rPr>
      </w:pPr>
      <w:r w:rsidRPr="0054406D">
        <w:rPr>
          <w:bCs/>
          <w:szCs w:val="24"/>
          <w:lang w:val="en-US"/>
        </w:rPr>
        <w:t xml:space="preserve">The Borrower has requested the Lenders and the Lenders have agreed to make available to the Borrower </w:t>
      </w:r>
      <w:r w:rsidR="00C15DA0">
        <w:rPr>
          <w:bCs/>
          <w:szCs w:val="24"/>
          <w:lang w:val="en-US"/>
        </w:rPr>
        <w:t xml:space="preserve">the Facility </w:t>
      </w:r>
      <w:proofErr w:type="spellStart"/>
      <w:r w:rsidR="00C15DA0" w:rsidRPr="00FF3C37">
        <w:rPr>
          <w:bCs/>
        </w:rPr>
        <w:t>upto</w:t>
      </w:r>
      <w:proofErr w:type="spellEnd"/>
      <w:r w:rsidR="00C15DA0" w:rsidRPr="00FF3C37">
        <w:rPr>
          <w:bCs/>
        </w:rPr>
        <w:t xml:space="preserve"> the limit(s) specified in Sr. No. </w:t>
      </w:r>
      <w:r w:rsidR="00BC3790">
        <w:rPr>
          <w:bCs/>
        </w:rPr>
        <w:fldChar w:fldCharType="begin"/>
      </w:r>
      <w:r w:rsidR="00BC3790">
        <w:rPr>
          <w:bCs/>
        </w:rPr>
        <w:instrText xml:space="preserve"> REF _Ref76952337 \r \h </w:instrText>
      </w:r>
      <w:r w:rsidR="00BC3790">
        <w:rPr>
          <w:bCs/>
        </w:rPr>
      </w:r>
      <w:r w:rsidR="00BC3790">
        <w:rPr>
          <w:bCs/>
        </w:rPr>
        <w:fldChar w:fldCharType="separate"/>
      </w:r>
      <w:r w:rsidR="004E0556">
        <w:rPr>
          <w:bCs/>
        </w:rPr>
        <w:t>5</w:t>
      </w:r>
      <w:r w:rsidR="00BC3790">
        <w:rPr>
          <w:bCs/>
        </w:rPr>
        <w:fldChar w:fldCharType="end"/>
      </w:r>
      <w:r w:rsidR="00C15DA0" w:rsidRPr="00FF3C37">
        <w:rPr>
          <w:bCs/>
        </w:rPr>
        <w:t xml:space="preserve"> (</w:t>
      </w:r>
      <w:r w:rsidR="00C15DA0" w:rsidRPr="00F65C1B">
        <w:rPr>
          <w:rFonts w:eastAsia="Calibri"/>
          <w:bCs/>
          <w:i/>
          <w:iCs/>
        </w:rPr>
        <w:t>Details of the Facility and Commitment</w:t>
      </w:r>
      <w:r w:rsidR="00C15DA0" w:rsidRPr="00FF3C37">
        <w:rPr>
          <w:bCs/>
        </w:rPr>
        <w:t xml:space="preserve">) of Schedule I hereto, in accordance with the terms of </w:t>
      </w:r>
      <w:r w:rsidR="00C15DA0">
        <w:rPr>
          <w:bCs/>
        </w:rPr>
        <w:t xml:space="preserve">the Facility Agreement </w:t>
      </w:r>
      <w:r w:rsidR="00C15DA0" w:rsidRPr="00FF3C37">
        <w:rPr>
          <w:bCs/>
        </w:rPr>
        <w:t>(</w:t>
      </w:r>
      <w:r w:rsidR="00C15DA0" w:rsidRPr="00FF3C37">
        <w:rPr>
          <w:bCs/>
          <w:i/>
          <w:iCs/>
        </w:rPr>
        <w:t>as defined below</w:t>
      </w:r>
      <w:r w:rsidR="00C15DA0" w:rsidRPr="00FF3C37">
        <w:rPr>
          <w:bCs/>
        </w:rPr>
        <w:t>)</w:t>
      </w:r>
      <w:r w:rsidR="00C15DA0">
        <w:rPr>
          <w:bCs/>
        </w:rPr>
        <w:t xml:space="preserve"> </w:t>
      </w:r>
      <w:r w:rsidR="00C15DA0" w:rsidRPr="00FF3C37">
        <w:rPr>
          <w:bCs/>
        </w:rPr>
        <w:t xml:space="preserve">and </w:t>
      </w:r>
      <w:r w:rsidR="00C15DA0">
        <w:rPr>
          <w:bCs/>
        </w:rPr>
        <w:t xml:space="preserve">the </w:t>
      </w:r>
      <w:r w:rsidR="005141E8">
        <w:rPr>
          <w:bCs/>
        </w:rPr>
        <w:t xml:space="preserve">other </w:t>
      </w:r>
      <w:r w:rsidR="00C15DA0" w:rsidRPr="00FF3C37">
        <w:rPr>
          <w:bCs/>
        </w:rPr>
        <w:t>Financing Documents</w:t>
      </w:r>
      <w:r w:rsidR="00C15DA0">
        <w:rPr>
          <w:bCs/>
        </w:rPr>
        <w:t>.</w:t>
      </w:r>
      <w:r w:rsidR="00C15DA0" w:rsidRPr="00FF3C37">
        <w:rPr>
          <w:bCs/>
        </w:rPr>
        <w:t xml:space="preserve"> </w:t>
      </w:r>
    </w:p>
    <w:p w14:paraId="191BE754" w14:textId="51FEB680" w:rsidR="00C83DF8" w:rsidRDefault="00C83DF8" w:rsidP="00C83DF8">
      <w:pPr>
        <w:pStyle w:val="ListParagraph"/>
        <w:widowControl/>
        <w:numPr>
          <w:ilvl w:val="0"/>
          <w:numId w:val="4"/>
        </w:numPr>
        <w:shd w:val="clear" w:color="auto" w:fill="FFFFFF"/>
        <w:autoSpaceDE w:val="0"/>
        <w:autoSpaceDN w:val="0"/>
        <w:adjustRightInd w:val="0"/>
        <w:spacing w:after="240"/>
        <w:rPr>
          <w:lang w:val="en-US" w:eastAsia="x-none"/>
        </w:rPr>
      </w:pPr>
      <w:r>
        <w:t xml:space="preserve">The Lenders acknowledge that exercise by any of the Lenders of the rights, powers and discretions available under the Financing Documents including giving any consent or waiver, accepting any modifications or amendments to any Financing Documents and </w:t>
      </w:r>
      <w:r w:rsidR="00361DEE">
        <w:t xml:space="preserve">taking of any </w:t>
      </w:r>
      <w:r>
        <w:t>enforcement action will have a direct effect on the interests of the other Lenders, and therefore, the Lenders are desirous that there should be a coordinated approach and all the Lenders shall use all efforts to adopt singular stand or course of action</w:t>
      </w:r>
      <w:r w:rsidR="00E12796">
        <w:t>.</w:t>
      </w:r>
    </w:p>
    <w:p w14:paraId="5C9AF105" w14:textId="0247D4E1" w:rsidR="009F5711" w:rsidRPr="0054406D" w:rsidRDefault="00E12796" w:rsidP="00466470">
      <w:pPr>
        <w:widowControl w:val="0"/>
        <w:numPr>
          <w:ilvl w:val="0"/>
          <w:numId w:val="4"/>
        </w:numPr>
        <w:tabs>
          <w:tab w:val="clear" w:pos="720"/>
          <w:tab w:val="clear" w:pos="1440"/>
          <w:tab w:val="clear" w:pos="2160"/>
          <w:tab w:val="clear" w:pos="2880"/>
          <w:tab w:val="clear" w:pos="3600"/>
          <w:tab w:val="clear" w:pos="4320"/>
          <w:tab w:val="clear" w:pos="5040"/>
          <w:tab w:val="clear" w:pos="9029"/>
        </w:tabs>
        <w:spacing w:after="240"/>
        <w:rPr>
          <w:szCs w:val="24"/>
        </w:rPr>
      </w:pPr>
      <w:bookmarkStart w:id="4" w:name="_DV_C246"/>
      <w:r>
        <w:rPr>
          <w:szCs w:val="24"/>
        </w:rPr>
        <w:t xml:space="preserve">In view of the aforesaid, </w:t>
      </w:r>
      <w:bookmarkEnd w:id="4"/>
      <w:r w:rsidR="002919A8">
        <w:rPr>
          <w:szCs w:val="24"/>
        </w:rPr>
        <w:t>t</w:t>
      </w:r>
      <w:r w:rsidR="00B844EB" w:rsidRPr="0054406D">
        <w:rPr>
          <w:szCs w:val="24"/>
        </w:rPr>
        <w:t>he Parties hereto have agreed to enter into this Agreement for the purpose of co-ordinating the protection and enforcement of the Security created or to be created under the Security Documents and the exercise of their respective rights, powers and remedies under the Financ</w:t>
      </w:r>
      <w:r w:rsidR="005F1BA9" w:rsidRPr="0054406D">
        <w:rPr>
          <w:szCs w:val="24"/>
        </w:rPr>
        <w:t>ing</w:t>
      </w:r>
      <w:r w:rsidR="00B844EB" w:rsidRPr="0054406D">
        <w:rPr>
          <w:szCs w:val="24"/>
        </w:rPr>
        <w:t xml:space="preserve"> Documents.</w:t>
      </w:r>
    </w:p>
    <w:p w14:paraId="265F105D" w14:textId="77777777" w:rsidR="0067721F" w:rsidRDefault="0067721F" w:rsidP="009F23F9">
      <w:pPr>
        <w:widowControl w:val="0"/>
        <w:tabs>
          <w:tab w:val="clear" w:pos="720"/>
          <w:tab w:val="clear" w:pos="1440"/>
          <w:tab w:val="clear" w:pos="2160"/>
          <w:tab w:val="clear" w:pos="2880"/>
          <w:tab w:val="clear" w:pos="3600"/>
          <w:tab w:val="clear" w:pos="4320"/>
          <w:tab w:val="clear" w:pos="5040"/>
          <w:tab w:val="clear" w:pos="9029"/>
        </w:tabs>
        <w:spacing w:after="240"/>
        <w:ind w:left="720" w:hanging="720"/>
        <w:rPr>
          <w:b/>
          <w:szCs w:val="24"/>
        </w:rPr>
      </w:pPr>
      <w:r>
        <w:rPr>
          <w:b/>
          <w:szCs w:val="24"/>
        </w:rPr>
        <w:br w:type="page"/>
      </w:r>
    </w:p>
    <w:p w14:paraId="3F1D2A7A" w14:textId="435B4393" w:rsidR="00B844EB" w:rsidRPr="0054406D" w:rsidRDefault="00F95540" w:rsidP="003B1DB2">
      <w:pPr>
        <w:widowControl w:val="0"/>
        <w:tabs>
          <w:tab w:val="clear" w:pos="720"/>
          <w:tab w:val="clear" w:pos="1440"/>
          <w:tab w:val="clear" w:pos="2160"/>
          <w:tab w:val="clear" w:pos="2880"/>
          <w:tab w:val="clear" w:pos="3600"/>
          <w:tab w:val="clear" w:pos="4320"/>
          <w:tab w:val="clear" w:pos="5040"/>
          <w:tab w:val="clear" w:pos="9029"/>
        </w:tabs>
        <w:spacing w:after="240"/>
        <w:rPr>
          <w:b/>
          <w:szCs w:val="24"/>
        </w:rPr>
      </w:pPr>
      <w:r>
        <w:rPr>
          <w:b/>
        </w:rPr>
        <w:t xml:space="preserve">NOW, THEREFORE, </w:t>
      </w:r>
      <w:r>
        <w:t xml:space="preserve">in consideration of the mutual agreements herein contained and other good and valuable consideration, receipt of which is hereby acknowledged, </w:t>
      </w:r>
      <w:bookmarkStart w:id="5" w:name="_DV_M135"/>
      <w:bookmarkEnd w:id="5"/>
      <w:r>
        <w:t>the Parties agree as follows:</w:t>
      </w:r>
    </w:p>
    <w:p w14:paraId="5CF3661B" w14:textId="77777777" w:rsidR="00B844EB" w:rsidRPr="0054406D" w:rsidRDefault="00B844EB" w:rsidP="00466470">
      <w:pPr>
        <w:pStyle w:val="Heading1"/>
        <w:keepNext w:val="0"/>
        <w:widowControl w:val="0"/>
        <w:numPr>
          <w:ilvl w:val="0"/>
          <w:numId w:val="8"/>
        </w:numPr>
        <w:tabs>
          <w:tab w:val="clear" w:pos="1440"/>
          <w:tab w:val="clear" w:pos="2160"/>
          <w:tab w:val="clear" w:pos="2880"/>
          <w:tab w:val="clear" w:pos="3600"/>
          <w:tab w:val="clear" w:pos="4320"/>
          <w:tab w:val="clear" w:pos="5040"/>
          <w:tab w:val="clear" w:pos="9029"/>
        </w:tabs>
        <w:spacing w:after="240"/>
        <w:rPr>
          <w:rFonts w:ascii="Times New Roman Bold" w:hAnsi="Times New Roman Bold"/>
          <w:szCs w:val="24"/>
        </w:rPr>
      </w:pPr>
      <w:bookmarkStart w:id="6" w:name="_Toc466366889"/>
      <w:bookmarkStart w:id="7" w:name="_Toc466980170"/>
      <w:bookmarkStart w:id="8" w:name="_Toc4218570"/>
      <w:bookmarkStart w:id="9" w:name="_Toc271054224"/>
      <w:bookmarkStart w:id="10" w:name="_Toc81054253"/>
      <w:r w:rsidRPr="0054406D">
        <w:rPr>
          <w:rFonts w:ascii="Times New Roman Bold" w:hAnsi="Times New Roman Bold"/>
          <w:szCs w:val="24"/>
        </w:rPr>
        <w:t>Definitions</w:t>
      </w:r>
      <w:bookmarkEnd w:id="6"/>
      <w:bookmarkEnd w:id="7"/>
      <w:bookmarkEnd w:id="8"/>
      <w:bookmarkEnd w:id="9"/>
      <w:r w:rsidR="000D0487" w:rsidRPr="0054406D">
        <w:rPr>
          <w:rFonts w:ascii="Times New Roman Bold" w:hAnsi="Times New Roman Bold"/>
          <w:szCs w:val="24"/>
        </w:rPr>
        <w:t xml:space="preserve"> and Principles of Construction</w:t>
      </w:r>
      <w:bookmarkEnd w:id="10"/>
    </w:p>
    <w:p w14:paraId="00A10735" w14:textId="77777777" w:rsidR="00B844EB" w:rsidRPr="0054406D" w:rsidRDefault="00B844EB" w:rsidP="0085653A">
      <w:pPr>
        <w:pStyle w:val="Heading2"/>
        <w:widowControl w:val="0"/>
        <w:spacing w:after="240"/>
        <w:ind w:left="709" w:hanging="709"/>
        <w:rPr>
          <w:szCs w:val="24"/>
        </w:rPr>
      </w:pPr>
      <w:bookmarkStart w:id="11" w:name="_Toc4218571"/>
      <w:bookmarkStart w:id="12" w:name="_Toc466299924"/>
      <w:bookmarkStart w:id="13" w:name="_Toc466366738"/>
      <w:bookmarkStart w:id="14" w:name="_Toc466366891"/>
      <w:bookmarkStart w:id="15" w:name="_Toc466980172"/>
      <w:r w:rsidRPr="0054406D">
        <w:rPr>
          <w:szCs w:val="24"/>
        </w:rPr>
        <w:t>Definitions</w:t>
      </w:r>
      <w:bookmarkEnd w:id="11"/>
    </w:p>
    <w:bookmarkEnd w:id="12"/>
    <w:bookmarkEnd w:id="13"/>
    <w:bookmarkEnd w:id="14"/>
    <w:bookmarkEnd w:id="15"/>
    <w:p w14:paraId="0E4B7E3B" w14:textId="3F87785A" w:rsidR="00B64377" w:rsidRPr="0054406D" w:rsidRDefault="009A09C0" w:rsidP="00AA1570">
      <w:pPr>
        <w:widowControl w:val="0"/>
        <w:tabs>
          <w:tab w:val="clear" w:pos="720"/>
          <w:tab w:val="clear" w:pos="1440"/>
          <w:tab w:val="clear" w:pos="2160"/>
          <w:tab w:val="clear" w:pos="2880"/>
          <w:tab w:val="clear" w:pos="3600"/>
          <w:tab w:val="clear" w:pos="4320"/>
          <w:tab w:val="clear" w:pos="5040"/>
          <w:tab w:val="clear" w:pos="9029"/>
        </w:tabs>
        <w:spacing w:after="240"/>
        <w:ind w:left="720"/>
        <w:rPr>
          <w:b/>
          <w:szCs w:val="24"/>
        </w:rPr>
      </w:pPr>
      <w:r w:rsidRPr="008008D0">
        <w:rPr>
          <w:szCs w:val="24"/>
        </w:rPr>
        <w:t xml:space="preserve">In this </w:t>
      </w:r>
      <w:r>
        <w:rPr>
          <w:szCs w:val="24"/>
        </w:rPr>
        <w:t>Agreement</w:t>
      </w:r>
      <w:r w:rsidRPr="008008D0">
        <w:rPr>
          <w:szCs w:val="24"/>
        </w:rPr>
        <w:t xml:space="preserve">, except where the context otherwise requires: (a) unless otherwise defined, capitalized terms in this </w:t>
      </w:r>
      <w:r>
        <w:rPr>
          <w:szCs w:val="24"/>
        </w:rPr>
        <w:t>Agreement</w:t>
      </w:r>
      <w:r w:rsidRPr="008008D0">
        <w:rPr>
          <w:szCs w:val="24"/>
        </w:rPr>
        <w:t xml:space="preserve"> shall have the meaning given to them in the Facility Agreement; and (b) capitalised terms defined anywhere in this </w:t>
      </w:r>
      <w:r>
        <w:rPr>
          <w:szCs w:val="24"/>
        </w:rPr>
        <w:t>Agreement</w:t>
      </w:r>
      <w:r w:rsidRPr="008008D0">
        <w:rPr>
          <w:szCs w:val="24"/>
        </w:rPr>
        <w:t xml:space="preserve"> by inclusion in quotations and/or parenthesis shall have the meaning so ascribed; and (c) the following terms shall have the following meaning:</w:t>
      </w:r>
    </w:p>
    <w:p w14:paraId="4141D654" w14:textId="7D6FBE1A" w:rsidR="002768C6" w:rsidRPr="0054406D" w:rsidRDefault="002768C6" w:rsidP="002768C6">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7B65A6">
        <w:rPr>
          <w:bCs/>
          <w:szCs w:val="24"/>
        </w:rPr>
        <w:t>“</w:t>
      </w:r>
      <w:r w:rsidRPr="0054406D">
        <w:rPr>
          <w:b/>
          <w:szCs w:val="24"/>
        </w:rPr>
        <w:t>Agent’s Deed of Accession</w:t>
      </w:r>
      <w:r w:rsidRPr="007B65A6">
        <w:rPr>
          <w:bCs/>
          <w:szCs w:val="24"/>
        </w:rPr>
        <w:t>”</w:t>
      </w:r>
      <w:r w:rsidRPr="0054406D">
        <w:rPr>
          <w:b/>
          <w:szCs w:val="24"/>
        </w:rPr>
        <w:t xml:space="preserve"> </w:t>
      </w:r>
      <w:r w:rsidRPr="0054406D">
        <w:rPr>
          <w:szCs w:val="24"/>
        </w:rPr>
        <w:t xml:space="preserve">shall </w:t>
      </w:r>
      <w:r w:rsidR="00C24533">
        <w:rPr>
          <w:szCs w:val="24"/>
        </w:rPr>
        <w:t xml:space="preserve">mean the </w:t>
      </w:r>
      <w:r w:rsidR="00C24533" w:rsidRPr="0054406D">
        <w:rPr>
          <w:szCs w:val="24"/>
        </w:rPr>
        <w:t>deed of accession substantially in the form set out in Schedule III (</w:t>
      </w:r>
      <w:r w:rsidR="00C24533" w:rsidRPr="0054406D">
        <w:rPr>
          <w:i/>
          <w:iCs/>
          <w:szCs w:val="24"/>
        </w:rPr>
        <w:t>Form of Agent’s Deed of Accession</w:t>
      </w:r>
      <w:r w:rsidR="00C24533" w:rsidRPr="0054406D">
        <w:rPr>
          <w:szCs w:val="24"/>
        </w:rPr>
        <w:t>)</w:t>
      </w:r>
      <w:r w:rsidRPr="0054406D">
        <w:rPr>
          <w:szCs w:val="24"/>
        </w:rPr>
        <w:t>.</w:t>
      </w:r>
    </w:p>
    <w:p w14:paraId="1B40E0E8" w14:textId="259F2EA5" w:rsidR="00DA799C" w:rsidRDefault="00DA799C" w:rsidP="00FB48CA">
      <w:pPr>
        <w:pStyle w:val="BodyText"/>
        <w:widowControl w:val="0"/>
        <w:tabs>
          <w:tab w:val="clear" w:pos="720"/>
          <w:tab w:val="clear" w:pos="1440"/>
          <w:tab w:val="clear" w:pos="2160"/>
          <w:tab w:val="clear" w:pos="2880"/>
          <w:tab w:val="clear" w:pos="3600"/>
          <w:tab w:val="clear" w:pos="4320"/>
          <w:tab w:val="clear" w:pos="5040"/>
        </w:tabs>
        <w:spacing w:after="240"/>
        <w:ind w:left="720"/>
        <w:rPr>
          <w:bCs/>
          <w:szCs w:val="24"/>
        </w:rPr>
      </w:pPr>
      <w:r w:rsidRPr="00FF3C37">
        <w:t>“</w:t>
      </w:r>
      <w:r w:rsidRPr="00FF3C37">
        <w:rPr>
          <w:b/>
        </w:rPr>
        <w:t>Agreement</w:t>
      </w:r>
      <w:r w:rsidRPr="00FF3C37">
        <w:t>”</w:t>
      </w:r>
      <w:r w:rsidRPr="00FF3C37">
        <w:rPr>
          <w:b/>
        </w:rPr>
        <w:t xml:space="preserve"> </w:t>
      </w:r>
      <w:r w:rsidRPr="00FF3C37">
        <w:t xml:space="preserve">shall mean this agreement and shall include any annexure, recitals or schedules annexed hereto and any </w:t>
      </w:r>
      <w:r w:rsidR="00D01F49">
        <w:t>novation</w:t>
      </w:r>
      <w:r w:rsidRPr="00FF3C37">
        <w:t>, accessions, amendments and understandings made to the same in accordance with the terms of this Agreement.</w:t>
      </w:r>
    </w:p>
    <w:p w14:paraId="70E71232" w14:textId="5986D52A" w:rsidR="007661AF" w:rsidRPr="0054406D" w:rsidRDefault="007661AF" w:rsidP="007661AF">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7B65A6">
        <w:rPr>
          <w:bCs/>
          <w:szCs w:val="24"/>
        </w:rPr>
        <w:t>“</w:t>
      </w:r>
      <w:r>
        <w:rPr>
          <w:b/>
          <w:szCs w:val="24"/>
        </w:rPr>
        <w:t>Beneficiary</w:t>
      </w:r>
      <w:r w:rsidRPr="0054406D">
        <w:rPr>
          <w:b/>
          <w:szCs w:val="24"/>
        </w:rPr>
        <w:t xml:space="preserve"> Deed of Accession</w:t>
      </w:r>
      <w:r w:rsidRPr="007B65A6">
        <w:rPr>
          <w:bCs/>
          <w:szCs w:val="24"/>
        </w:rPr>
        <w:t>”</w:t>
      </w:r>
      <w:r w:rsidRPr="0054406D">
        <w:rPr>
          <w:b/>
          <w:szCs w:val="24"/>
        </w:rPr>
        <w:t xml:space="preserve"> </w:t>
      </w:r>
      <w:r w:rsidRPr="0054406D">
        <w:rPr>
          <w:szCs w:val="24"/>
        </w:rPr>
        <w:t xml:space="preserve">shall </w:t>
      </w:r>
      <w:r>
        <w:rPr>
          <w:szCs w:val="24"/>
        </w:rPr>
        <w:t xml:space="preserve">mean the </w:t>
      </w:r>
      <w:r w:rsidRPr="0054406D">
        <w:rPr>
          <w:szCs w:val="24"/>
        </w:rPr>
        <w:t>deed of accession substantially in the form set out in Schedule I</w:t>
      </w:r>
      <w:r>
        <w:rPr>
          <w:szCs w:val="24"/>
        </w:rPr>
        <w:t>V</w:t>
      </w:r>
      <w:r w:rsidRPr="0054406D">
        <w:rPr>
          <w:szCs w:val="24"/>
        </w:rPr>
        <w:t xml:space="preserve"> (</w:t>
      </w:r>
      <w:r w:rsidRPr="0054406D">
        <w:rPr>
          <w:i/>
          <w:iCs/>
          <w:szCs w:val="24"/>
        </w:rPr>
        <w:t xml:space="preserve">Form of </w:t>
      </w:r>
      <w:r>
        <w:rPr>
          <w:i/>
          <w:iCs/>
          <w:szCs w:val="24"/>
        </w:rPr>
        <w:t>Beneficiary</w:t>
      </w:r>
      <w:r w:rsidRPr="0054406D">
        <w:rPr>
          <w:i/>
          <w:iCs/>
          <w:szCs w:val="24"/>
        </w:rPr>
        <w:t xml:space="preserve"> Deed of Accession</w:t>
      </w:r>
      <w:r w:rsidRPr="0054406D">
        <w:rPr>
          <w:szCs w:val="24"/>
        </w:rPr>
        <w:t>).</w:t>
      </w:r>
    </w:p>
    <w:p w14:paraId="64EC528D" w14:textId="56B39AF6" w:rsidR="00D762A3" w:rsidRDefault="00D762A3" w:rsidP="00FB48CA">
      <w:pPr>
        <w:pStyle w:val="BodyText"/>
        <w:widowControl w:val="0"/>
        <w:tabs>
          <w:tab w:val="clear" w:pos="720"/>
          <w:tab w:val="clear" w:pos="1440"/>
          <w:tab w:val="clear" w:pos="2160"/>
          <w:tab w:val="clear" w:pos="2880"/>
          <w:tab w:val="clear" w:pos="3600"/>
          <w:tab w:val="clear" w:pos="4320"/>
          <w:tab w:val="clear" w:pos="5040"/>
        </w:tabs>
        <w:spacing w:after="240"/>
        <w:ind w:left="720"/>
        <w:rPr>
          <w:bCs/>
          <w:szCs w:val="24"/>
        </w:rPr>
      </w:pPr>
      <w:r>
        <w:rPr>
          <w:bCs/>
          <w:szCs w:val="24"/>
        </w:rPr>
        <w:t>“</w:t>
      </w:r>
      <w:r w:rsidRPr="0033740D">
        <w:rPr>
          <w:b/>
          <w:szCs w:val="24"/>
        </w:rPr>
        <w:t>Borrower</w:t>
      </w:r>
      <w:r>
        <w:rPr>
          <w:bCs/>
          <w:szCs w:val="24"/>
        </w:rPr>
        <w:t xml:space="preserve">” shall mean the Person set out in Sr. No. </w:t>
      </w:r>
      <w:r w:rsidR="004E0556">
        <w:rPr>
          <w:bCs/>
          <w:szCs w:val="24"/>
        </w:rPr>
        <w:fldChar w:fldCharType="begin"/>
      </w:r>
      <w:r w:rsidR="004E0556">
        <w:rPr>
          <w:bCs/>
          <w:szCs w:val="24"/>
        </w:rPr>
        <w:instrText xml:space="preserve"> REF _Ref76954545 \r \h </w:instrText>
      </w:r>
      <w:r w:rsidR="004E0556">
        <w:rPr>
          <w:bCs/>
          <w:szCs w:val="24"/>
        </w:rPr>
      </w:r>
      <w:r w:rsidR="004E0556">
        <w:rPr>
          <w:bCs/>
          <w:szCs w:val="24"/>
        </w:rPr>
        <w:fldChar w:fldCharType="separate"/>
      </w:r>
      <w:r w:rsidR="004E0556">
        <w:rPr>
          <w:bCs/>
          <w:szCs w:val="24"/>
        </w:rPr>
        <w:t>4</w:t>
      </w:r>
      <w:r w:rsidR="004E0556">
        <w:rPr>
          <w:bCs/>
          <w:szCs w:val="24"/>
        </w:rPr>
        <w:fldChar w:fldCharType="end"/>
      </w:r>
      <w:r>
        <w:rPr>
          <w:bCs/>
          <w:szCs w:val="24"/>
        </w:rPr>
        <w:t xml:space="preserve"> (</w:t>
      </w:r>
      <w:r w:rsidRPr="0033740D">
        <w:rPr>
          <w:bCs/>
          <w:i/>
          <w:iCs/>
          <w:szCs w:val="24"/>
        </w:rPr>
        <w:t>Details of the Borrower</w:t>
      </w:r>
      <w:r>
        <w:rPr>
          <w:bCs/>
          <w:szCs w:val="24"/>
        </w:rPr>
        <w:t xml:space="preserve">) </w:t>
      </w:r>
      <w:r w:rsidRPr="00FF3C37">
        <w:rPr>
          <w:bCs/>
        </w:rPr>
        <w:t>of Schedule I hereto</w:t>
      </w:r>
      <w:r>
        <w:rPr>
          <w:bCs/>
        </w:rPr>
        <w:t>.</w:t>
      </w:r>
    </w:p>
    <w:p w14:paraId="0D1B91DB" w14:textId="66CD2391" w:rsidR="00B844EB" w:rsidRPr="0054406D" w:rsidRDefault="00A045E0" w:rsidP="00FB48CA">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bookmarkStart w:id="16" w:name="_DV_M222"/>
      <w:bookmarkStart w:id="17" w:name="_DV_M100"/>
      <w:bookmarkEnd w:id="16"/>
      <w:bookmarkEnd w:id="17"/>
      <w:r>
        <w:t>“</w:t>
      </w:r>
      <w:r w:rsidR="00B844EB" w:rsidRPr="0054406D">
        <w:rPr>
          <w:b/>
          <w:szCs w:val="24"/>
        </w:rPr>
        <w:t>Enforcement Action Notice</w:t>
      </w:r>
      <w:r w:rsidRPr="0033740D">
        <w:rPr>
          <w:bCs/>
          <w:szCs w:val="24"/>
        </w:rPr>
        <w:t>”</w:t>
      </w:r>
      <w:r w:rsidR="00B844EB" w:rsidRPr="0054406D">
        <w:rPr>
          <w:b/>
          <w:szCs w:val="24"/>
        </w:rPr>
        <w:t xml:space="preserve"> </w:t>
      </w:r>
      <w:r w:rsidR="00B844EB" w:rsidRPr="0054406D">
        <w:rPr>
          <w:szCs w:val="24"/>
        </w:rPr>
        <w:t xml:space="preserve">shall </w:t>
      </w:r>
      <w:r w:rsidR="00F67778">
        <w:rPr>
          <w:szCs w:val="24"/>
        </w:rPr>
        <w:t xml:space="preserve">mean the </w:t>
      </w:r>
      <w:r w:rsidR="00F67778" w:rsidRPr="0054406D">
        <w:rPr>
          <w:szCs w:val="24"/>
        </w:rPr>
        <w:t xml:space="preserve">notice to </w:t>
      </w:r>
      <w:r w:rsidR="00F67778">
        <w:rPr>
          <w:szCs w:val="24"/>
        </w:rPr>
        <w:t>be issued by the Enforcing Party</w:t>
      </w:r>
      <w:r w:rsidR="007661AF">
        <w:rPr>
          <w:szCs w:val="24"/>
        </w:rPr>
        <w:t>(</w:t>
      </w:r>
      <w:proofErr w:type="spellStart"/>
      <w:r w:rsidR="007661AF">
        <w:rPr>
          <w:szCs w:val="24"/>
        </w:rPr>
        <w:t>ies</w:t>
      </w:r>
      <w:proofErr w:type="spellEnd"/>
      <w:r w:rsidR="007661AF">
        <w:rPr>
          <w:szCs w:val="24"/>
        </w:rPr>
        <w:t>)</w:t>
      </w:r>
      <w:r w:rsidR="00F67778">
        <w:rPr>
          <w:szCs w:val="24"/>
        </w:rPr>
        <w:t xml:space="preserve"> to </w:t>
      </w:r>
      <w:r w:rsidR="00F67778" w:rsidRPr="0054406D">
        <w:rPr>
          <w:szCs w:val="24"/>
        </w:rPr>
        <w:t xml:space="preserve">the Agent and the </w:t>
      </w:r>
      <w:r w:rsidR="00B434C3">
        <w:t>Beneficiary</w:t>
      </w:r>
      <w:r w:rsidR="00F67778">
        <w:rPr>
          <w:szCs w:val="24"/>
        </w:rPr>
        <w:t xml:space="preserve">, </w:t>
      </w:r>
      <w:r w:rsidR="00F67778" w:rsidRPr="0054406D">
        <w:rPr>
          <w:szCs w:val="24"/>
        </w:rPr>
        <w:t>substantially in the form of Schedule V</w:t>
      </w:r>
      <w:r w:rsidR="003414B6">
        <w:rPr>
          <w:szCs w:val="24"/>
        </w:rPr>
        <w:t xml:space="preserve"> (</w:t>
      </w:r>
      <w:r w:rsidR="003414B6" w:rsidRPr="00404E3E">
        <w:rPr>
          <w:i/>
          <w:iCs/>
          <w:szCs w:val="24"/>
        </w:rPr>
        <w:t xml:space="preserve">Form of </w:t>
      </w:r>
      <w:r w:rsidR="00943644" w:rsidRPr="00404E3E">
        <w:rPr>
          <w:i/>
          <w:iCs/>
          <w:szCs w:val="24"/>
        </w:rPr>
        <w:t>Enforcement</w:t>
      </w:r>
      <w:r w:rsidR="003414B6" w:rsidRPr="00404E3E">
        <w:rPr>
          <w:i/>
          <w:iCs/>
          <w:szCs w:val="24"/>
        </w:rPr>
        <w:t xml:space="preserve"> Action Notice</w:t>
      </w:r>
      <w:r w:rsidR="003414B6">
        <w:rPr>
          <w:szCs w:val="24"/>
        </w:rPr>
        <w:t>)</w:t>
      </w:r>
      <w:r w:rsidR="00F67778" w:rsidRPr="0054406D">
        <w:rPr>
          <w:szCs w:val="24"/>
        </w:rPr>
        <w:t xml:space="preserve"> hereto</w:t>
      </w:r>
      <w:r w:rsidR="00B844EB" w:rsidRPr="0054406D">
        <w:rPr>
          <w:szCs w:val="24"/>
        </w:rPr>
        <w:t>.</w:t>
      </w:r>
    </w:p>
    <w:p w14:paraId="75B73AB9" w14:textId="1B635EF5" w:rsidR="00B844EB" w:rsidRPr="0054406D" w:rsidRDefault="00A045E0" w:rsidP="00FB48CA">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33740D">
        <w:rPr>
          <w:bCs/>
          <w:szCs w:val="24"/>
        </w:rPr>
        <w:t>“</w:t>
      </w:r>
      <w:r w:rsidR="00B844EB" w:rsidRPr="0054406D">
        <w:rPr>
          <w:b/>
          <w:szCs w:val="24"/>
        </w:rPr>
        <w:t>Enforcing Party</w:t>
      </w:r>
      <w:r w:rsidR="007661AF">
        <w:rPr>
          <w:b/>
          <w:szCs w:val="24"/>
        </w:rPr>
        <w:t>(</w:t>
      </w:r>
      <w:proofErr w:type="spellStart"/>
      <w:r w:rsidR="007661AF">
        <w:rPr>
          <w:b/>
          <w:szCs w:val="24"/>
        </w:rPr>
        <w:t>ies</w:t>
      </w:r>
      <w:proofErr w:type="spellEnd"/>
      <w:r w:rsidR="007661AF">
        <w:rPr>
          <w:b/>
          <w:szCs w:val="24"/>
        </w:rPr>
        <w:t>)</w:t>
      </w:r>
      <w:r w:rsidRPr="0033740D">
        <w:rPr>
          <w:bCs/>
          <w:szCs w:val="24"/>
        </w:rPr>
        <w:t>”</w:t>
      </w:r>
      <w:r w:rsidR="00B844EB" w:rsidRPr="0054406D">
        <w:rPr>
          <w:b/>
          <w:szCs w:val="24"/>
        </w:rPr>
        <w:t xml:space="preserve"> </w:t>
      </w:r>
      <w:r w:rsidR="00B844EB" w:rsidRPr="0054406D">
        <w:rPr>
          <w:szCs w:val="24"/>
        </w:rPr>
        <w:t xml:space="preserve">shall have the meaning </w:t>
      </w:r>
      <w:r w:rsidR="00AB0228" w:rsidRPr="0054406D">
        <w:rPr>
          <w:szCs w:val="24"/>
        </w:rPr>
        <w:t>ascribed</w:t>
      </w:r>
      <w:r w:rsidR="00B844EB" w:rsidRPr="0054406D">
        <w:rPr>
          <w:szCs w:val="24"/>
        </w:rPr>
        <w:t xml:space="preserve"> to it in </w:t>
      </w:r>
      <w:r w:rsidR="00D406CD" w:rsidRPr="0054406D">
        <w:rPr>
          <w:szCs w:val="24"/>
        </w:rPr>
        <w:t>Clause</w:t>
      </w:r>
      <w:r w:rsidR="007761A9" w:rsidRPr="0054406D">
        <w:rPr>
          <w:szCs w:val="24"/>
        </w:rPr>
        <w:t xml:space="preserve"> </w:t>
      </w:r>
      <w:r w:rsidR="00B62B60">
        <w:rPr>
          <w:szCs w:val="24"/>
        </w:rPr>
        <w:fldChar w:fldCharType="begin"/>
      </w:r>
      <w:r w:rsidR="00B62B60">
        <w:rPr>
          <w:szCs w:val="24"/>
        </w:rPr>
        <w:instrText xml:space="preserve"> REF _Ref76952411 \r \h </w:instrText>
      </w:r>
      <w:r w:rsidR="00B62B60">
        <w:rPr>
          <w:szCs w:val="24"/>
        </w:rPr>
      </w:r>
      <w:r w:rsidR="00B62B60">
        <w:rPr>
          <w:szCs w:val="24"/>
        </w:rPr>
        <w:fldChar w:fldCharType="separate"/>
      </w:r>
      <w:r w:rsidR="004E0556">
        <w:rPr>
          <w:szCs w:val="24"/>
        </w:rPr>
        <w:t>5.2.1</w:t>
      </w:r>
      <w:r w:rsidR="00B62B60">
        <w:rPr>
          <w:szCs w:val="24"/>
        </w:rPr>
        <w:fldChar w:fldCharType="end"/>
      </w:r>
      <w:r w:rsidR="00EB7B3A" w:rsidRPr="0054406D">
        <w:rPr>
          <w:szCs w:val="24"/>
        </w:rPr>
        <w:t xml:space="preserve"> (</w:t>
      </w:r>
      <w:r w:rsidR="00EB7B3A" w:rsidRPr="0054406D">
        <w:rPr>
          <w:i/>
          <w:szCs w:val="24"/>
        </w:rPr>
        <w:t>Enforcement</w:t>
      </w:r>
      <w:r w:rsidR="00EB7B3A" w:rsidRPr="0054406D">
        <w:rPr>
          <w:szCs w:val="24"/>
        </w:rPr>
        <w:t>)</w:t>
      </w:r>
      <w:r w:rsidR="00AB0228" w:rsidRPr="0054406D">
        <w:rPr>
          <w:szCs w:val="24"/>
        </w:rPr>
        <w:t xml:space="preserve"> of this Agreement</w:t>
      </w:r>
      <w:r w:rsidR="00B844EB" w:rsidRPr="0054406D">
        <w:rPr>
          <w:szCs w:val="24"/>
        </w:rPr>
        <w:t>.</w:t>
      </w:r>
    </w:p>
    <w:p w14:paraId="299BBA4B" w14:textId="32DCC2B8" w:rsidR="00AA1570" w:rsidRPr="0054406D" w:rsidRDefault="00A045E0" w:rsidP="00FB48CA">
      <w:pPr>
        <w:pStyle w:val="BodyText"/>
        <w:widowControl w:val="0"/>
        <w:tabs>
          <w:tab w:val="clear" w:pos="720"/>
          <w:tab w:val="clear" w:pos="1440"/>
          <w:tab w:val="clear" w:pos="2160"/>
          <w:tab w:val="clear" w:pos="2880"/>
          <w:tab w:val="clear" w:pos="3600"/>
          <w:tab w:val="clear" w:pos="4320"/>
          <w:tab w:val="clear" w:pos="5040"/>
        </w:tabs>
        <w:spacing w:after="240"/>
        <w:ind w:left="720"/>
        <w:rPr>
          <w:b/>
          <w:szCs w:val="24"/>
        </w:rPr>
      </w:pPr>
      <w:r w:rsidRPr="008008D0">
        <w:rPr>
          <w:bCs/>
        </w:rPr>
        <w:t>“</w:t>
      </w:r>
      <w:r w:rsidRPr="008008D0">
        <w:rPr>
          <w:b/>
        </w:rPr>
        <w:t>Facility Agreement</w:t>
      </w:r>
      <w:r w:rsidRPr="008008D0">
        <w:rPr>
          <w:bCs/>
        </w:rPr>
        <w:t xml:space="preserve">” shall mean the facility agreement </w:t>
      </w:r>
      <w:r w:rsidRPr="008008D0">
        <w:t xml:space="preserve">entered into between </w:t>
      </w:r>
      <w:r w:rsidRPr="008008D0">
        <w:rPr>
          <w:i/>
          <w:iCs/>
        </w:rPr>
        <w:t>inter ali</w:t>
      </w:r>
      <w:r>
        <w:rPr>
          <w:i/>
          <w:iCs/>
        </w:rPr>
        <w:t>os</w:t>
      </w:r>
      <w:r w:rsidRPr="008008D0">
        <w:t xml:space="preserve"> the Borrower and the Lenders</w:t>
      </w:r>
      <w:r w:rsidRPr="008008D0">
        <w:rPr>
          <w:bCs/>
        </w:rPr>
        <w:t xml:space="preserve">, details of which are set out in Sr. No. </w:t>
      </w:r>
      <w:r w:rsidR="005A4072">
        <w:rPr>
          <w:bCs/>
        </w:rPr>
        <w:fldChar w:fldCharType="begin"/>
      </w:r>
      <w:r w:rsidR="005A4072">
        <w:rPr>
          <w:bCs/>
        </w:rPr>
        <w:instrText xml:space="preserve"> REF _Ref76589276 \r \h </w:instrText>
      </w:r>
      <w:r w:rsidR="005A4072">
        <w:rPr>
          <w:bCs/>
        </w:rPr>
      </w:r>
      <w:r w:rsidR="005A4072">
        <w:rPr>
          <w:bCs/>
        </w:rPr>
        <w:fldChar w:fldCharType="separate"/>
      </w:r>
      <w:r w:rsidR="004E0556">
        <w:rPr>
          <w:bCs/>
        </w:rPr>
        <w:t>6</w:t>
      </w:r>
      <w:r w:rsidR="005A4072">
        <w:rPr>
          <w:bCs/>
        </w:rPr>
        <w:fldChar w:fldCharType="end"/>
      </w:r>
      <w:r w:rsidR="00E94D37">
        <w:rPr>
          <w:bCs/>
        </w:rPr>
        <w:t xml:space="preserve"> </w:t>
      </w:r>
      <w:r w:rsidRPr="008008D0">
        <w:rPr>
          <w:bCs/>
        </w:rPr>
        <w:t>(</w:t>
      </w:r>
      <w:r w:rsidRPr="008008D0">
        <w:rPr>
          <w:bCs/>
          <w:i/>
          <w:iCs/>
        </w:rPr>
        <w:t>Details of Facility Agreement</w:t>
      </w:r>
      <w:r w:rsidRPr="008008D0">
        <w:rPr>
          <w:bCs/>
        </w:rPr>
        <w:t>) of Schedule I,</w:t>
      </w:r>
      <w:r w:rsidRPr="008008D0">
        <w:t xml:space="preserve"> as amended, modified, restated or supplemented from time to time</w:t>
      </w:r>
      <w:r w:rsidRPr="008008D0">
        <w:rPr>
          <w:bCs/>
        </w:rPr>
        <w:t>.</w:t>
      </w:r>
    </w:p>
    <w:p w14:paraId="7F156F75" w14:textId="478D916E" w:rsidR="007C106D" w:rsidRPr="0054406D" w:rsidRDefault="00E20797" w:rsidP="007C106D">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33740D">
        <w:rPr>
          <w:bCs/>
          <w:szCs w:val="24"/>
        </w:rPr>
        <w:t>“</w:t>
      </w:r>
      <w:r w:rsidR="007C106D" w:rsidRPr="0054406D">
        <w:rPr>
          <w:b/>
          <w:szCs w:val="24"/>
        </w:rPr>
        <w:t xml:space="preserve">Lender’s </w:t>
      </w:r>
      <w:r>
        <w:rPr>
          <w:b/>
          <w:szCs w:val="24"/>
        </w:rPr>
        <w:t xml:space="preserve">Deed </w:t>
      </w:r>
      <w:r w:rsidR="007C106D" w:rsidRPr="0054406D">
        <w:rPr>
          <w:b/>
          <w:szCs w:val="24"/>
        </w:rPr>
        <w:t>of Accession</w:t>
      </w:r>
      <w:r w:rsidRPr="0033740D">
        <w:rPr>
          <w:bCs/>
          <w:szCs w:val="24"/>
        </w:rPr>
        <w:t>”</w:t>
      </w:r>
      <w:r w:rsidR="007C106D" w:rsidRPr="0054406D">
        <w:rPr>
          <w:b/>
          <w:szCs w:val="24"/>
        </w:rPr>
        <w:t xml:space="preserve"> </w:t>
      </w:r>
      <w:r w:rsidR="007C106D" w:rsidRPr="0054406D">
        <w:rPr>
          <w:szCs w:val="24"/>
        </w:rPr>
        <w:t xml:space="preserve">shall </w:t>
      </w:r>
      <w:r w:rsidR="00427A14">
        <w:rPr>
          <w:szCs w:val="24"/>
        </w:rPr>
        <w:t xml:space="preserve">mean the deed </w:t>
      </w:r>
      <w:r w:rsidR="00427A14" w:rsidRPr="0054406D">
        <w:rPr>
          <w:szCs w:val="24"/>
        </w:rPr>
        <w:t xml:space="preserve">of accession substantially in the form set out in Schedule II </w:t>
      </w:r>
      <w:r w:rsidR="00427A14" w:rsidRPr="00F50C9F">
        <w:rPr>
          <w:szCs w:val="24"/>
        </w:rPr>
        <w:t>(</w:t>
      </w:r>
      <w:r w:rsidR="00427A14" w:rsidRPr="0054406D">
        <w:rPr>
          <w:i/>
          <w:iCs/>
          <w:szCs w:val="24"/>
        </w:rPr>
        <w:t xml:space="preserve">Form of Lender’s </w:t>
      </w:r>
      <w:r w:rsidR="00427A14">
        <w:rPr>
          <w:i/>
          <w:iCs/>
          <w:szCs w:val="24"/>
        </w:rPr>
        <w:t xml:space="preserve">Deed </w:t>
      </w:r>
      <w:r w:rsidR="00427A14" w:rsidRPr="0054406D">
        <w:rPr>
          <w:i/>
          <w:iCs/>
          <w:szCs w:val="24"/>
        </w:rPr>
        <w:t>of Accession</w:t>
      </w:r>
      <w:r w:rsidR="00427A14" w:rsidRPr="00F50C9F">
        <w:rPr>
          <w:szCs w:val="24"/>
        </w:rPr>
        <w:t>)</w:t>
      </w:r>
      <w:r w:rsidR="007C106D" w:rsidRPr="0054406D">
        <w:rPr>
          <w:szCs w:val="24"/>
        </w:rPr>
        <w:t>.</w:t>
      </w:r>
    </w:p>
    <w:p w14:paraId="1C2603C4" w14:textId="684D15BB" w:rsidR="0053550E" w:rsidRPr="0033740D" w:rsidRDefault="00E006C4" w:rsidP="005A6CAA">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33740D">
        <w:rPr>
          <w:bCs/>
          <w:szCs w:val="24"/>
        </w:rPr>
        <w:t>“</w:t>
      </w:r>
      <w:bookmarkStart w:id="18" w:name="_Hlt476630877"/>
      <w:bookmarkStart w:id="19" w:name="_Toc4218572"/>
      <w:bookmarkEnd w:id="18"/>
      <w:r w:rsidR="00691D31" w:rsidRPr="0033740D">
        <w:rPr>
          <w:b/>
          <w:szCs w:val="24"/>
        </w:rPr>
        <w:t>Percentage</w:t>
      </w:r>
      <w:r w:rsidRPr="0033740D">
        <w:rPr>
          <w:bCs/>
          <w:szCs w:val="24"/>
        </w:rPr>
        <w:t>”</w:t>
      </w:r>
      <w:r w:rsidR="00691D31" w:rsidRPr="0033740D">
        <w:rPr>
          <w:b/>
          <w:szCs w:val="24"/>
        </w:rPr>
        <w:t xml:space="preserve"> </w:t>
      </w:r>
      <w:r w:rsidR="00691D31" w:rsidRPr="0033740D">
        <w:rPr>
          <w:szCs w:val="24"/>
        </w:rPr>
        <w:t xml:space="preserve">shall mean </w:t>
      </w:r>
    </w:p>
    <w:p w14:paraId="23F91289" w14:textId="4390CF00" w:rsidR="0053550E" w:rsidRPr="0033740D" w:rsidRDefault="0053550E" w:rsidP="0033740D">
      <w:pPr>
        <w:pStyle w:val="ListRoman2"/>
        <w:numPr>
          <w:ilvl w:val="1"/>
          <w:numId w:val="60"/>
        </w:numPr>
        <w:rPr>
          <w:szCs w:val="24"/>
        </w:rPr>
      </w:pPr>
      <w:r w:rsidRPr="0033740D">
        <w:rPr>
          <w:szCs w:val="24"/>
        </w:rPr>
        <w:t xml:space="preserve">during the Availability Period, </w:t>
      </w:r>
      <w:r w:rsidR="00D01F49">
        <w:rPr>
          <w:szCs w:val="24"/>
        </w:rPr>
        <w:t xml:space="preserve">the percentage of </w:t>
      </w:r>
      <w:r w:rsidRPr="0033740D">
        <w:rPr>
          <w:szCs w:val="24"/>
        </w:rPr>
        <w:t xml:space="preserve">the aggregate of the </w:t>
      </w:r>
      <w:r w:rsidR="00F16661" w:rsidRPr="0033740D">
        <w:rPr>
          <w:szCs w:val="24"/>
        </w:rPr>
        <w:t xml:space="preserve">Available </w:t>
      </w:r>
      <w:r w:rsidRPr="0033740D">
        <w:rPr>
          <w:szCs w:val="24"/>
        </w:rPr>
        <w:t xml:space="preserve">Commitment of that Lender </w:t>
      </w:r>
      <w:r w:rsidRPr="0033740D">
        <w:rPr>
          <w:color w:val="000000" w:themeColor="text1"/>
          <w:szCs w:val="24"/>
        </w:rPr>
        <w:t xml:space="preserve">and </w:t>
      </w:r>
      <w:r w:rsidRPr="0033740D">
        <w:t>Outstanding</w:t>
      </w:r>
      <w:r w:rsidRPr="0033740D">
        <w:rPr>
          <w:color w:val="000000" w:themeColor="text1"/>
          <w:szCs w:val="24"/>
        </w:rPr>
        <w:t xml:space="preserve"> Amounts payable to that Lender </w:t>
      </w:r>
      <w:r w:rsidR="00361261">
        <w:rPr>
          <w:szCs w:val="24"/>
        </w:rPr>
        <w:t>in terms of</w:t>
      </w:r>
      <w:r w:rsidR="00361261" w:rsidRPr="0033740D">
        <w:rPr>
          <w:szCs w:val="24"/>
        </w:rPr>
        <w:t xml:space="preserve"> </w:t>
      </w:r>
      <w:r w:rsidRPr="0033740D">
        <w:rPr>
          <w:szCs w:val="24"/>
        </w:rPr>
        <w:t xml:space="preserve">the Facility Agreement </w:t>
      </w:r>
      <w:r w:rsidR="00361DEE" w:rsidRPr="0033740D">
        <w:rPr>
          <w:szCs w:val="24"/>
        </w:rPr>
        <w:t xml:space="preserve">with respect </w:t>
      </w:r>
      <w:r w:rsidRPr="0033740D">
        <w:rPr>
          <w:szCs w:val="24"/>
        </w:rPr>
        <w:t xml:space="preserve">to the aggregate </w:t>
      </w:r>
      <w:r w:rsidR="00F16661" w:rsidRPr="0033740D">
        <w:rPr>
          <w:szCs w:val="24"/>
        </w:rPr>
        <w:t xml:space="preserve">Available </w:t>
      </w:r>
      <w:r w:rsidRPr="0033740D">
        <w:rPr>
          <w:szCs w:val="24"/>
        </w:rPr>
        <w:t xml:space="preserve">Commitment of all </w:t>
      </w:r>
      <w:r w:rsidRPr="0033740D">
        <w:t xml:space="preserve">Lenders </w:t>
      </w:r>
      <w:r w:rsidRPr="0033740D">
        <w:rPr>
          <w:color w:val="000000" w:themeColor="text1"/>
          <w:szCs w:val="24"/>
        </w:rPr>
        <w:t xml:space="preserve">and Outstanding Amounts payable to </w:t>
      </w:r>
      <w:r w:rsidR="001016BF" w:rsidRPr="0033740D">
        <w:rPr>
          <w:color w:val="000000" w:themeColor="text1"/>
          <w:szCs w:val="24"/>
        </w:rPr>
        <w:t xml:space="preserve">all </w:t>
      </w:r>
      <w:r w:rsidRPr="0033740D">
        <w:rPr>
          <w:color w:val="000000" w:themeColor="text1"/>
          <w:szCs w:val="24"/>
        </w:rPr>
        <w:t xml:space="preserve">the Lenders </w:t>
      </w:r>
      <w:r w:rsidR="00361261">
        <w:rPr>
          <w:szCs w:val="24"/>
        </w:rPr>
        <w:t>in terms of</w:t>
      </w:r>
      <w:r w:rsidRPr="0033740D">
        <w:rPr>
          <w:szCs w:val="24"/>
        </w:rPr>
        <w:t xml:space="preserve"> the Facility Agreement; and</w:t>
      </w:r>
    </w:p>
    <w:p w14:paraId="79DECCD5" w14:textId="256201D4" w:rsidR="0053550E" w:rsidRPr="0033740D" w:rsidRDefault="0053550E" w:rsidP="0033740D">
      <w:pPr>
        <w:pStyle w:val="ListRoman2"/>
        <w:tabs>
          <w:tab w:val="num" w:pos="1440"/>
        </w:tabs>
        <w:rPr>
          <w:szCs w:val="24"/>
        </w:rPr>
      </w:pPr>
      <w:r w:rsidRPr="0033740D">
        <w:rPr>
          <w:szCs w:val="24"/>
        </w:rPr>
        <w:t>at any time after the Availability Period,</w:t>
      </w:r>
      <w:r w:rsidR="00D01F49" w:rsidRPr="00D01F49">
        <w:rPr>
          <w:szCs w:val="24"/>
        </w:rPr>
        <w:t xml:space="preserve"> </w:t>
      </w:r>
      <w:r w:rsidR="00D01F49">
        <w:rPr>
          <w:szCs w:val="24"/>
        </w:rPr>
        <w:t>the percentage of</w:t>
      </w:r>
      <w:r w:rsidRPr="0033740D">
        <w:rPr>
          <w:szCs w:val="24"/>
        </w:rPr>
        <w:t xml:space="preserve"> the </w:t>
      </w:r>
      <w:r w:rsidRPr="0033740D">
        <w:rPr>
          <w:bCs/>
          <w:szCs w:val="24"/>
        </w:rPr>
        <w:t>Outstanding Amounts</w:t>
      </w:r>
      <w:r w:rsidRPr="0033740D" w:rsidDel="00155E28">
        <w:rPr>
          <w:szCs w:val="24"/>
        </w:rPr>
        <w:t xml:space="preserve"> </w:t>
      </w:r>
      <w:r w:rsidRPr="0033740D">
        <w:rPr>
          <w:szCs w:val="24"/>
        </w:rPr>
        <w:t xml:space="preserve">payable to that Lender with respect to the aggregate </w:t>
      </w:r>
      <w:r w:rsidRPr="0033740D">
        <w:rPr>
          <w:bCs/>
          <w:szCs w:val="24"/>
        </w:rPr>
        <w:t>Outstanding Amounts</w:t>
      </w:r>
      <w:r w:rsidR="001016BF" w:rsidRPr="0033740D">
        <w:rPr>
          <w:bCs/>
          <w:szCs w:val="24"/>
        </w:rPr>
        <w:t xml:space="preserve"> payable to all the Lenders</w:t>
      </w:r>
      <w:r w:rsidRPr="0033740D" w:rsidDel="005D3FC9">
        <w:rPr>
          <w:bCs/>
          <w:szCs w:val="24"/>
        </w:rPr>
        <w:t xml:space="preserve"> </w:t>
      </w:r>
      <w:r w:rsidR="00230345">
        <w:rPr>
          <w:bCs/>
          <w:szCs w:val="24"/>
        </w:rPr>
        <w:t>in terms of</w:t>
      </w:r>
      <w:r w:rsidR="00230345" w:rsidRPr="0033740D">
        <w:rPr>
          <w:bCs/>
          <w:szCs w:val="24"/>
        </w:rPr>
        <w:t xml:space="preserve"> </w:t>
      </w:r>
      <w:r w:rsidRPr="0033740D">
        <w:rPr>
          <w:bCs/>
          <w:szCs w:val="24"/>
        </w:rPr>
        <w:t>the Facility Agreement</w:t>
      </w:r>
      <w:r w:rsidRPr="0033740D">
        <w:rPr>
          <w:szCs w:val="24"/>
        </w:rPr>
        <w:t>.</w:t>
      </w:r>
    </w:p>
    <w:bookmarkEnd w:id="19"/>
    <w:p w14:paraId="23FDAC13" w14:textId="162FF04C" w:rsidR="00B844EB" w:rsidRPr="004335E7" w:rsidRDefault="00E93740" w:rsidP="0085653A">
      <w:pPr>
        <w:pStyle w:val="Heading2"/>
        <w:widowControl w:val="0"/>
        <w:spacing w:after="240"/>
        <w:ind w:left="709" w:hanging="709"/>
        <w:rPr>
          <w:szCs w:val="24"/>
        </w:rPr>
      </w:pPr>
      <w:r>
        <w:rPr>
          <w:bCs/>
        </w:rPr>
        <w:t xml:space="preserve">Principles of </w:t>
      </w:r>
      <w:r w:rsidRPr="00B25D2F">
        <w:rPr>
          <w:bCs/>
        </w:rPr>
        <w:t>Interpretation</w:t>
      </w:r>
    </w:p>
    <w:p w14:paraId="1E85CDD5" w14:textId="582D09C0" w:rsidR="00167136" w:rsidRDefault="00E93740" w:rsidP="004B4C98">
      <w:pPr>
        <w:pStyle w:val="ListRoman2"/>
        <w:numPr>
          <w:ilvl w:val="1"/>
          <w:numId w:val="152"/>
        </w:numPr>
      </w:pPr>
      <w:bookmarkStart w:id="20" w:name="_Toc466299928"/>
      <w:bookmarkStart w:id="21" w:name="_Toc466366741"/>
      <w:bookmarkStart w:id="22" w:name="_Toc466366894"/>
      <w:bookmarkStart w:id="23" w:name="_Toc466980175"/>
      <w:bookmarkStart w:id="24" w:name="_Toc466299926"/>
      <w:bookmarkStart w:id="25" w:name="_Toc466366740"/>
      <w:bookmarkStart w:id="26" w:name="_Toc466366893"/>
      <w:bookmarkStart w:id="27" w:name="_Toc466980174"/>
      <w:r w:rsidRPr="0033740D">
        <w:t>The principles of construction set out in Clause 1.2 (</w:t>
      </w:r>
      <w:r w:rsidRPr="004B4C98">
        <w:rPr>
          <w:i/>
        </w:rPr>
        <w:t>Principles of Interpretation</w:t>
      </w:r>
      <w:r w:rsidRPr="0033740D">
        <w:t xml:space="preserve">) of the Facility Agreement shall apply </w:t>
      </w:r>
      <w:r w:rsidRPr="004B4C98">
        <w:rPr>
          <w:i/>
        </w:rPr>
        <w:t xml:space="preserve">mutatis mutandis </w:t>
      </w:r>
      <w:r w:rsidRPr="0033740D">
        <w:t xml:space="preserve">to this </w:t>
      </w:r>
      <w:r>
        <w:t>Agreement</w:t>
      </w:r>
      <w:r w:rsidRPr="0033740D">
        <w:t>.</w:t>
      </w:r>
      <w:bookmarkStart w:id="28" w:name="_Toc466366896"/>
      <w:bookmarkStart w:id="29" w:name="_Toc466980177"/>
      <w:bookmarkStart w:id="30" w:name="_Toc4218573"/>
      <w:bookmarkStart w:id="31" w:name="_Toc271054225"/>
      <w:bookmarkEnd w:id="20"/>
      <w:bookmarkEnd w:id="21"/>
      <w:bookmarkEnd w:id="22"/>
      <w:bookmarkEnd w:id="23"/>
      <w:bookmarkEnd w:id="24"/>
      <w:bookmarkEnd w:id="25"/>
      <w:bookmarkEnd w:id="26"/>
      <w:bookmarkEnd w:id="27"/>
    </w:p>
    <w:p w14:paraId="52DBECC1" w14:textId="12ECE763" w:rsidR="004B4C98" w:rsidRPr="004B4C98" w:rsidRDefault="004B4C98" w:rsidP="00404E3E">
      <w:pPr>
        <w:pStyle w:val="ListRoman2"/>
        <w:tabs>
          <w:tab w:val="num" w:pos="1440"/>
        </w:tabs>
      </w:pPr>
      <w:r>
        <w:t>In case of any inconsistenc</w:t>
      </w:r>
      <w:r w:rsidR="00953CC5">
        <w:t>y</w:t>
      </w:r>
      <w:r>
        <w:t xml:space="preserve"> between the terms and conditions of the Facility Agreement and this Agreement, the terms and conditions of this Agreement shall prevail.</w:t>
      </w:r>
    </w:p>
    <w:p w14:paraId="0E362A37" w14:textId="77777777" w:rsidR="00B844EB" w:rsidRPr="0054406D" w:rsidRDefault="00B844EB" w:rsidP="0085653A">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rFonts w:ascii="Times New Roman Bold" w:hAnsi="Times New Roman Bold"/>
          <w:szCs w:val="24"/>
        </w:rPr>
      </w:pPr>
      <w:bookmarkStart w:id="32" w:name="_Toc81054254"/>
      <w:r w:rsidRPr="0054406D">
        <w:rPr>
          <w:rFonts w:ascii="Times New Roman Bold" w:hAnsi="Times New Roman Bold"/>
          <w:szCs w:val="24"/>
        </w:rPr>
        <w:t>Severability of Obligations</w:t>
      </w:r>
      <w:bookmarkEnd w:id="28"/>
      <w:bookmarkEnd w:id="29"/>
      <w:bookmarkEnd w:id="30"/>
      <w:bookmarkEnd w:id="31"/>
      <w:bookmarkEnd w:id="32"/>
    </w:p>
    <w:p w14:paraId="4EFE3E8C" w14:textId="0FFB1BF9" w:rsidR="00B844EB" w:rsidRPr="0054406D" w:rsidRDefault="00B844EB" w:rsidP="00466470">
      <w:pPr>
        <w:pStyle w:val="Heading2"/>
        <w:widowControl w:val="0"/>
        <w:spacing w:after="240"/>
        <w:ind w:left="709" w:hanging="709"/>
        <w:rPr>
          <w:b w:val="0"/>
          <w:szCs w:val="24"/>
        </w:rPr>
      </w:pPr>
      <w:bookmarkStart w:id="33" w:name="_Toc466299931"/>
      <w:bookmarkStart w:id="34" w:name="_Toc466366744"/>
      <w:bookmarkStart w:id="35" w:name="_Toc466366897"/>
      <w:bookmarkStart w:id="36" w:name="_Toc466980178"/>
      <w:r w:rsidRPr="0054406D">
        <w:rPr>
          <w:b w:val="0"/>
          <w:szCs w:val="24"/>
        </w:rPr>
        <w:t>The liability of each of the Lenders to the other Parties to this Agreement is limited as set out in this Agreement and is several.</w:t>
      </w:r>
      <w:bookmarkEnd w:id="33"/>
      <w:bookmarkEnd w:id="34"/>
      <w:bookmarkEnd w:id="35"/>
      <w:bookmarkEnd w:id="36"/>
    </w:p>
    <w:p w14:paraId="0AB24E0A" w14:textId="6E94289A" w:rsidR="00B844EB" w:rsidRPr="0054406D" w:rsidRDefault="00B844EB" w:rsidP="00466470">
      <w:pPr>
        <w:pStyle w:val="Heading2"/>
        <w:widowControl w:val="0"/>
        <w:spacing w:after="240"/>
        <w:ind w:left="709" w:hanging="709"/>
        <w:rPr>
          <w:b w:val="0"/>
          <w:szCs w:val="24"/>
        </w:rPr>
      </w:pPr>
      <w:r w:rsidRPr="0054406D">
        <w:rPr>
          <w:b w:val="0"/>
          <w:szCs w:val="24"/>
        </w:rPr>
        <w:t>None of the</w:t>
      </w:r>
      <w:r w:rsidR="00CA7E58" w:rsidRPr="0054406D">
        <w:rPr>
          <w:b w:val="0"/>
          <w:szCs w:val="24"/>
        </w:rPr>
        <w:t xml:space="preserve"> </w:t>
      </w:r>
      <w:r w:rsidRPr="0054406D">
        <w:rPr>
          <w:b w:val="0"/>
          <w:szCs w:val="24"/>
        </w:rPr>
        <w:t xml:space="preserve">Lenders </w:t>
      </w:r>
      <w:r w:rsidR="00B27091" w:rsidRPr="0054406D">
        <w:rPr>
          <w:b w:val="0"/>
          <w:szCs w:val="24"/>
        </w:rPr>
        <w:t>are</w:t>
      </w:r>
      <w:r w:rsidRPr="0054406D">
        <w:rPr>
          <w:b w:val="0"/>
          <w:szCs w:val="24"/>
        </w:rPr>
        <w:t xml:space="preserve"> liable for the obligations of any other</w:t>
      </w:r>
      <w:r w:rsidR="00CA7E58" w:rsidRPr="0054406D">
        <w:rPr>
          <w:b w:val="0"/>
          <w:szCs w:val="24"/>
        </w:rPr>
        <w:t xml:space="preserve"> </w:t>
      </w:r>
      <w:r w:rsidRPr="0054406D">
        <w:rPr>
          <w:b w:val="0"/>
          <w:szCs w:val="24"/>
        </w:rPr>
        <w:t>Lender.</w:t>
      </w:r>
    </w:p>
    <w:p w14:paraId="75688C8D" w14:textId="382A363D" w:rsidR="00B844EB" w:rsidRPr="0054406D" w:rsidRDefault="00B844EB" w:rsidP="00466470">
      <w:pPr>
        <w:pStyle w:val="Heading2"/>
        <w:widowControl w:val="0"/>
        <w:spacing w:after="240"/>
        <w:ind w:left="709" w:hanging="709"/>
        <w:rPr>
          <w:b w:val="0"/>
          <w:szCs w:val="24"/>
        </w:rPr>
      </w:pPr>
      <w:bookmarkStart w:id="37" w:name="_Toc466299933"/>
      <w:bookmarkStart w:id="38" w:name="_Toc466366746"/>
      <w:bookmarkStart w:id="39" w:name="_Toc466366899"/>
      <w:bookmarkStart w:id="40" w:name="_Toc466980180"/>
      <w:r w:rsidRPr="0054406D">
        <w:rPr>
          <w:b w:val="0"/>
          <w:szCs w:val="24"/>
        </w:rPr>
        <w:t>Failure of any Lender to carry out its obligations under this Agreement or any other Financ</w:t>
      </w:r>
      <w:r w:rsidR="00916AB6" w:rsidRPr="0054406D">
        <w:rPr>
          <w:b w:val="0"/>
          <w:szCs w:val="24"/>
        </w:rPr>
        <w:t>ing</w:t>
      </w:r>
      <w:r w:rsidR="00867191" w:rsidRPr="0054406D">
        <w:rPr>
          <w:b w:val="0"/>
          <w:szCs w:val="24"/>
        </w:rPr>
        <w:t xml:space="preserve"> Document</w:t>
      </w:r>
      <w:r w:rsidRPr="0054406D">
        <w:rPr>
          <w:b w:val="0"/>
          <w:szCs w:val="24"/>
        </w:rPr>
        <w:t xml:space="preserve"> will not relieve any other</w:t>
      </w:r>
      <w:r w:rsidR="00CA7E58" w:rsidRPr="0054406D">
        <w:rPr>
          <w:b w:val="0"/>
          <w:szCs w:val="24"/>
        </w:rPr>
        <w:t xml:space="preserve"> </w:t>
      </w:r>
      <w:r w:rsidRPr="0054406D">
        <w:rPr>
          <w:b w:val="0"/>
          <w:szCs w:val="24"/>
        </w:rPr>
        <w:t xml:space="preserve">Lender or the other </w:t>
      </w:r>
      <w:r w:rsidR="00753EFC">
        <w:rPr>
          <w:b w:val="0"/>
          <w:szCs w:val="24"/>
        </w:rPr>
        <w:t>Finance Parties</w:t>
      </w:r>
      <w:r w:rsidRPr="0054406D">
        <w:rPr>
          <w:b w:val="0"/>
          <w:szCs w:val="24"/>
        </w:rPr>
        <w:t xml:space="preserve"> of their obligations under this Agreement or any other Financ</w:t>
      </w:r>
      <w:r w:rsidR="00916AB6" w:rsidRPr="0054406D">
        <w:rPr>
          <w:b w:val="0"/>
          <w:szCs w:val="24"/>
        </w:rPr>
        <w:t>ing</w:t>
      </w:r>
      <w:r w:rsidRPr="0054406D">
        <w:rPr>
          <w:b w:val="0"/>
          <w:szCs w:val="24"/>
        </w:rPr>
        <w:t xml:space="preserve"> Document</w:t>
      </w:r>
      <w:bookmarkEnd w:id="37"/>
      <w:bookmarkEnd w:id="38"/>
      <w:bookmarkEnd w:id="39"/>
      <w:bookmarkEnd w:id="40"/>
      <w:r w:rsidRPr="0054406D">
        <w:rPr>
          <w:b w:val="0"/>
          <w:szCs w:val="24"/>
        </w:rPr>
        <w:t>.</w:t>
      </w:r>
    </w:p>
    <w:p w14:paraId="5AACE6D4" w14:textId="77777777" w:rsidR="00B844EB" w:rsidRPr="0054406D" w:rsidRDefault="00B844EB" w:rsidP="003D6839">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rFonts w:ascii="Times New Roman Bold" w:hAnsi="Times New Roman Bold"/>
          <w:szCs w:val="24"/>
        </w:rPr>
      </w:pPr>
      <w:bookmarkStart w:id="41" w:name="_Toc466366900"/>
      <w:bookmarkStart w:id="42" w:name="_Toc466980181"/>
      <w:bookmarkStart w:id="43" w:name="_Toc4218574"/>
      <w:bookmarkStart w:id="44" w:name="_Toc271054226"/>
      <w:bookmarkStart w:id="45" w:name="_Toc81054255"/>
      <w:r w:rsidRPr="0054406D">
        <w:rPr>
          <w:rFonts w:ascii="Times New Roman Bold" w:hAnsi="Times New Roman Bold"/>
          <w:szCs w:val="24"/>
        </w:rPr>
        <w:t>ranking</w:t>
      </w:r>
      <w:bookmarkEnd w:id="41"/>
      <w:bookmarkEnd w:id="42"/>
      <w:r w:rsidRPr="0054406D">
        <w:rPr>
          <w:rFonts w:ascii="Times New Roman Bold" w:hAnsi="Times New Roman Bold"/>
          <w:szCs w:val="24"/>
        </w:rPr>
        <w:t xml:space="preserve"> AND SHARING</w:t>
      </w:r>
      <w:bookmarkEnd w:id="43"/>
      <w:bookmarkEnd w:id="44"/>
      <w:bookmarkEnd w:id="45"/>
    </w:p>
    <w:p w14:paraId="3620327A" w14:textId="77777777" w:rsidR="00B844EB" w:rsidRPr="0054406D" w:rsidRDefault="00B844EB" w:rsidP="003D6839">
      <w:pPr>
        <w:pStyle w:val="Heading2"/>
        <w:widowControl w:val="0"/>
        <w:spacing w:after="240"/>
        <w:ind w:left="709" w:hanging="709"/>
        <w:rPr>
          <w:rFonts w:ascii="Times New Roman Bold" w:hAnsi="Times New Roman Bold"/>
        </w:rPr>
      </w:pPr>
      <w:bookmarkStart w:id="46" w:name="_Toc4218575"/>
      <w:bookmarkStart w:id="47" w:name="_Toc271054227"/>
      <w:bookmarkStart w:id="48" w:name="_Ref76952513"/>
      <w:bookmarkStart w:id="49" w:name="_Toc466299935"/>
      <w:bookmarkStart w:id="50" w:name="_Toc466366748"/>
      <w:bookmarkStart w:id="51" w:name="_Toc466366901"/>
      <w:bookmarkStart w:id="52" w:name="_Toc466980182"/>
      <w:r w:rsidRPr="0054406D">
        <w:rPr>
          <w:rFonts w:ascii="Times New Roman Bold" w:hAnsi="Times New Roman Bold"/>
        </w:rPr>
        <w:t>Ranking</w:t>
      </w:r>
      <w:bookmarkEnd w:id="46"/>
      <w:bookmarkEnd w:id="47"/>
      <w:bookmarkEnd w:id="48"/>
    </w:p>
    <w:p w14:paraId="0C3D3589" w14:textId="77777777" w:rsidR="00C666C2" w:rsidRPr="0054406D" w:rsidRDefault="00B844EB" w:rsidP="00D63B23">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 xml:space="preserve">The purpose of this Agreement is, </w:t>
      </w:r>
      <w:r w:rsidR="00005C63" w:rsidRPr="0054406D">
        <w:rPr>
          <w:i/>
          <w:szCs w:val="24"/>
        </w:rPr>
        <w:t>inter alia</w:t>
      </w:r>
      <w:r w:rsidR="00C666C2" w:rsidRPr="0054406D">
        <w:rPr>
          <w:szCs w:val="24"/>
        </w:rPr>
        <w:t>:</w:t>
      </w:r>
    </w:p>
    <w:p w14:paraId="233B79A0" w14:textId="5EF771BB" w:rsidR="00C666C2" w:rsidRPr="0054406D" w:rsidRDefault="00BE51E7" w:rsidP="00466470">
      <w:pPr>
        <w:pStyle w:val="BodyText"/>
        <w:widowControl w:val="0"/>
        <w:numPr>
          <w:ilvl w:val="0"/>
          <w:numId w:val="2"/>
        </w:numPr>
        <w:tabs>
          <w:tab w:val="clear" w:pos="720"/>
          <w:tab w:val="clear" w:pos="1440"/>
          <w:tab w:val="clear" w:pos="1788"/>
          <w:tab w:val="clear" w:pos="2160"/>
          <w:tab w:val="clear" w:pos="2880"/>
          <w:tab w:val="clear" w:pos="3600"/>
          <w:tab w:val="clear" w:pos="4320"/>
          <w:tab w:val="clear" w:pos="5040"/>
        </w:tabs>
        <w:spacing w:after="240"/>
        <w:ind w:left="1440" w:hanging="720"/>
        <w:rPr>
          <w:szCs w:val="24"/>
        </w:rPr>
      </w:pPr>
      <w:bookmarkStart w:id="53" w:name="_Ref76952505"/>
      <w:r w:rsidRPr="0054406D">
        <w:rPr>
          <w:szCs w:val="24"/>
        </w:rPr>
        <w:t xml:space="preserve">to acknowledge that </w:t>
      </w:r>
      <w:r w:rsidR="00B844EB" w:rsidRPr="0054406D">
        <w:rPr>
          <w:szCs w:val="24"/>
        </w:rPr>
        <w:t xml:space="preserve">the Security </w:t>
      </w:r>
      <w:r w:rsidR="00FA6C75" w:rsidRPr="0054406D">
        <w:rPr>
          <w:szCs w:val="24"/>
        </w:rPr>
        <w:t xml:space="preserve">Interest </w:t>
      </w:r>
      <w:r w:rsidR="00B844EB" w:rsidRPr="0054406D">
        <w:rPr>
          <w:szCs w:val="24"/>
        </w:rPr>
        <w:t xml:space="preserve">created </w:t>
      </w:r>
      <w:r w:rsidR="00F72D30" w:rsidRPr="0054406D">
        <w:rPr>
          <w:szCs w:val="24"/>
        </w:rPr>
        <w:t xml:space="preserve">or to be created </w:t>
      </w:r>
      <w:r w:rsidR="00B844EB" w:rsidRPr="0054406D">
        <w:rPr>
          <w:szCs w:val="24"/>
        </w:rPr>
        <w:t xml:space="preserve">under the Security Documents </w:t>
      </w:r>
      <w:r w:rsidR="00926E23" w:rsidRPr="0054406D">
        <w:rPr>
          <w:szCs w:val="24"/>
        </w:rPr>
        <w:t>for the benefit</w:t>
      </w:r>
      <w:r w:rsidR="00B844EB" w:rsidRPr="0054406D">
        <w:rPr>
          <w:szCs w:val="24"/>
        </w:rPr>
        <w:t xml:space="preserve"> of the </w:t>
      </w:r>
      <w:r w:rsidR="00B24C13" w:rsidRPr="0054406D">
        <w:rPr>
          <w:szCs w:val="24"/>
        </w:rPr>
        <w:t>Lenders</w:t>
      </w:r>
      <w:r w:rsidR="00222CCC" w:rsidRPr="0054406D">
        <w:rPr>
          <w:szCs w:val="24"/>
        </w:rPr>
        <w:t xml:space="preserve"> </w:t>
      </w:r>
      <w:r w:rsidR="00B844EB" w:rsidRPr="0054406D">
        <w:rPr>
          <w:szCs w:val="24"/>
        </w:rPr>
        <w:t xml:space="preserve">and the rights of such </w:t>
      </w:r>
      <w:r w:rsidR="00B24C13" w:rsidRPr="0054406D">
        <w:rPr>
          <w:szCs w:val="24"/>
        </w:rPr>
        <w:t xml:space="preserve">Lenders </w:t>
      </w:r>
      <w:r w:rsidR="00B844EB" w:rsidRPr="0054406D">
        <w:rPr>
          <w:szCs w:val="24"/>
        </w:rPr>
        <w:t>shall</w:t>
      </w:r>
      <w:r w:rsidR="00B434C3">
        <w:rPr>
          <w:szCs w:val="24"/>
        </w:rPr>
        <w:t>,</w:t>
      </w:r>
      <w:r w:rsidR="00B844EB" w:rsidRPr="0054406D">
        <w:rPr>
          <w:szCs w:val="24"/>
        </w:rPr>
        <w:t xml:space="preserve"> in all aspects </w:t>
      </w:r>
      <w:bookmarkEnd w:id="49"/>
      <w:bookmarkEnd w:id="50"/>
      <w:bookmarkEnd w:id="51"/>
      <w:bookmarkEnd w:id="52"/>
      <w:r w:rsidR="00B844EB" w:rsidRPr="0054406D">
        <w:rPr>
          <w:szCs w:val="24"/>
        </w:rPr>
        <w:t>and for all purposes</w:t>
      </w:r>
      <w:r w:rsidR="00B434C3">
        <w:rPr>
          <w:szCs w:val="24"/>
        </w:rPr>
        <w:t xml:space="preserve">, be as per ranking set out in Sr. No. </w:t>
      </w:r>
      <w:r w:rsidR="001E7D39">
        <w:rPr>
          <w:szCs w:val="24"/>
        </w:rPr>
        <w:t>1</w:t>
      </w:r>
      <w:r w:rsidR="006D0757">
        <w:rPr>
          <w:szCs w:val="24"/>
        </w:rPr>
        <w:t>1</w:t>
      </w:r>
      <w:r w:rsidR="00B434C3">
        <w:rPr>
          <w:szCs w:val="24"/>
        </w:rPr>
        <w:t xml:space="preserve"> (</w:t>
      </w:r>
      <w:r w:rsidR="003D70CA">
        <w:rPr>
          <w:bCs/>
          <w:i/>
          <w:iCs/>
        </w:rPr>
        <w:t>Ranking</w:t>
      </w:r>
      <w:r w:rsidR="00B434C3">
        <w:rPr>
          <w:szCs w:val="24"/>
        </w:rPr>
        <w:t>) of Schedule I</w:t>
      </w:r>
      <w:r w:rsidR="00DE14BC" w:rsidRPr="0054406D">
        <w:rPr>
          <w:szCs w:val="24"/>
        </w:rPr>
        <w:t>;</w:t>
      </w:r>
      <w:r w:rsidR="00B844EB" w:rsidRPr="0054406D">
        <w:rPr>
          <w:szCs w:val="24"/>
        </w:rPr>
        <w:t xml:space="preserve"> and</w:t>
      </w:r>
      <w:bookmarkEnd w:id="53"/>
      <w:r w:rsidR="00B844EB" w:rsidRPr="0054406D">
        <w:rPr>
          <w:szCs w:val="24"/>
        </w:rPr>
        <w:t xml:space="preserve"> </w:t>
      </w:r>
    </w:p>
    <w:p w14:paraId="3BB5B316" w14:textId="4223CAA6" w:rsidR="00DE14BC" w:rsidRDefault="00B844EB" w:rsidP="00466470">
      <w:pPr>
        <w:pStyle w:val="BodyText"/>
        <w:widowControl w:val="0"/>
        <w:numPr>
          <w:ilvl w:val="0"/>
          <w:numId w:val="2"/>
        </w:numPr>
        <w:tabs>
          <w:tab w:val="clear" w:pos="720"/>
          <w:tab w:val="clear" w:pos="1440"/>
          <w:tab w:val="clear" w:pos="1788"/>
          <w:tab w:val="clear" w:pos="2160"/>
          <w:tab w:val="clear" w:pos="2880"/>
          <w:tab w:val="clear" w:pos="3600"/>
          <w:tab w:val="clear" w:pos="4320"/>
          <w:tab w:val="clear" w:pos="5040"/>
        </w:tabs>
        <w:spacing w:after="240"/>
        <w:ind w:left="1440" w:hanging="720"/>
        <w:rPr>
          <w:szCs w:val="24"/>
        </w:rPr>
      </w:pPr>
      <w:r w:rsidRPr="0054406D">
        <w:rPr>
          <w:szCs w:val="24"/>
        </w:rPr>
        <w:t xml:space="preserve">to co-ordinate the exercise of the rights, powers and remedies of the </w:t>
      </w:r>
      <w:r w:rsidR="00B24C13" w:rsidRPr="0054406D">
        <w:rPr>
          <w:szCs w:val="24"/>
        </w:rPr>
        <w:t>Lenders</w:t>
      </w:r>
      <w:r w:rsidRPr="0054406D">
        <w:rPr>
          <w:szCs w:val="24"/>
        </w:rPr>
        <w:t xml:space="preserve"> under the Financ</w:t>
      </w:r>
      <w:r w:rsidR="00916AB6" w:rsidRPr="0054406D">
        <w:rPr>
          <w:szCs w:val="24"/>
        </w:rPr>
        <w:t>ing</w:t>
      </w:r>
      <w:r w:rsidRPr="0054406D">
        <w:rPr>
          <w:szCs w:val="24"/>
        </w:rPr>
        <w:t xml:space="preserve"> Documents.</w:t>
      </w:r>
    </w:p>
    <w:p w14:paraId="2137193C" w14:textId="77777777" w:rsidR="0078558E" w:rsidRPr="0033740D" w:rsidRDefault="0078558E" w:rsidP="0033740D">
      <w:pPr>
        <w:pStyle w:val="Heading2"/>
        <w:widowControl w:val="0"/>
        <w:spacing w:after="240"/>
        <w:ind w:left="709" w:hanging="709"/>
        <w:rPr>
          <w:iCs/>
          <w:color w:val="000000" w:themeColor="text1"/>
          <w:szCs w:val="24"/>
        </w:rPr>
      </w:pPr>
      <w:bookmarkStart w:id="54" w:name="_Toc33963021"/>
      <w:bookmarkStart w:id="55" w:name="_Toc98057606"/>
      <w:r w:rsidRPr="0033740D">
        <w:rPr>
          <w:iCs/>
          <w:color w:val="000000" w:themeColor="text1"/>
          <w:szCs w:val="24"/>
        </w:rPr>
        <w:t>Application of ranking</w:t>
      </w:r>
      <w:bookmarkEnd w:id="54"/>
      <w:bookmarkEnd w:id="55"/>
    </w:p>
    <w:p w14:paraId="59CFDF26" w14:textId="0295D54C" w:rsidR="0078558E" w:rsidRPr="00D01354" w:rsidRDefault="0078558E" w:rsidP="0033740D">
      <w:pPr>
        <w:pStyle w:val="BodyText"/>
        <w:rPr>
          <w:color w:val="000000" w:themeColor="text1"/>
          <w:szCs w:val="24"/>
        </w:rPr>
      </w:pPr>
      <w:r>
        <w:rPr>
          <w:color w:val="000000" w:themeColor="text1"/>
          <w:szCs w:val="24"/>
        </w:rPr>
        <w:tab/>
      </w:r>
      <w:r w:rsidRPr="00D01354">
        <w:rPr>
          <w:color w:val="000000" w:themeColor="text1"/>
          <w:szCs w:val="24"/>
        </w:rPr>
        <w:t xml:space="preserve">The ranking in </w:t>
      </w:r>
      <w:r w:rsidR="003D70CA">
        <w:rPr>
          <w:szCs w:val="24"/>
        </w:rPr>
        <w:t>Sr. No. 1</w:t>
      </w:r>
      <w:r w:rsidR="006D0757">
        <w:rPr>
          <w:szCs w:val="24"/>
        </w:rPr>
        <w:t>1</w:t>
      </w:r>
      <w:r w:rsidR="003D70CA">
        <w:rPr>
          <w:szCs w:val="24"/>
        </w:rPr>
        <w:t xml:space="preserve"> (</w:t>
      </w:r>
      <w:r w:rsidR="003D70CA">
        <w:rPr>
          <w:bCs/>
          <w:i/>
          <w:iCs/>
        </w:rPr>
        <w:t>Ranking</w:t>
      </w:r>
      <w:r w:rsidR="003D70CA">
        <w:rPr>
          <w:szCs w:val="24"/>
        </w:rPr>
        <w:t>) of Schedule I</w:t>
      </w:r>
      <w:r w:rsidRPr="00D01354">
        <w:rPr>
          <w:color w:val="000000" w:themeColor="text1"/>
          <w:szCs w:val="24"/>
        </w:rPr>
        <w:t xml:space="preserve"> shall apply regardless of:</w:t>
      </w:r>
    </w:p>
    <w:p w14:paraId="16B0922B" w14:textId="77777777" w:rsidR="0078558E" w:rsidRPr="00D01354" w:rsidRDefault="0078558E" w:rsidP="0033740D">
      <w:pPr>
        <w:pStyle w:val="BodyText"/>
        <w:widowControl w:val="0"/>
        <w:numPr>
          <w:ilvl w:val="0"/>
          <w:numId w:val="64"/>
        </w:numPr>
        <w:tabs>
          <w:tab w:val="clear" w:pos="720"/>
          <w:tab w:val="clear" w:pos="1440"/>
          <w:tab w:val="clear" w:pos="2160"/>
          <w:tab w:val="clear" w:pos="2880"/>
          <w:tab w:val="clear" w:pos="3600"/>
          <w:tab w:val="clear" w:pos="4320"/>
          <w:tab w:val="clear" w:pos="5040"/>
        </w:tabs>
        <w:spacing w:after="240"/>
        <w:ind w:left="1440" w:hanging="720"/>
        <w:rPr>
          <w:color w:val="000000" w:themeColor="text1"/>
          <w:szCs w:val="24"/>
        </w:rPr>
      </w:pPr>
      <w:bookmarkStart w:id="56" w:name="_Toc98057607"/>
      <w:r w:rsidRPr="00D01354">
        <w:rPr>
          <w:color w:val="000000" w:themeColor="text1"/>
          <w:szCs w:val="24"/>
        </w:rPr>
        <w:t>the order of registration, delivery of notice or execution of, any document;</w:t>
      </w:r>
      <w:bookmarkEnd w:id="56"/>
      <w:r>
        <w:rPr>
          <w:color w:val="000000" w:themeColor="text1"/>
          <w:szCs w:val="24"/>
        </w:rPr>
        <w:t xml:space="preserve"> </w:t>
      </w:r>
    </w:p>
    <w:p w14:paraId="0EE43B8A" w14:textId="77777777" w:rsidR="0078558E" w:rsidRPr="00991AAD" w:rsidRDefault="0078558E" w:rsidP="0033740D">
      <w:pPr>
        <w:pStyle w:val="BodyText"/>
        <w:widowControl w:val="0"/>
        <w:numPr>
          <w:ilvl w:val="0"/>
          <w:numId w:val="64"/>
        </w:numPr>
        <w:tabs>
          <w:tab w:val="clear" w:pos="720"/>
          <w:tab w:val="clear" w:pos="1440"/>
          <w:tab w:val="clear" w:pos="2160"/>
          <w:tab w:val="clear" w:pos="2880"/>
          <w:tab w:val="clear" w:pos="3600"/>
          <w:tab w:val="clear" w:pos="4320"/>
          <w:tab w:val="clear" w:pos="5040"/>
        </w:tabs>
        <w:spacing w:after="240"/>
        <w:ind w:left="1440" w:hanging="720"/>
        <w:rPr>
          <w:color w:val="000000" w:themeColor="text1"/>
          <w:szCs w:val="24"/>
        </w:rPr>
      </w:pPr>
      <w:bookmarkStart w:id="57" w:name="_Toc98057608"/>
      <w:r w:rsidRPr="00D01354">
        <w:rPr>
          <w:color w:val="000000" w:themeColor="text1"/>
          <w:szCs w:val="24"/>
        </w:rPr>
        <w:t>the date upon which any Obligations arises</w:t>
      </w:r>
      <w:bookmarkStart w:id="58" w:name="_Toc98057609"/>
      <w:bookmarkEnd w:id="57"/>
      <w:r>
        <w:rPr>
          <w:color w:val="000000" w:themeColor="text1"/>
          <w:szCs w:val="24"/>
        </w:rPr>
        <w:t>; or</w:t>
      </w:r>
      <w:bookmarkEnd w:id="58"/>
    </w:p>
    <w:p w14:paraId="72221972" w14:textId="64CCCE49" w:rsidR="0078558E" w:rsidRPr="0054406D" w:rsidRDefault="0078558E" w:rsidP="0033740D">
      <w:pPr>
        <w:pStyle w:val="BodyText"/>
        <w:widowControl w:val="0"/>
        <w:numPr>
          <w:ilvl w:val="0"/>
          <w:numId w:val="64"/>
        </w:numPr>
        <w:tabs>
          <w:tab w:val="clear" w:pos="720"/>
          <w:tab w:val="clear" w:pos="1440"/>
          <w:tab w:val="clear" w:pos="2160"/>
          <w:tab w:val="clear" w:pos="2880"/>
          <w:tab w:val="clear" w:pos="3600"/>
          <w:tab w:val="clear" w:pos="4320"/>
          <w:tab w:val="clear" w:pos="5040"/>
        </w:tabs>
        <w:spacing w:after="240"/>
        <w:ind w:left="1440" w:hanging="720"/>
        <w:rPr>
          <w:szCs w:val="24"/>
        </w:rPr>
      </w:pPr>
      <w:bookmarkStart w:id="59" w:name="_Toc98057610"/>
      <w:r w:rsidRPr="00D01354">
        <w:rPr>
          <w:color w:val="000000" w:themeColor="text1"/>
          <w:szCs w:val="24"/>
        </w:rPr>
        <w:t>any intermediate discharge of any of the Obligations in whole or in part.</w:t>
      </w:r>
      <w:bookmarkEnd w:id="59"/>
    </w:p>
    <w:p w14:paraId="44A4232A" w14:textId="77777777" w:rsidR="00B844EB" w:rsidRPr="0054406D" w:rsidRDefault="00B844EB" w:rsidP="00466470">
      <w:pPr>
        <w:pStyle w:val="Heading2"/>
        <w:widowControl w:val="0"/>
        <w:spacing w:after="240"/>
        <w:ind w:left="709" w:hanging="709"/>
        <w:rPr>
          <w:szCs w:val="24"/>
        </w:rPr>
      </w:pPr>
      <w:bookmarkStart w:id="60" w:name="_Toc4218576"/>
      <w:bookmarkStart w:id="61" w:name="_Ref76952546"/>
      <w:bookmarkStart w:id="62" w:name="_Ref76952610"/>
      <w:bookmarkStart w:id="63" w:name="_Ref76952638"/>
      <w:r w:rsidRPr="0054406D">
        <w:rPr>
          <w:szCs w:val="24"/>
        </w:rPr>
        <w:t>Sharing</w:t>
      </w:r>
      <w:bookmarkEnd w:id="60"/>
      <w:bookmarkEnd w:id="61"/>
      <w:bookmarkEnd w:id="62"/>
      <w:bookmarkEnd w:id="63"/>
    </w:p>
    <w:p w14:paraId="67E5E9BB" w14:textId="15975752" w:rsidR="00DE14BC" w:rsidRPr="0054406D" w:rsidRDefault="00B470B2" w:rsidP="00B4423A">
      <w:pPr>
        <w:pStyle w:val="BodyText"/>
        <w:widowControl w:val="0"/>
        <w:tabs>
          <w:tab w:val="clear" w:pos="720"/>
          <w:tab w:val="clear" w:pos="1440"/>
          <w:tab w:val="clear" w:pos="2160"/>
          <w:tab w:val="clear" w:pos="2880"/>
          <w:tab w:val="clear" w:pos="3600"/>
          <w:tab w:val="clear" w:pos="4320"/>
          <w:tab w:val="clear" w:pos="5040"/>
        </w:tabs>
        <w:spacing w:after="240"/>
        <w:ind w:left="720"/>
        <w:rPr>
          <w:szCs w:val="24"/>
          <w:lang w:val="en-US"/>
        </w:rPr>
      </w:pPr>
      <w:r>
        <w:rPr>
          <w:szCs w:val="24"/>
          <w:lang w:val="en-US"/>
        </w:rPr>
        <w:t>Subject to the provisions of Clause 3.4 (</w:t>
      </w:r>
      <w:r>
        <w:rPr>
          <w:i/>
          <w:iCs/>
          <w:szCs w:val="24"/>
          <w:lang w:val="en-US"/>
        </w:rPr>
        <w:t>Sharing</w:t>
      </w:r>
      <w:r>
        <w:rPr>
          <w:szCs w:val="24"/>
          <w:lang w:val="en-US"/>
        </w:rPr>
        <w:t>) below, t</w:t>
      </w:r>
      <w:r w:rsidR="00DE14BC" w:rsidRPr="0054406D">
        <w:rPr>
          <w:szCs w:val="24"/>
          <w:lang w:val="en-US"/>
        </w:rPr>
        <w:t xml:space="preserve">he </w:t>
      </w:r>
      <w:r w:rsidR="003B2A4D" w:rsidRPr="0054406D">
        <w:rPr>
          <w:szCs w:val="24"/>
          <w:lang w:val="en-US"/>
        </w:rPr>
        <w:t>Parties</w:t>
      </w:r>
      <w:r w:rsidR="00DE14BC" w:rsidRPr="0054406D">
        <w:rPr>
          <w:szCs w:val="24"/>
          <w:lang w:val="en-US"/>
        </w:rPr>
        <w:t xml:space="preserve"> expressly acknowledge and agree that:</w:t>
      </w:r>
    </w:p>
    <w:p w14:paraId="7A44A537" w14:textId="1FB62448" w:rsidR="00DE14BC" w:rsidRDefault="00AD240A" w:rsidP="00466470">
      <w:pPr>
        <w:pStyle w:val="BodyText"/>
        <w:widowControl w:val="0"/>
        <w:numPr>
          <w:ilvl w:val="0"/>
          <w:numId w:val="12"/>
        </w:numPr>
        <w:tabs>
          <w:tab w:val="clear" w:pos="720"/>
          <w:tab w:val="clear" w:pos="1440"/>
          <w:tab w:val="clear" w:pos="1788"/>
          <w:tab w:val="clear" w:pos="2160"/>
          <w:tab w:val="clear" w:pos="2880"/>
          <w:tab w:val="clear" w:pos="3600"/>
          <w:tab w:val="clear" w:pos="4320"/>
          <w:tab w:val="clear" w:pos="5040"/>
          <w:tab w:val="num" w:pos="1418"/>
        </w:tabs>
        <w:spacing w:after="240"/>
        <w:ind w:left="1418" w:hanging="709"/>
        <w:rPr>
          <w:szCs w:val="24"/>
          <w:lang w:val="en-US"/>
        </w:rPr>
      </w:pPr>
      <w:bookmarkStart w:id="64" w:name="_Ref76952528"/>
      <w:r>
        <w:rPr>
          <w:color w:val="000000" w:themeColor="text1"/>
          <w:szCs w:val="24"/>
        </w:rPr>
        <w:t xml:space="preserve">Unless otherwise provided in the Financing Documents, </w:t>
      </w:r>
      <w:r w:rsidR="000608C5" w:rsidRPr="00D01354">
        <w:rPr>
          <w:color w:val="000000" w:themeColor="text1"/>
          <w:szCs w:val="24"/>
        </w:rPr>
        <w:t>all payments</w:t>
      </w:r>
      <w:r w:rsidR="000608C5">
        <w:rPr>
          <w:color w:val="000000" w:themeColor="text1"/>
          <w:szCs w:val="24"/>
        </w:rPr>
        <w:t xml:space="preserve"> </w:t>
      </w:r>
      <w:r w:rsidR="000608C5" w:rsidRPr="00D01354">
        <w:rPr>
          <w:color w:val="000000" w:themeColor="text1"/>
          <w:szCs w:val="24"/>
        </w:rPr>
        <w:t xml:space="preserve">made by the </w:t>
      </w:r>
      <w:r w:rsidR="000608C5">
        <w:rPr>
          <w:color w:val="000000" w:themeColor="text1"/>
          <w:szCs w:val="24"/>
        </w:rPr>
        <w:t>Obligors</w:t>
      </w:r>
      <w:r w:rsidR="000608C5" w:rsidRPr="00D01354">
        <w:rPr>
          <w:color w:val="000000" w:themeColor="text1"/>
          <w:szCs w:val="24"/>
        </w:rPr>
        <w:t xml:space="preserve"> under the </w:t>
      </w:r>
      <w:r w:rsidR="00060C7B">
        <w:rPr>
          <w:color w:val="000000" w:themeColor="text1"/>
          <w:szCs w:val="24"/>
        </w:rPr>
        <w:t>Financing Documents</w:t>
      </w:r>
      <w:r w:rsidR="000608C5" w:rsidRPr="00D01354">
        <w:rPr>
          <w:color w:val="000000" w:themeColor="text1"/>
          <w:szCs w:val="24"/>
        </w:rPr>
        <w:t xml:space="preserve"> are to be paid to the Finance Parties </w:t>
      </w:r>
      <w:r w:rsidR="000608C5" w:rsidRPr="00D01354">
        <w:rPr>
          <w:i/>
          <w:color w:val="000000" w:themeColor="text1"/>
          <w:szCs w:val="24"/>
        </w:rPr>
        <w:t>pro rata</w:t>
      </w:r>
      <w:r w:rsidR="000608C5" w:rsidRPr="00D01354">
        <w:rPr>
          <w:color w:val="000000" w:themeColor="text1"/>
          <w:szCs w:val="24"/>
        </w:rPr>
        <w:t xml:space="preserve"> </w:t>
      </w:r>
      <w:r w:rsidR="000608C5">
        <w:rPr>
          <w:color w:val="000000" w:themeColor="text1"/>
          <w:szCs w:val="24"/>
        </w:rPr>
        <w:t xml:space="preserve">in proportion to the Obligations due to each of the Lenders </w:t>
      </w:r>
      <w:r w:rsidR="000608C5" w:rsidRPr="00D01354">
        <w:rPr>
          <w:color w:val="000000" w:themeColor="text1"/>
          <w:szCs w:val="24"/>
        </w:rPr>
        <w:t>without any preference or priority</w:t>
      </w:r>
      <w:r w:rsidR="000608C5" w:rsidRPr="00D01354" w:rsidDel="00452AE0">
        <w:rPr>
          <w:i/>
          <w:color w:val="000000" w:themeColor="text1"/>
          <w:szCs w:val="24"/>
        </w:rPr>
        <w:t xml:space="preserve"> </w:t>
      </w:r>
      <w:r w:rsidR="000608C5">
        <w:rPr>
          <w:color w:val="000000" w:themeColor="text1"/>
          <w:szCs w:val="24"/>
        </w:rPr>
        <w:t xml:space="preserve">including if </w:t>
      </w:r>
      <w:r w:rsidR="000608C5">
        <w:rPr>
          <w:szCs w:val="24"/>
        </w:rPr>
        <w:t xml:space="preserve">the amounts available for payment to the Lenders is insufficient </w:t>
      </w:r>
      <w:r w:rsidR="000608C5" w:rsidRPr="00561BAA">
        <w:rPr>
          <w:szCs w:val="24"/>
        </w:rPr>
        <w:t xml:space="preserve">to discharge the amount then due and payable </w:t>
      </w:r>
      <w:r w:rsidR="000608C5">
        <w:rPr>
          <w:szCs w:val="24"/>
        </w:rPr>
        <w:t>to the Lender</w:t>
      </w:r>
      <w:r w:rsidR="00E6740D">
        <w:rPr>
          <w:szCs w:val="24"/>
        </w:rPr>
        <w:t>s</w:t>
      </w:r>
      <w:r w:rsidR="000608C5">
        <w:rPr>
          <w:szCs w:val="24"/>
        </w:rPr>
        <w:t xml:space="preserve"> </w:t>
      </w:r>
      <w:r w:rsidR="000608C5" w:rsidRPr="00561BAA">
        <w:rPr>
          <w:szCs w:val="24"/>
        </w:rPr>
        <w:t xml:space="preserve">under the </w:t>
      </w:r>
      <w:r w:rsidR="00060C7B">
        <w:rPr>
          <w:szCs w:val="24"/>
        </w:rPr>
        <w:t>Financing Documents</w:t>
      </w:r>
      <w:r w:rsidR="00BF0BC1">
        <w:rPr>
          <w:szCs w:val="24"/>
        </w:rPr>
        <w:t>;</w:t>
      </w:r>
      <w:bookmarkEnd w:id="64"/>
      <w:r w:rsidR="000608C5">
        <w:rPr>
          <w:szCs w:val="24"/>
        </w:rPr>
        <w:t xml:space="preserve"> </w:t>
      </w:r>
    </w:p>
    <w:p w14:paraId="2904855F" w14:textId="0F35A84C" w:rsidR="00751853" w:rsidRPr="0054406D" w:rsidRDefault="00751853" w:rsidP="00466470">
      <w:pPr>
        <w:pStyle w:val="BodyText"/>
        <w:widowControl w:val="0"/>
        <w:numPr>
          <w:ilvl w:val="0"/>
          <w:numId w:val="12"/>
        </w:numPr>
        <w:tabs>
          <w:tab w:val="clear" w:pos="720"/>
          <w:tab w:val="clear" w:pos="1440"/>
          <w:tab w:val="clear" w:pos="1788"/>
          <w:tab w:val="clear" w:pos="2160"/>
          <w:tab w:val="clear" w:pos="2880"/>
          <w:tab w:val="clear" w:pos="3600"/>
          <w:tab w:val="clear" w:pos="4320"/>
          <w:tab w:val="clear" w:pos="5040"/>
          <w:tab w:val="num" w:pos="1418"/>
        </w:tabs>
        <w:spacing w:after="240"/>
        <w:ind w:left="1418" w:hanging="709"/>
        <w:rPr>
          <w:szCs w:val="24"/>
          <w:lang w:val="en-US"/>
        </w:rPr>
      </w:pPr>
      <w:bookmarkStart w:id="65" w:name="_Ref76952614"/>
      <w:r>
        <w:t>to</w:t>
      </w:r>
      <w:r w:rsidRPr="00A96C80">
        <w:t xml:space="preserve"> the extent that any </w:t>
      </w:r>
      <w:r>
        <w:t xml:space="preserve">excess </w:t>
      </w:r>
      <w:r w:rsidRPr="00A96C80">
        <w:t xml:space="preserve">payments have been </w:t>
      </w:r>
      <w:r>
        <w:t>made</w:t>
      </w:r>
      <w:r w:rsidRPr="00A96C80">
        <w:t xml:space="preserve"> to any</w:t>
      </w:r>
      <w:r>
        <w:t xml:space="preserve"> Lender contrary to the provision for payments set out in sub-clause </w:t>
      </w:r>
      <w:r w:rsidR="005328EB">
        <w:fldChar w:fldCharType="begin"/>
      </w:r>
      <w:r w:rsidR="005328EB">
        <w:instrText xml:space="preserve"> REF _Ref76952528 \r \h </w:instrText>
      </w:r>
      <w:r w:rsidR="005328EB">
        <w:fldChar w:fldCharType="separate"/>
      </w:r>
      <w:r w:rsidR="004E0556">
        <w:t>(a)</w:t>
      </w:r>
      <w:r w:rsidR="005328EB">
        <w:fldChar w:fldCharType="end"/>
      </w:r>
      <w:r>
        <w:t xml:space="preserve"> above, the Lender which has received such monies shall handover the excess amounts to the relevant Lender or Lenders (as the case maybe)</w:t>
      </w:r>
      <w:r w:rsidR="0098304C">
        <w:t xml:space="preserve"> </w:t>
      </w:r>
      <w:r w:rsidR="0098304C" w:rsidRPr="0054406D">
        <w:rPr>
          <w:szCs w:val="24"/>
        </w:rPr>
        <w:t xml:space="preserve">within </w:t>
      </w:r>
      <w:r w:rsidR="0098304C">
        <w:rPr>
          <w:szCs w:val="24"/>
        </w:rPr>
        <w:t xml:space="preserve">such number of days set out in </w:t>
      </w:r>
      <w:r w:rsidR="001302C6">
        <w:rPr>
          <w:szCs w:val="24"/>
        </w:rPr>
        <w:t>Sr. No. 12</w:t>
      </w:r>
      <w:r w:rsidR="00B4423A">
        <w:rPr>
          <w:szCs w:val="24"/>
        </w:rPr>
        <w:t xml:space="preserve"> (</w:t>
      </w:r>
      <w:r w:rsidR="00B4423A" w:rsidRPr="00404E3E">
        <w:rPr>
          <w:i/>
          <w:iCs/>
          <w:szCs w:val="24"/>
        </w:rPr>
        <w:t>Timelines for Clause 3.3(b)</w:t>
      </w:r>
      <w:r w:rsidR="00B4423A">
        <w:rPr>
          <w:szCs w:val="24"/>
        </w:rPr>
        <w:t>)</w:t>
      </w:r>
      <w:r w:rsidR="0098304C">
        <w:rPr>
          <w:szCs w:val="24"/>
        </w:rPr>
        <w:t xml:space="preserve"> of Schedule I</w:t>
      </w:r>
      <w:r>
        <w:t xml:space="preserve">, such that payments made by the Obligors under the </w:t>
      </w:r>
      <w:r w:rsidR="00060C7B">
        <w:t>Financing Documents</w:t>
      </w:r>
      <w:r>
        <w:t xml:space="preserve"> have been made </w:t>
      </w:r>
      <w:r w:rsidRPr="00D01354">
        <w:rPr>
          <w:i/>
          <w:color w:val="000000" w:themeColor="text1"/>
          <w:szCs w:val="24"/>
        </w:rPr>
        <w:t>pro rata</w:t>
      </w:r>
      <w:r w:rsidRPr="00D01354">
        <w:rPr>
          <w:color w:val="000000" w:themeColor="text1"/>
          <w:szCs w:val="24"/>
        </w:rPr>
        <w:t xml:space="preserve"> </w:t>
      </w:r>
      <w:r>
        <w:rPr>
          <w:color w:val="000000" w:themeColor="text1"/>
          <w:szCs w:val="24"/>
        </w:rPr>
        <w:t xml:space="preserve">in proportion to the Obligations due to each of the Lenders </w:t>
      </w:r>
      <w:r w:rsidRPr="00D01354">
        <w:rPr>
          <w:color w:val="000000" w:themeColor="text1"/>
          <w:szCs w:val="24"/>
        </w:rPr>
        <w:t>without any preference or priorit</w:t>
      </w:r>
      <w:r>
        <w:rPr>
          <w:color w:val="000000" w:themeColor="text1"/>
          <w:szCs w:val="24"/>
        </w:rPr>
        <w:t>y</w:t>
      </w:r>
      <w:r w:rsidR="005754F1">
        <w:rPr>
          <w:color w:val="000000" w:themeColor="text1"/>
          <w:szCs w:val="24"/>
        </w:rPr>
        <w:t xml:space="preserve">. It is clarified that </w:t>
      </w:r>
      <w:r w:rsidR="0018541F">
        <w:rPr>
          <w:color w:val="000000" w:themeColor="text1"/>
          <w:szCs w:val="24"/>
        </w:rPr>
        <w:t xml:space="preserve">until the payment of such excess amounts to the relevant Lenders, the Lender which has received the excess amounts shall hold such excess amount in trust for </w:t>
      </w:r>
      <w:r w:rsidR="001302C6">
        <w:rPr>
          <w:color w:val="000000" w:themeColor="text1"/>
          <w:szCs w:val="24"/>
        </w:rPr>
        <w:t xml:space="preserve">the benefit of </w:t>
      </w:r>
      <w:r w:rsidR="0018541F">
        <w:rPr>
          <w:color w:val="000000" w:themeColor="text1"/>
          <w:szCs w:val="24"/>
        </w:rPr>
        <w:t>other Lenders</w:t>
      </w:r>
      <w:r w:rsidR="00B25D2F">
        <w:rPr>
          <w:color w:val="000000" w:themeColor="text1"/>
          <w:szCs w:val="24"/>
        </w:rPr>
        <w:t>;</w:t>
      </w:r>
      <w:bookmarkEnd w:id="65"/>
      <w:r w:rsidR="00FD3127">
        <w:rPr>
          <w:color w:val="000000" w:themeColor="text1"/>
          <w:szCs w:val="24"/>
        </w:rPr>
        <w:t xml:space="preserve"> and</w:t>
      </w:r>
    </w:p>
    <w:p w14:paraId="3683199B" w14:textId="28BF52D6" w:rsidR="00DE14BC" w:rsidRPr="0033740D" w:rsidRDefault="003A5C2A" w:rsidP="00466470">
      <w:pPr>
        <w:pStyle w:val="BodyText"/>
        <w:widowControl w:val="0"/>
        <w:numPr>
          <w:ilvl w:val="0"/>
          <w:numId w:val="12"/>
        </w:numPr>
        <w:tabs>
          <w:tab w:val="clear" w:pos="720"/>
          <w:tab w:val="clear" w:pos="1440"/>
          <w:tab w:val="clear" w:pos="1788"/>
          <w:tab w:val="clear" w:pos="2160"/>
          <w:tab w:val="clear" w:pos="2880"/>
          <w:tab w:val="clear" w:pos="3600"/>
          <w:tab w:val="clear" w:pos="4320"/>
          <w:tab w:val="clear" w:pos="5040"/>
          <w:tab w:val="num" w:pos="1418"/>
        </w:tabs>
        <w:spacing w:after="240"/>
        <w:ind w:left="1418" w:hanging="709"/>
        <w:rPr>
          <w:szCs w:val="24"/>
          <w:lang w:val="en-US"/>
        </w:rPr>
      </w:pPr>
      <w:r>
        <w:rPr>
          <w:szCs w:val="24"/>
          <w:lang w:val="en-US"/>
        </w:rPr>
        <w:t xml:space="preserve">any </w:t>
      </w:r>
      <w:proofErr w:type="spellStart"/>
      <w:r w:rsidR="00DE14BC" w:rsidRPr="0054406D">
        <w:rPr>
          <w:szCs w:val="24"/>
          <w:lang w:val="en-US"/>
        </w:rPr>
        <w:t>realisation</w:t>
      </w:r>
      <w:proofErr w:type="spellEnd"/>
      <w:r w:rsidR="00DE14BC" w:rsidRPr="0054406D">
        <w:rPr>
          <w:szCs w:val="24"/>
          <w:lang w:val="en-US"/>
        </w:rPr>
        <w:t xml:space="preserve"> </w:t>
      </w:r>
      <w:r>
        <w:rPr>
          <w:color w:val="000000" w:themeColor="text1"/>
          <w:szCs w:val="24"/>
        </w:rPr>
        <w:t xml:space="preserve">from or any disposal or </w:t>
      </w:r>
      <w:r w:rsidR="00DE14BC" w:rsidRPr="0054406D">
        <w:rPr>
          <w:szCs w:val="24"/>
          <w:lang w:val="en-US"/>
        </w:rPr>
        <w:t xml:space="preserve">sale proceeds of whole or any part of the properties/assets </w:t>
      </w:r>
      <w:r w:rsidR="00284354" w:rsidRPr="00D01354">
        <w:rPr>
          <w:color w:val="000000" w:themeColor="text1"/>
          <w:szCs w:val="24"/>
        </w:rPr>
        <w:t xml:space="preserve">pursuant to </w:t>
      </w:r>
      <w:r w:rsidR="00284354">
        <w:rPr>
          <w:color w:val="000000" w:themeColor="text1"/>
          <w:szCs w:val="24"/>
        </w:rPr>
        <w:t xml:space="preserve">the exercise of </w:t>
      </w:r>
      <w:r w:rsidR="00284354" w:rsidRPr="00D01354">
        <w:rPr>
          <w:color w:val="000000" w:themeColor="text1"/>
          <w:szCs w:val="24"/>
        </w:rPr>
        <w:t xml:space="preserve">any </w:t>
      </w:r>
      <w:r w:rsidR="00284354">
        <w:rPr>
          <w:color w:val="000000" w:themeColor="text1"/>
          <w:szCs w:val="24"/>
        </w:rPr>
        <w:t xml:space="preserve">right under </w:t>
      </w:r>
      <w:r w:rsidR="00284354" w:rsidRPr="00D01354">
        <w:rPr>
          <w:color w:val="000000" w:themeColor="text1"/>
          <w:szCs w:val="24"/>
        </w:rPr>
        <w:t xml:space="preserve">Security Document </w:t>
      </w:r>
      <w:r w:rsidR="00284354">
        <w:rPr>
          <w:color w:val="000000" w:themeColor="text1"/>
          <w:szCs w:val="24"/>
        </w:rPr>
        <w:t xml:space="preserve">or upon invocation of any guarantees </w:t>
      </w:r>
      <w:r w:rsidR="00DE14BC" w:rsidRPr="0054406D">
        <w:rPr>
          <w:szCs w:val="24"/>
          <w:lang w:val="en-US"/>
        </w:rPr>
        <w:t xml:space="preserve">or </w:t>
      </w:r>
      <w:r w:rsidR="00E9208F" w:rsidRPr="0054406D">
        <w:rPr>
          <w:szCs w:val="24"/>
          <w:lang w:val="en-US"/>
        </w:rPr>
        <w:t xml:space="preserve">proceeds </w:t>
      </w:r>
      <w:r w:rsidR="00DE14BC" w:rsidRPr="0054406D">
        <w:rPr>
          <w:szCs w:val="24"/>
          <w:lang w:val="en-US"/>
        </w:rPr>
        <w:t xml:space="preserve">arising out of </w:t>
      </w:r>
      <w:r w:rsidR="009D6615" w:rsidRPr="00D01354">
        <w:rPr>
          <w:color w:val="000000" w:themeColor="text1"/>
          <w:szCs w:val="24"/>
        </w:rPr>
        <w:t xml:space="preserve">income, policy or policies of insurance, compensation money in respect of any acquisition and requisition or nationalisation or takeover of the management of the </w:t>
      </w:r>
      <w:r w:rsidR="009D6615">
        <w:rPr>
          <w:color w:val="000000" w:themeColor="text1"/>
          <w:szCs w:val="24"/>
        </w:rPr>
        <w:t>Obligor</w:t>
      </w:r>
      <w:r w:rsidR="009D6615" w:rsidRPr="00D01354">
        <w:rPr>
          <w:color w:val="000000" w:themeColor="text1"/>
          <w:szCs w:val="24"/>
        </w:rPr>
        <w:t xml:space="preserve">, any other realisations whatsoever, and all other revenues, cash, investment and other assets of the </w:t>
      </w:r>
      <w:r w:rsidR="009D6615">
        <w:rPr>
          <w:color w:val="000000" w:themeColor="text1"/>
          <w:szCs w:val="24"/>
        </w:rPr>
        <w:t>Obligor</w:t>
      </w:r>
      <w:r w:rsidR="00025753">
        <w:rPr>
          <w:szCs w:val="24"/>
          <w:lang w:val="en-US"/>
        </w:rPr>
        <w:t>s</w:t>
      </w:r>
      <w:r w:rsidR="00DE14BC" w:rsidRPr="0054406D">
        <w:rPr>
          <w:szCs w:val="24"/>
          <w:lang w:val="en-US"/>
        </w:rPr>
        <w:t xml:space="preserve"> </w:t>
      </w:r>
      <w:r w:rsidR="003B2A4D" w:rsidRPr="0054406D">
        <w:rPr>
          <w:szCs w:val="24"/>
        </w:rPr>
        <w:t xml:space="preserve">(the </w:t>
      </w:r>
      <w:r w:rsidR="0043780B" w:rsidRPr="0054406D">
        <w:rPr>
          <w:szCs w:val="24"/>
        </w:rPr>
        <w:t>“</w:t>
      </w:r>
      <w:r w:rsidR="00B970B2" w:rsidRPr="0054406D">
        <w:rPr>
          <w:b/>
          <w:szCs w:val="24"/>
        </w:rPr>
        <w:t>Said M</w:t>
      </w:r>
      <w:r w:rsidR="003B2A4D" w:rsidRPr="0054406D">
        <w:rPr>
          <w:b/>
          <w:szCs w:val="24"/>
        </w:rPr>
        <w:t>onies</w:t>
      </w:r>
      <w:r w:rsidR="0043780B" w:rsidRPr="0054406D">
        <w:rPr>
          <w:szCs w:val="24"/>
        </w:rPr>
        <w:t>”</w:t>
      </w:r>
      <w:r w:rsidR="003B2A4D" w:rsidRPr="0054406D">
        <w:rPr>
          <w:szCs w:val="24"/>
        </w:rPr>
        <w:t xml:space="preserve">) which are available for the payment of the </w:t>
      </w:r>
      <w:r w:rsidR="00AD63C7">
        <w:rPr>
          <w:szCs w:val="24"/>
        </w:rPr>
        <w:t>Obligations</w:t>
      </w:r>
      <w:r w:rsidR="003B2A4D" w:rsidRPr="0054406D">
        <w:rPr>
          <w:szCs w:val="24"/>
        </w:rPr>
        <w:t xml:space="preserve">, are to be shared </w:t>
      </w:r>
      <w:r w:rsidR="003B2A4D" w:rsidRPr="0054406D">
        <w:rPr>
          <w:i/>
          <w:szCs w:val="24"/>
        </w:rPr>
        <w:t>pro rata</w:t>
      </w:r>
      <w:r w:rsidR="003B2A4D" w:rsidRPr="0054406D">
        <w:rPr>
          <w:szCs w:val="24"/>
        </w:rPr>
        <w:t xml:space="preserve"> among the</w:t>
      </w:r>
      <w:r w:rsidR="001F65BE" w:rsidRPr="0054406D">
        <w:rPr>
          <w:szCs w:val="24"/>
        </w:rPr>
        <w:t xml:space="preserve"> </w:t>
      </w:r>
      <w:r w:rsidR="0069389B" w:rsidRPr="0054406D">
        <w:rPr>
          <w:szCs w:val="24"/>
        </w:rPr>
        <w:t>Lenders</w:t>
      </w:r>
      <w:r w:rsidR="003B2A4D" w:rsidRPr="0054406D">
        <w:rPr>
          <w:szCs w:val="24"/>
        </w:rPr>
        <w:t>, without any preference or priority</w:t>
      </w:r>
      <w:r w:rsidR="007661AF">
        <w:rPr>
          <w:szCs w:val="24"/>
        </w:rPr>
        <w:t>, unless otherwise specifically provided in the Financing Documents</w:t>
      </w:r>
      <w:r w:rsidR="003B2A4D" w:rsidRPr="0054406D">
        <w:rPr>
          <w:szCs w:val="24"/>
        </w:rPr>
        <w:t xml:space="preserve">. In the event that </w:t>
      </w:r>
      <w:r w:rsidR="0069389B" w:rsidRPr="0054406D">
        <w:rPr>
          <w:szCs w:val="24"/>
        </w:rPr>
        <w:t xml:space="preserve">the </w:t>
      </w:r>
      <w:r w:rsidR="00B970B2" w:rsidRPr="0054406D">
        <w:rPr>
          <w:szCs w:val="24"/>
        </w:rPr>
        <w:t>S</w:t>
      </w:r>
      <w:r w:rsidR="003B2A4D" w:rsidRPr="0054406D">
        <w:rPr>
          <w:szCs w:val="24"/>
        </w:rPr>
        <w:t xml:space="preserve">aid </w:t>
      </w:r>
      <w:r w:rsidR="00B970B2" w:rsidRPr="0054406D">
        <w:rPr>
          <w:szCs w:val="24"/>
        </w:rPr>
        <w:t>M</w:t>
      </w:r>
      <w:r w:rsidR="003B2A4D" w:rsidRPr="0054406D">
        <w:rPr>
          <w:szCs w:val="24"/>
        </w:rPr>
        <w:t xml:space="preserve">onies available for distribution to </w:t>
      </w:r>
      <w:r w:rsidR="0069389B" w:rsidRPr="0054406D">
        <w:rPr>
          <w:szCs w:val="24"/>
        </w:rPr>
        <w:t>the</w:t>
      </w:r>
      <w:r w:rsidR="001F65BE" w:rsidRPr="0054406D">
        <w:rPr>
          <w:szCs w:val="24"/>
        </w:rPr>
        <w:t xml:space="preserve"> </w:t>
      </w:r>
      <w:r w:rsidR="003B2A4D" w:rsidRPr="0054406D">
        <w:rPr>
          <w:szCs w:val="24"/>
        </w:rPr>
        <w:t xml:space="preserve">Lenders </w:t>
      </w:r>
      <w:r w:rsidR="00E738E7" w:rsidRPr="0054406D">
        <w:rPr>
          <w:szCs w:val="24"/>
        </w:rPr>
        <w:t>are</w:t>
      </w:r>
      <w:r w:rsidR="003B2A4D" w:rsidRPr="0054406D">
        <w:rPr>
          <w:szCs w:val="24"/>
        </w:rPr>
        <w:t xml:space="preserve"> insufficient to pay the full amount due to each of the Lenders</w:t>
      </w:r>
      <w:r w:rsidR="002F0A03" w:rsidRPr="0054406D">
        <w:rPr>
          <w:szCs w:val="24"/>
        </w:rPr>
        <w:t>,</w:t>
      </w:r>
      <w:r w:rsidR="003B2A4D" w:rsidRPr="0054406D">
        <w:rPr>
          <w:szCs w:val="24"/>
        </w:rPr>
        <w:t xml:space="preserve"> the </w:t>
      </w:r>
      <w:r w:rsidR="00B970B2" w:rsidRPr="0054406D">
        <w:rPr>
          <w:szCs w:val="24"/>
        </w:rPr>
        <w:t>S</w:t>
      </w:r>
      <w:r w:rsidR="003B2A4D" w:rsidRPr="0054406D">
        <w:rPr>
          <w:szCs w:val="24"/>
        </w:rPr>
        <w:t xml:space="preserve">aid </w:t>
      </w:r>
      <w:r w:rsidR="00B970B2" w:rsidRPr="0054406D">
        <w:rPr>
          <w:szCs w:val="24"/>
        </w:rPr>
        <w:t>M</w:t>
      </w:r>
      <w:r w:rsidR="003B2A4D" w:rsidRPr="0054406D">
        <w:rPr>
          <w:szCs w:val="24"/>
        </w:rPr>
        <w:t xml:space="preserve">onies then available shall be applied </w:t>
      </w:r>
      <w:proofErr w:type="spellStart"/>
      <w:r w:rsidR="003B2A4D" w:rsidRPr="0054406D">
        <w:rPr>
          <w:i/>
          <w:szCs w:val="24"/>
        </w:rPr>
        <w:t>pari</w:t>
      </w:r>
      <w:proofErr w:type="spellEnd"/>
      <w:r w:rsidR="003B2A4D" w:rsidRPr="0054406D">
        <w:rPr>
          <w:i/>
          <w:szCs w:val="24"/>
        </w:rPr>
        <w:t xml:space="preserve"> passu</w:t>
      </w:r>
      <w:r w:rsidR="003B2A4D" w:rsidRPr="0054406D">
        <w:rPr>
          <w:szCs w:val="24"/>
        </w:rPr>
        <w:t xml:space="preserve"> as nearly as practicable towards payment of </w:t>
      </w:r>
      <w:r w:rsidR="00E6740D">
        <w:rPr>
          <w:szCs w:val="24"/>
        </w:rPr>
        <w:t xml:space="preserve">the Obligations due to </w:t>
      </w:r>
      <w:r w:rsidR="003B2A4D" w:rsidRPr="0054406D">
        <w:rPr>
          <w:szCs w:val="24"/>
        </w:rPr>
        <w:t xml:space="preserve">each of them without any preference or priority whatsoever. </w:t>
      </w:r>
    </w:p>
    <w:p w14:paraId="5E7A1511" w14:textId="3D92AEE7" w:rsidR="00CD50EF" w:rsidRPr="0016664B" w:rsidRDefault="00303018" w:rsidP="0033740D">
      <w:pPr>
        <w:pStyle w:val="Heading2"/>
        <w:widowControl w:val="0"/>
        <w:spacing w:after="240"/>
        <w:ind w:left="709" w:hanging="709"/>
        <w:rPr>
          <w:bCs/>
          <w:szCs w:val="24"/>
        </w:rPr>
      </w:pPr>
      <w:r w:rsidRPr="00404E3E">
        <w:rPr>
          <w:b w:val="0"/>
          <w:bCs/>
          <w:szCs w:val="24"/>
          <w:lang w:val="en-US"/>
        </w:rPr>
        <w:t>All</w:t>
      </w:r>
      <w:r>
        <w:rPr>
          <w:b w:val="0"/>
          <w:bCs/>
          <w:szCs w:val="24"/>
        </w:rPr>
        <w:t xml:space="preserve"> monies received by the Finance Parties in terms of the Financing Documents (whether from the Borrower, enforcement of Security or otherwise) shall be applied</w:t>
      </w:r>
      <w:r w:rsidR="00CB2ED6">
        <w:rPr>
          <w:b w:val="0"/>
          <w:bCs/>
          <w:szCs w:val="24"/>
        </w:rPr>
        <w:t xml:space="preserve"> by the Lenders</w:t>
      </w:r>
      <w:r>
        <w:rPr>
          <w:b w:val="0"/>
          <w:bCs/>
          <w:szCs w:val="24"/>
        </w:rPr>
        <w:t xml:space="preserve"> as per the </w:t>
      </w:r>
      <w:r w:rsidR="003F2692">
        <w:rPr>
          <w:b w:val="0"/>
          <w:bCs/>
          <w:szCs w:val="24"/>
        </w:rPr>
        <w:t>waterfall</w:t>
      </w:r>
      <w:r>
        <w:rPr>
          <w:b w:val="0"/>
          <w:bCs/>
          <w:szCs w:val="24"/>
        </w:rPr>
        <w:t xml:space="preserve"> set out in Clause 2.12 (</w:t>
      </w:r>
      <w:r w:rsidRPr="00404E3E">
        <w:rPr>
          <w:b w:val="0"/>
          <w:bCs/>
          <w:i/>
          <w:iCs/>
          <w:szCs w:val="24"/>
        </w:rPr>
        <w:t>Appropriation of Payments, Adjustment of Overdues</w:t>
      </w:r>
      <w:r>
        <w:rPr>
          <w:b w:val="0"/>
          <w:bCs/>
          <w:szCs w:val="24"/>
        </w:rPr>
        <w:t xml:space="preserve">) of the Facility Agreement. </w:t>
      </w:r>
      <w:r w:rsidRPr="00404E3E">
        <w:rPr>
          <w:b w:val="0"/>
          <w:bCs/>
          <w:i/>
          <w:iCs/>
          <w:szCs w:val="24"/>
        </w:rPr>
        <w:t>Provided however</w:t>
      </w:r>
      <w:r>
        <w:rPr>
          <w:b w:val="0"/>
          <w:bCs/>
          <w:szCs w:val="24"/>
        </w:rPr>
        <w:t>, it is clarified that</w:t>
      </w:r>
      <w:r w:rsidR="000540BC" w:rsidRPr="0033740D">
        <w:rPr>
          <w:b w:val="0"/>
          <w:bCs/>
          <w:szCs w:val="24"/>
        </w:rPr>
        <w:t>:</w:t>
      </w:r>
    </w:p>
    <w:p w14:paraId="0C870B24" w14:textId="75956A75" w:rsidR="00CD50EF" w:rsidRPr="0054406D" w:rsidRDefault="00DE14BC" w:rsidP="0033740D">
      <w:pPr>
        <w:pStyle w:val="BodyText"/>
        <w:widowControl w:val="0"/>
        <w:numPr>
          <w:ilvl w:val="0"/>
          <w:numId w:val="67"/>
        </w:numPr>
        <w:tabs>
          <w:tab w:val="clear" w:pos="720"/>
          <w:tab w:val="clear" w:pos="1440"/>
          <w:tab w:val="clear" w:pos="2160"/>
          <w:tab w:val="clear" w:pos="2880"/>
          <w:tab w:val="clear" w:pos="3600"/>
          <w:tab w:val="clear" w:pos="4320"/>
          <w:tab w:val="clear" w:pos="5040"/>
        </w:tabs>
        <w:spacing w:after="240"/>
        <w:ind w:left="1418" w:hanging="709"/>
        <w:rPr>
          <w:szCs w:val="24"/>
        </w:rPr>
      </w:pPr>
      <w:r w:rsidRPr="0054406D">
        <w:rPr>
          <w:szCs w:val="24"/>
        </w:rPr>
        <w:t>all amounts due by way of fees, costs, charges, expenses and reimbursements to (</w:t>
      </w:r>
      <w:proofErr w:type="spellStart"/>
      <w:r w:rsidR="00F727A4" w:rsidRPr="0054406D">
        <w:rPr>
          <w:szCs w:val="24"/>
        </w:rPr>
        <w:t>i</w:t>
      </w:r>
      <w:proofErr w:type="spellEnd"/>
      <w:r w:rsidRPr="0054406D">
        <w:rPr>
          <w:szCs w:val="24"/>
        </w:rPr>
        <w:t xml:space="preserve">) the </w:t>
      </w:r>
      <w:r w:rsidR="00D61C82" w:rsidRPr="0054406D">
        <w:rPr>
          <w:szCs w:val="24"/>
        </w:rPr>
        <w:t>Agent</w:t>
      </w:r>
      <w:r w:rsidR="00A6456F" w:rsidRPr="0054406D">
        <w:rPr>
          <w:szCs w:val="24"/>
        </w:rPr>
        <w:t>,</w:t>
      </w:r>
      <w:r w:rsidRPr="0054406D">
        <w:rPr>
          <w:szCs w:val="24"/>
        </w:rPr>
        <w:t xml:space="preserve"> </w:t>
      </w:r>
      <w:r w:rsidR="004429E6" w:rsidRPr="0054406D">
        <w:rPr>
          <w:szCs w:val="24"/>
        </w:rPr>
        <w:t xml:space="preserve">and </w:t>
      </w:r>
      <w:r w:rsidRPr="0054406D">
        <w:rPr>
          <w:szCs w:val="24"/>
        </w:rPr>
        <w:t>(</w:t>
      </w:r>
      <w:r w:rsidR="00F727A4" w:rsidRPr="0054406D">
        <w:rPr>
          <w:szCs w:val="24"/>
        </w:rPr>
        <w:t>ii</w:t>
      </w:r>
      <w:r w:rsidRPr="0054406D">
        <w:rPr>
          <w:szCs w:val="24"/>
        </w:rPr>
        <w:t xml:space="preserve">) the </w:t>
      </w:r>
      <w:r w:rsidR="00B434C3">
        <w:t>Beneficiary</w:t>
      </w:r>
      <w:r w:rsidRPr="0054406D">
        <w:rPr>
          <w:szCs w:val="24"/>
        </w:rPr>
        <w:t xml:space="preserve"> shall be </w:t>
      </w:r>
      <w:r w:rsidR="004D4425" w:rsidRPr="0054406D">
        <w:rPr>
          <w:szCs w:val="24"/>
        </w:rPr>
        <w:t xml:space="preserve">paid </w:t>
      </w:r>
      <w:r w:rsidRPr="0054406D">
        <w:rPr>
          <w:szCs w:val="24"/>
        </w:rPr>
        <w:t>in priority to the distribution of monies to the Lenders.</w:t>
      </w:r>
    </w:p>
    <w:p w14:paraId="33C30F03" w14:textId="3121E032" w:rsidR="006251E4" w:rsidRPr="0054406D" w:rsidRDefault="00DE14BC" w:rsidP="0033740D">
      <w:pPr>
        <w:pStyle w:val="BodyText"/>
        <w:widowControl w:val="0"/>
        <w:numPr>
          <w:ilvl w:val="0"/>
          <w:numId w:val="67"/>
        </w:numPr>
        <w:tabs>
          <w:tab w:val="clear" w:pos="720"/>
          <w:tab w:val="clear" w:pos="1440"/>
          <w:tab w:val="clear" w:pos="2160"/>
          <w:tab w:val="clear" w:pos="2880"/>
          <w:tab w:val="clear" w:pos="3600"/>
          <w:tab w:val="clear" w:pos="4320"/>
          <w:tab w:val="clear" w:pos="5040"/>
        </w:tabs>
        <w:spacing w:after="240"/>
        <w:ind w:left="1418" w:hanging="709"/>
        <w:rPr>
          <w:szCs w:val="24"/>
        </w:rPr>
      </w:pPr>
      <w:r w:rsidRPr="0054406D">
        <w:rPr>
          <w:szCs w:val="24"/>
        </w:rPr>
        <w:t>if any enf</w:t>
      </w:r>
      <w:r w:rsidR="000A4FCB" w:rsidRPr="0054406D">
        <w:rPr>
          <w:szCs w:val="24"/>
        </w:rPr>
        <w:t>orcement expenses are borne by and/or</w:t>
      </w:r>
      <w:r w:rsidRPr="0054406D">
        <w:rPr>
          <w:szCs w:val="24"/>
        </w:rPr>
        <w:t xml:space="preserve"> shared between one or more of the</w:t>
      </w:r>
      <w:r w:rsidR="001F65BE" w:rsidRPr="0054406D">
        <w:rPr>
          <w:szCs w:val="24"/>
        </w:rPr>
        <w:t xml:space="preserve"> </w:t>
      </w:r>
      <w:r w:rsidRPr="0054406D">
        <w:rPr>
          <w:szCs w:val="24"/>
        </w:rPr>
        <w:t xml:space="preserve">Lenders or if the Lenders have paid or reimbursed any fees, costs, expenses, charges and other amounts to the </w:t>
      </w:r>
      <w:r w:rsidR="00B434C3">
        <w:t>Beneficiary</w:t>
      </w:r>
      <w:r w:rsidR="004429E6" w:rsidRPr="0054406D">
        <w:rPr>
          <w:szCs w:val="24"/>
        </w:rPr>
        <w:t xml:space="preserve"> </w:t>
      </w:r>
      <w:r w:rsidRPr="0054406D">
        <w:rPr>
          <w:szCs w:val="24"/>
        </w:rPr>
        <w:t xml:space="preserve">and the </w:t>
      </w:r>
      <w:r w:rsidR="00D61C82" w:rsidRPr="0054406D">
        <w:rPr>
          <w:szCs w:val="24"/>
        </w:rPr>
        <w:t>Agent</w:t>
      </w:r>
      <w:r w:rsidRPr="0054406D">
        <w:rPr>
          <w:szCs w:val="24"/>
        </w:rPr>
        <w:t>, then such fees, costs, expenses, charges and other amounts shall be reimbursed to such Lenders</w:t>
      </w:r>
      <w:r w:rsidR="003B2A4D" w:rsidRPr="0054406D">
        <w:rPr>
          <w:szCs w:val="24"/>
        </w:rPr>
        <w:t xml:space="preserve"> </w:t>
      </w:r>
      <w:r w:rsidRPr="0054406D">
        <w:rPr>
          <w:szCs w:val="24"/>
        </w:rPr>
        <w:t xml:space="preserve">out of the </w:t>
      </w:r>
      <w:r w:rsidR="009146A3">
        <w:rPr>
          <w:szCs w:val="24"/>
        </w:rPr>
        <w:t xml:space="preserve">Said Monies </w:t>
      </w:r>
      <w:r w:rsidRPr="0054406D">
        <w:rPr>
          <w:szCs w:val="24"/>
        </w:rPr>
        <w:t xml:space="preserve">after payment of </w:t>
      </w:r>
      <w:r w:rsidR="00623E2D" w:rsidRPr="0054406D">
        <w:rPr>
          <w:szCs w:val="24"/>
        </w:rPr>
        <w:t xml:space="preserve">any remaining </w:t>
      </w:r>
      <w:r w:rsidR="00A6456F" w:rsidRPr="0054406D">
        <w:rPr>
          <w:szCs w:val="24"/>
        </w:rPr>
        <w:t xml:space="preserve">dues of the </w:t>
      </w:r>
      <w:r w:rsidR="00B434C3">
        <w:t>Beneficiary</w:t>
      </w:r>
      <w:r w:rsidR="004429E6" w:rsidRPr="0054406D">
        <w:rPr>
          <w:szCs w:val="24"/>
        </w:rPr>
        <w:t xml:space="preserve"> </w:t>
      </w:r>
      <w:r w:rsidR="00A6456F" w:rsidRPr="0054406D">
        <w:rPr>
          <w:szCs w:val="24"/>
        </w:rPr>
        <w:t>and the</w:t>
      </w:r>
      <w:r w:rsidRPr="0054406D">
        <w:rPr>
          <w:szCs w:val="24"/>
        </w:rPr>
        <w:t xml:space="preserve"> </w:t>
      </w:r>
      <w:r w:rsidR="00D61C82" w:rsidRPr="0054406D">
        <w:rPr>
          <w:szCs w:val="24"/>
        </w:rPr>
        <w:t>Agent</w:t>
      </w:r>
      <w:r w:rsidRPr="0054406D">
        <w:rPr>
          <w:szCs w:val="24"/>
        </w:rPr>
        <w:t>, but prior to any sharing between the</w:t>
      </w:r>
      <w:r w:rsidR="001F65BE" w:rsidRPr="0054406D">
        <w:rPr>
          <w:szCs w:val="24"/>
        </w:rPr>
        <w:t xml:space="preserve"> </w:t>
      </w:r>
      <w:r w:rsidRPr="0054406D">
        <w:rPr>
          <w:szCs w:val="24"/>
        </w:rPr>
        <w:t xml:space="preserve">Lenders in accordance with the foregoing provisions of </w:t>
      </w:r>
      <w:r w:rsidR="00835AA6">
        <w:rPr>
          <w:szCs w:val="24"/>
        </w:rPr>
        <w:t xml:space="preserve">Clause </w:t>
      </w:r>
      <w:r w:rsidR="00835AA6">
        <w:rPr>
          <w:szCs w:val="24"/>
        </w:rPr>
        <w:fldChar w:fldCharType="begin"/>
      </w:r>
      <w:r w:rsidR="00835AA6">
        <w:rPr>
          <w:szCs w:val="24"/>
        </w:rPr>
        <w:instrText xml:space="preserve"> REF _Ref76952638 \r \h </w:instrText>
      </w:r>
      <w:r w:rsidR="00835AA6">
        <w:rPr>
          <w:szCs w:val="24"/>
        </w:rPr>
      </w:r>
      <w:r w:rsidR="00835AA6">
        <w:rPr>
          <w:szCs w:val="24"/>
        </w:rPr>
        <w:fldChar w:fldCharType="separate"/>
      </w:r>
      <w:r w:rsidR="004E0556">
        <w:rPr>
          <w:szCs w:val="24"/>
        </w:rPr>
        <w:t>3.3</w:t>
      </w:r>
      <w:r w:rsidR="00835AA6">
        <w:rPr>
          <w:szCs w:val="24"/>
        </w:rPr>
        <w:fldChar w:fldCharType="end"/>
      </w:r>
      <w:r w:rsidR="00835AA6">
        <w:rPr>
          <w:szCs w:val="24"/>
        </w:rPr>
        <w:t xml:space="preserve"> (</w:t>
      </w:r>
      <w:r w:rsidR="00835AA6" w:rsidRPr="0033740D">
        <w:rPr>
          <w:i/>
          <w:iCs/>
          <w:szCs w:val="24"/>
        </w:rPr>
        <w:t>Sharing</w:t>
      </w:r>
      <w:r w:rsidR="00835AA6">
        <w:rPr>
          <w:szCs w:val="24"/>
        </w:rPr>
        <w:t>)</w:t>
      </w:r>
      <w:r w:rsidRPr="0054406D">
        <w:rPr>
          <w:szCs w:val="24"/>
        </w:rPr>
        <w:t>.</w:t>
      </w:r>
    </w:p>
    <w:p w14:paraId="5D23C300" w14:textId="2918A55A" w:rsidR="00CD50EF" w:rsidRPr="0054406D" w:rsidRDefault="007A0F48" w:rsidP="0033740D">
      <w:pPr>
        <w:pStyle w:val="BodyText"/>
        <w:widowControl w:val="0"/>
        <w:numPr>
          <w:ilvl w:val="0"/>
          <w:numId w:val="67"/>
        </w:numPr>
        <w:tabs>
          <w:tab w:val="clear" w:pos="720"/>
          <w:tab w:val="clear" w:pos="1440"/>
          <w:tab w:val="clear" w:pos="2160"/>
          <w:tab w:val="clear" w:pos="2880"/>
          <w:tab w:val="clear" w:pos="3600"/>
          <w:tab w:val="clear" w:pos="4320"/>
          <w:tab w:val="clear" w:pos="5040"/>
        </w:tabs>
        <w:spacing w:after="240"/>
        <w:ind w:left="1418" w:hanging="709"/>
        <w:rPr>
          <w:szCs w:val="24"/>
        </w:rPr>
      </w:pPr>
      <w:r>
        <w:rPr>
          <w:szCs w:val="24"/>
        </w:rPr>
        <w:t>i</w:t>
      </w:r>
      <w:r w:rsidR="00CD50EF" w:rsidRPr="0054406D">
        <w:rPr>
          <w:szCs w:val="24"/>
        </w:rPr>
        <w:t xml:space="preserve">t is clarified that any proceeds arising out of the remedies available to any Lender to enforce the </w:t>
      </w:r>
      <w:r w:rsidR="00B22F0C" w:rsidRPr="0054406D">
        <w:rPr>
          <w:szCs w:val="24"/>
        </w:rPr>
        <w:t>S</w:t>
      </w:r>
      <w:r w:rsidR="00CD50EF" w:rsidRPr="0054406D">
        <w:rPr>
          <w:szCs w:val="24"/>
        </w:rPr>
        <w:t xml:space="preserve">ecurity </w:t>
      </w:r>
      <w:r w:rsidR="00B22F0C" w:rsidRPr="0054406D">
        <w:rPr>
          <w:szCs w:val="24"/>
        </w:rPr>
        <w:t>I</w:t>
      </w:r>
      <w:r w:rsidR="00CD50EF" w:rsidRPr="0054406D">
        <w:rPr>
          <w:szCs w:val="24"/>
        </w:rPr>
        <w:t xml:space="preserve">nterest under the Applicable Law including but without limitation to the SARFAESI Act or the </w:t>
      </w:r>
      <w:r w:rsidR="00D90F5B">
        <w:rPr>
          <w:szCs w:val="24"/>
        </w:rPr>
        <w:t>DRT</w:t>
      </w:r>
      <w:r w:rsidR="00D90F5B" w:rsidRPr="0054406D">
        <w:rPr>
          <w:szCs w:val="24"/>
        </w:rPr>
        <w:t xml:space="preserve"> </w:t>
      </w:r>
      <w:r w:rsidR="00CD50EF" w:rsidRPr="0054406D">
        <w:rPr>
          <w:szCs w:val="24"/>
        </w:rPr>
        <w:t xml:space="preserve">Act, as the case may be, shall be shared </w:t>
      </w:r>
      <w:r w:rsidR="00CD50EF" w:rsidRPr="0054406D">
        <w:rPr>
          <w:i/>
          <w:szCs w:val="24"/>
        </w:rPr>
        <w:t xml:space="preserve">inter </w:t>
      </w:r>
      <w:proofErr w:type="spellStart"/>
      <w:r w:rsidR="00CD50EF" w:rsidRPr="0054406D">
        <w:rPr>
          <w:i/>
          <w:szCs w:val="24"/>
        </w:rPr>
        <w:t>se</w:t>
      </w:r>
      <w:proofErr w:type="spellEnd"/>
      <w:r w:rsidR="00CD50EF" w:rsidRPr="0054406D">
        <w:rPr>
          <w:szCs w:val="24"/>
        </w:rPr>
        <w:t xml:space="preserve"> all the</w:t>
      </w:r>
      <w:r w:rsidR="001F65BE" w:rsidRPr="0054406D">
        <w:rPr>
          <w:szCs w:val="24"/>
        </w:rPr>
        <w:t xml:space="preserve"> </w:t>
      </w:r>
      <w:r w:rsidR="00CD50EF" w:rsidRPr="0054406D">
        <w:rPr>
          <w:szCs w:val="24"/>
        </w:rPr>
        <w:t xml:space="preserve">Lenders in such manner as mentioned in </w:t>
      </w:r>
      <w:r w:rsidR="005C7A7D">
        <w:rPr>
          <w:szCs w:val="24"/>
        </w:rPr>
        <w:t xml:space="preserve">Clause </w:t>
      </w:r>
      <w:r w:rsidR="005C7A7D">
        <w:rPr>
          <w:szCs w:val="24"/>
        </w:rPr>
        <w:fldChar w:fldCharType="begin"/>
      </w:r>
      <w:r w:rsidR="005C7A7D">
        <w:rPr>
          <w:szCs w:val="24"/>
        </w:rPr>
        <w:instrText xml:space="preserve"> REF _Ref76952638 \r \h </w:instrText>
      </w:r>
      <w:r w:rsidR="005C7A7D">
        <w:rPr>
          <w:szCs w:val="24"/>
        </w:rPr>
      </w:r>
      <w:r w:rsidR="005C7A7D">
        <w:rPr>
          <w:szCs w:val="24"/>
        </w:rPr>
        <w:fldChar w:fldCharType="separate"/>
      </w:r>
      <w:r w:rsidR="004E0556">
        <w:rPr>
          <w:szCs w:val="24"/>
        </w:rPr>
        <w:t>3.3</w:t>
      </w:r>
      <w:r w:rsidR="005C7A7D">
        <w:rPr>
          <w:szCs w:val="24"/>
        </w:rPr>
        <w:fldChar w:fldCharType="end"/>
      </w:r>
      <w:r w:rsidR="005C7A7D">
        <w:rPr>
          <w:szCs w:val="24"/>
        </w:rPr>
        <w:t xml:space="preserve"> (</w:t>
      </w:r>
      <w:r w:rsidR="005C7A7D" w:rsidRPr="007B65A6">
        <w:rPr>
          <w:i/>
          <w:iCs/>
          <w:szCs w:val="24"/>
        </w:rPr>
        <w:t>Sharing</w:t>
      </w:r>
      <w:r w:rsidR="005C7A7D">
        <w:rPr>
          <w:szCs w:val="24"/>
        </w:rPr>
        <w:t>)</w:t>
      </w:r>
      <w:r w:rsidR="00701782">
        <w:rPr>
          <w:szCs w:val="24"/>
        </w:rPr>
        <w:t xml:space="preserve"> above</w:t>
      </w:r>
      <w:r w:rsidR="002B1739">
        <w:rPr>
          <w:szCs w:val="24"/>
        </w:rPr>
        <w:t xml:space="preserve"> (whether or not such other Lenders have the benefit of such remedy under the relevant Applicable Law)</w:t>
      </w:r>
      <w:r w:rsidR="00CD50EF" w:rsidRPr="0054406D">
        <w:rPr>
          <w:szCs w:val="24"/>
        </w:rPr>
        <w:t>.</w:t>
      </w:r>
    </w:p>
    <w:p w14:paraId="7634C38F" w14:textId="77777777" w:rsidR="00C52A93" w:rsidRPr="0054406D" w:rsidRDefault="00C52A93" w:rsidP="003D6839">
      <w:pPr>
        <w:pStyle w:val="Heading2"/>
        <w:widowControl w:val="0"/>
        <w:spacing w:after="240"/>
        <w:ind w:left="709" w:hanging="709"/>
        <w:rPr>
          <w:szCs w:val="24"/>
        </w:rPr>
      </w:pPr>
      <w:bookmarkStart w:id="66" w:name="_Ref76952704"/>
      <w:r w:rsidRPr="0054406D">
        <w:rPr>
          <w:szCs w:val="24"/>
        </w:rPr>
        <w:t>Sharing of Information</w:t>
      </w:r>
      <w:bookmarkEnd w:id="66"/>
    </w:p>
    <w:p w14:paraId="613F4021" w14:textId="126FA768" w:rsidR="00C52A93" w:rsidRPr="0054406D" w:rsidRDefault="00C52A93" w:rsidP="003D6839">
      <w:pPr>
        <w:pStyle w:val="Heading3"/>
        <w:tabs>
          <w:tab w:val="clear" w:pos="1440"/>
          <w:tab w:val="left" w:pos="709"/>
        </w:tabs>
      </w:pPr>
      <w:bookmarkStart w:id="67" w:name="_Ref76952672"/>
      <w:r w:rsidRPr="0054406D">
        <w:t xml:space="preserve">Each of the Lenders shall use reasonable efforts to promptly make available to </w:t>
      </w:r>
      <w:r w:rsidR="00FD3127" w:rsidRPr="0054406D">
        <w:t>the Agent</w:t>
      </w:r>
      <w:r w:rsidRPr="0054406D">
        <w:t xml:space="preserve"> any material information which it receives and having a bearing on:</w:t>
      </w:r>
      <w:bookmarkEnd w:id="67"/>
      <w:r w:rsidRPr="0054406D">
        <w:t xml:space="preserve"> </w:t>
      </w:r>
    </w:p>
    <w:p w14:paraId="528C2381" w14:textId="4F8A1992" w:rsidR="00C52A93" w:rsidRPr="0054406D" w:rsidRDefault="00C52A93" w:rsidP="00466470">
      <w:pPr>
        <w:pStyle w:val="BodyText"/>
        <w:widowControl w:val="0"/>
        <w:numPr>
          <w:ilvl w:val="0"/>
          <w:numId w:val="6"/>
        </w:numPr>
        <w:tabs>
          <w:tab w:val="clear" w:pos="720"/>
          <w:tab w:val="clear" w:pos="1440"/>
          <w:tab w:val="clear" w:pos="2160"/>
          <w:tab w:val="clear" w:pos="2880"/>
          <w:tab w:val="clear" w:pos="3600"/>
          <w:tab w:val="clear" w:pos="4320"/>
          <w:tab w:val="clear" w:pos="5040"/>
        </w:tabs>
        <w:spacing w:after="240"/>
        <w:rPr>
          <w:szCs w:val="24"/>
        </w:rPr>
      </w:pPr>
      <w:r w:rsidRPr="0054406D">
        <w:rPr>
          <w:szCs w:val="24"/>
        </w:rPr>
        <w:t>the financial condition or business of the Borrower</w:t>
      </w:r>
      <w:r w:rsidR="00402196" w:rsidRPr="0054406D">
        <w:rPr>
          <w:szCs w:val="24"/>
        </w:rPr>
        <w:t xml:space="preserve"> including the Borrower’s ability to pay the </w:t>
      </w:r>
      <w:r w:rsidR="00302CEE">
        <w:rPr>
          <w:szCs w:val="24"/>
        </w:rPr>
        <w:t xml:space="preserve">Obligations </w:t>
      </w:r>
      <w:r w:rsidR="00402196" w:rsidRPr="0054406D">
        <w:rPr>
          <w:szCs w:val="24"/>
        </w:rPr>
        <w:t>when due</w:t>
      </w:r>
      <w:r w:rsidRPr="0054406D">
        <w:rPr>
          <w:szCs w:val="24"/>
        </w:rPr>
        <w:t>;</w:t>
      </w:r>
    </w:p>
    <w:p w14:paraId="653AECD2" w14:textId="77777777" w:rsidR="00C52A93" w:rsidRPr="0054406D" w:rsidRDefault="00C52A93" w:rsidP="00466470">
      <w:pPr>
        <w:pStyle w:val="BodyText"/>
        <w:widowControl w:val="0"/>
        <w:numPr>
          <w:ilvl w:val="0"/>
          <w:numId w:val="6"/>
        </w:numPr>
        <w:tabs>
          <w:tab w:val="clear" w:pos="720"/>
          <w:tab w:val="clear" w:pos="1440"/>
          <w:tab w:val="clear" w:pos="2160"/>
          <w:tab w:val="clear" w:pos="2880"/>
          <w:tab w:val="clear" w:pos="3600"/>
          <w:tab w:val="clear" w:pos="4320"/>
          <w:tab w:val="clear" w:pos="5040"/>
        </w:tabs>
        <w:spacing w:after="240"/>
        <w:rPr>
          <w:szCs w:val="24"/>
        </w:rPr>
      </w:pPr>
      <w:r w:rsidRPr="0054406D">
        <w:rPr>
          <w:szCs w:val="24"/>
        </w:rPr>
        <w:t>the Security created by or pursuant to the Security Documents;</w:t>
      </w:r>
    </w:p>
    <w:p w14:paraId="1E1616D1" w14:textId="77777777" w:rsidR="00C52A93" w:rsidRPr="0054406D" w:rsidRDefault="00C52A93" w:rsidP="00466470">
      <w:pPr>
        <w:pStyle w:val="BodyText"/>
        <w:widowControl w:val="0"/>
        <w:numPr>
          <w:ilvl w:val="0"/>
          <w:numId w:val="6"/>
        </w:numPr>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the occurrence of an Event of Default; and </w:t>
      </w:r>
    </w:p>
    <w:p w14:paraId="50761B61" w14:textId="318C28D1" w:rsidR="00C52A93" w:rsidRPr="0054406D" w:rsidRDefault="00C52A93" w:rsidP="00466470">
      <w:pPr>
        <w:pStyle w:val="BodyText"/>
        <w:widowControl w:val="0"/>
        <w:numPr>
          <w:ilvl w:val="0"/>
          <w:numId w:val="6"/>
        </w:numPr>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any other matter pertaining to the </w:t>
      </w:r>
      <w:r w:rsidR="00065E0C">
        <w:rPr>
          <w:szCs w:val="24"/>
        </w:rPr>
        <w:t>Obligors</w:t>
      </w:r>
      <w:r w:rsidR="00065E0C" w:rsidRPr="0054406D">
        <w:rPr>
          <w:szCs w:val="24"/>
        </w:rPr>
        <w:t xml:space="preserve"> </w:t>
      </w:r>
      <w:r w:rsidRPr="0054406D">
        <w:rPr>
          <w:szCs w:val="24"/>
        </w:rPr>
        <w:t>and</w:t>
      </w:r>
      <w:r w:rsidR="006963C6">
        <w:rPr>
          <w:szCs w:val="24"/>
        </w:rPr>
        <w:t>/or</w:t>
      </w:r>
      <w:r w:rsidRPr="0054406D">
        <w:rPr>
          <w:szCs w:val="24"/>
        </w:rPr>
        <w:t xml:space="preserve"> the </w:t>
      </w:r>
      <w:r w:rsidR="00986478">
        <w:rPr>
          <w:szCs w:val="24"/>
        </w:rPr>
        <w:t>Obligations</w:t>
      </w:r>
      <w:r w:rsidR="002B1739">
        <w:rPr>
          <w:szCs w:val="24"/>
        </w:rPr>
        <w:t xml:space="preserve"> </w:t>
      </w:r>
      <w:r w:rsidR="00813F6F" w:rsidRPr="0054406D">
        <w:rPr>
          <w:szCs w:val="24"/>
        </w:rPr>
        <w:t>including</w:t>
      </w:r>
      <w:r w:rsidRPr="0054406D">
        <w:rPr>
          <w:szCs w:val="24"/>
        </w:rPr>
        <w:t xml:space="preserve"> without limitation: </w:t>
      </w:r>
    </w:p>
    <w:p w14:paraId="5E052EB4" w14:textId="668CEF4A" w:rsidR="00C52A93" w:rsidRPr="0054406D" w:rsidRDefault="00C52A93" w:rsidP="00466470">
      <w:pPr>
        <w:pStyle w:val="BodyText"/>
        <w:widowControl w:val="0"/>
        <w:numPr>
          <w:ilvl w:val="1"/>
          <w:numId w:val="6"/>
        </w:numPr>
        <w:tabs>
          <w:tab w:val="clear" w:pos="720"/>
          <w:tab w:val="clear" w:pos="1440"/>
          <w:tab w:val="clear" w:pos="2160"/>
          <w:tab w:val="clear" w:pos="2880"/>
          <w:tab w:val="clear" w:pos="3600"/>
          <w:tab w:val="clear" w:pos="4320"/>
          <w:tab w:val="clear" w:pos="5040"/>
        </w:tabs>
        <w:spacing w:after="240"/>
        <w:ind w:left="2160" w:hanging="720"/>
        <w:rPr>
          <w:szCs w:val="24"/>
        </w:rPr>
      </w:pPr>
      <w:r w:rsidRPr="0054406D">
        <w:rPr>
          <w:szCs w:val="24"/>
        </w:rPr>
        <w:t>information obtained by a Lender from its Nominee Director on the Board of the Borrower;</w:t>
      </w:r>
    </w:p>
    <w:p w14:paraId="07DDA0C3" w14:textId="7C420713" w:rsidR="00C52A93" w:rsidRPr="0054406D" w:rsidRDefault="00C52A93" w:rsidP="00466470">
      <w:pPr>
        <w:pStyle w:val="BodyText"/>
        <w:widowControl w:val="0"/>
        <w:numPr>
          <w:ilvl w:val="1"/>
          <w:numId w:val="6"/>
        </w:numPr>
        <w:tabs>
          <w:tab w:val="clear" w:pos="720"/>
          <w:tab w:val="clear" w:pos="1440"/>
          <w:tab w:val="clear" w:pos="2160"/>
          <w:tab w:val="clear" w:pos="2880"/>
          <w:tab w:val="clear" w:pos="3600"/>
          <w:tab w:val="clear" w:pos="4320"/>
          <w:tab w:val="clear" w:pos="5040"/>
        </w:tabs>
        <w:spacing w:after="240"/>
        <w:ind w:left="2160" w:hanging="720"/>
        <w:rPr>
          <w:szCs w:val="24"/>
        </w:rPr>
      </w:pPr>
      <w:r w:rsidRPr="0054406D">
        <w:rPr>
          <w:szCs w:val="24"/>
        </w:rPr>
        <w:t xml:space="preserve">any communication with any </w:t>
      </w:r>
      <w:r w:rsidR="00AA1570" w:rsidRPr="0054406D">
        <w:rPr>
          <w:szCs w:val="24"/>
        </w:rPr>
        <w:t>Government</w:t>
      </w:r>
      <w:r w:rsidR="00994EB3">
        <w:rPr>
          <w:szCs w:val="24"/>
        </w:rPr>
        <w:t>al</w:t>
      </w:r>
      <w:r w:rsidR="00AA1570" w:rsidRPr="0054406D">
        <w:rPr>
          <w:szCs w:val="24"/>
        </w:rPr>
        <w:t xml:space="preserve"> </w:t>
      </w:r>
      <w:r w:rsidR="00994EB3">
        <w:rPr>
          <w:szCs w:val="24"/>
        </w:rPr>
        <w:t xml:space="preserve">Authority </w:t>
      </w:r>
      <w:r w:rsidRPr="0054406D">
        <w:rPr>
          <w:szCs w:val="24"/>
        </w:rPr>
        <w:t xml:space="preserve">regarding the </w:t>
      </w:r>
      <w:r w:rsidR="0018541F">
        <w:rPr>
          <w:szCs w:val="24"/>
        </w:rPr>
        <w:t xml:space="preserve">Obligors or </w:t>
      </w:r>
      <w:r w:rsidR="00A45F56">
        <w:rPr>
          <w:szCs w:val="24"/>
        </w:rPr>
        <w:t xml:space="preserve">Obligations </w:t>
      </w:r>
      <w:r w:rsidRPr="0054406D">
        <w:rPr>
          <w:szCs w:val="24"/>
        </w:rPr>
        <w:t>or any of the Financing Documents;</w:t>
      </w:r>
    </w:p>
    <w:p w14:paraId="5C6D057F" w14:textId="69069976" w:rsidR="00C52A93" w:rsidRPr="0054406D" w:rsidRDefault="00C52A93" w:rsidP="00466470">
      <w:pPr>
        <w:pStyle w:val="BodyText"/>
        <w:widowControl w:val="0"/>
        <w:numPr>
          <w:ilvl w:val="1"/>
          <w:numId w:val="6"/>
        </w:numPr>
        <w:tabs>
          <w:tab w:val="clear" w:pos="720"/>
          <w:tab w:val="clear" w:pos="1440"/>
          <w:tab w:val="clear" w:pos="2160"/>
          <w:tab w:val="clear" w:pos="2880"/>
          <w:tab w:val="clear" w:pos="3600"/>
          <w:tab w:val="clear" w:pos="4320"/>
          <w:tab w:val="clear" w:pos="5040"/>
        </w:tabs>
        <w:spacing w:after="240"/>
        <w:ind w:left="2160" w:hanging="720"/>
        <w:rPr>
          <w:szCs w:val="24"/>
          <w:lang w:val="en-US"/>
        </w:rPr>
      </w:pPr>
      <w:r w:rsidRPr="0054406D">
        <w:rPr>
          <w:szCs w:val="24"/>
          <w:lang w:val="en-US"/>
        </w:rPr>
        <w:t xml:space="preserve">any communication with respect to deliberations regarding any action a Lender </w:t>
      </w:r>
      <w:r w:rsidRPr="0054406D">
        <w:rPr>
          <w:szCs w:val="24"/>
        </w:rPr>
        <w:t>has</w:t>
      </w:r>
      <w:r w:rsidRPr="0054406D">
        <w:rPr>
          <w:szCs w:val="24"/>
          <w:lang w:val="en-US"/>
        </w:rPr>
        <w:t xml:space="preserve"> taken or is proposing to take with respe</w:t>
      </w:r>
      <w:r w:rsidR="00402196" w:rsidRPr="0054406D">
        <w:rPr>
          <w:szCs w:val="24"/>
          <w:lang w:val="en-US"/>
        </w:rPr>
        <w:t xml:space="preserve">ct to the </w:t>
      </w:r>
      <w:r w:rsidR="00065E0C">
        <w:rPr>
          <w:szCs w:val="24"/>
          <w:lang w:val="en-US"/>
        </w:rPr>
        <w:t>Obligors</w:t>
      </w:r>
      <w:r w:rsidRPr="0054406D">
        <w:rPr>
          <w:szCs w:val="24"/>
          <w:lang w:val="en-US"/>
        </w:rPr>
        <w:t xml:space="preserve">;  </w:t>
      </w:r>
    </w:p>
    <w:p w14:paraId="5D78BCDD" w14:textId="0CBEA025" w:rsidR="00C52A93" w:rsidRPr="0054406D" w:rsidRDefault="00402196" w:rsidP="00466470">
      <w:pPr>
        <w:pStyle w:val="BodyText"/>
        <w:widowControl w:val="0"/>
        <w:numPr>
          <w:ilvl w:val="1"/>
          <w:numId w:val="6"/>
        </w:numPr>
        <w:tabs>
          <w:tab w:val="clear" w:pos="720"/>
          <w:tab w:val="clear" w:pos="1440"/>
          <w:tab w:val="clear" w:pos="2160"/>
          <w:tab w:val="clear" w:pos="2880"/>
          <w:tab w:val="clear" w:pos="3600"/>
          <w:tab w:val="clear" w:pos="4320"/>
          <w:tab w:val="clear" w:pos="5040"/>
        </w:tabs>
        <w:spacing w:after="240"/>
        <w:ind w:left="2160" w:hanging="720"/>
        <w:rPr>
          <w:szCs w:val="24"/>
          <w:lang w:val="en-US"/>
        </w:rPr>
      </w:pPr>
      <w:r w:rsidRPr="0054406D">
        <w:rPr>
          <w:szCs w:val="24"/>
          <w:lang w:val="en-US"/>
        </w:rPr>
        <w:t>a</w:t>
      </w:r>
      <w:r w:rsidR="00C52A93" w:rsidRPr="0054406D">
        <w:rPr>
          <w:szCs w:val="24"/>
          <w:lang w:val="en-US"/>
        </w:rPr>
        <w:t>ny reduction or waiver of any interest or fee payable under the Financing Documents;</w:t>
      </w:r>
      <w:r w:rsidR="00D406CD" w:rsidRPr="0054406D">
        <w:rPr>
          <w:szCs w:val="24"/>
          <w:lang w:val="en-US"/>
        </w:rPr>
        <w:t xml:space="preserve"> and</w:t>
      </w:r>
    </w:p>
    <w:p w14:paraId="7BF2616B" w14:textId="015D0AA2" w:rsidR="00C52A93" w:rsidRPr="0054406D" w:rsidRDefault="00C52A93" w:rsidP="00466470">
      <w:pPr>
        <w:pStyle w:val="BodyText"/>
        <w:widowControl w:val="0"/>
        <w:numPr>
          <w:ilvl w:val="1"/>
          <w:numId w:val="6"/>
        </w:numPr>
        <w:tabs>
          <w:tab w:val="clear" w:pos="720"/>
          <w:tab w:val="clear" w:pos="1440"/>
          <w:tab w:val="clear" w:pos="2160"/>
          <w:tab w:val="clear" w:pos="2880"/>
          <w:tab w:val="clear" w:pos="3600"/>
          <w:tab w:val="clear" w:pos="4320"/>
          <w:tab w:val="clear" w:pos="5040"/>
        </w:tabs>
        <w:spacing w:after="240"/>
        <w:ind w:left="2160" w:hanging="720"/>
        <w:rPr>
          <w:szCs w:val="24"/>
          <w:lang w:val="en-US"/>
        </w:rPr>
      </w:pPr>
      <w:r w:rsidRPr="0054406D">
        <w:rPr>
          <w:szCs w:val="24"/>
          <w:lang w:val="en-US"/>
        </w:rPr>
        <w:t>any change in the manner of distribution of any payments to the Lenders</w:t>
      </w:r>
      <w:r w:rsidR="004429E6" w:rsidRPr="0054406D">
        <w:rPr>
          <w:szCs w:val="24"/>
          <w:lang w:val="en-US"/>
        </w:rPr>
        <w:t>.</w:t>
      </w:r>
    </w:p>
    <w:p w14:paraId="022B5F79" w14:textId="063D8EBE" w:rsidR="00C72C5C" w:rsidRDefault="00C72C5C" w:rsidP="003D6839">
      <w:pPr>
        <w:pStyle w:val="Heading3"/>
        <w:tabs>
          <w:tab w:val="clear" w:pos="1440"/>
          <w:tab w:val="left" w:pos="709"/>
        </w:tabs>
        <w:rPr>
          <w:szCs w:val="24"/>
        </w:rPr>
      </w:pPr>
      <w:r>
        <w:rPr>
          <w:szCs w:val="24"/>
        </w:rPr>
        <w:t>Any information received by the Agent from any Lender</w:t>
      </w:r>
      <w:r w:rsidR="008C11BE">
        <w:rPr>
          <w:szCs w:val="24"/>
        </w:rPr>
        <w:t xml:space="preserve"> in terms of Clause 3.5.1</w:t>
      </w:r>
      <w:r w:rsidR="00BD62FB">
        <w:rPr>
          <w:szCs w:val="24"/>
        </w:rPr>
        <w:t xml:space="preserve"> (</w:t>
      </w:r>
      <w:r w:rsidR="00BD62FB">
        <w:rPr>
          <w:i/>
          <w:iCs/>
          <w:szCs w:val="24"/>
        </w:rPr>
        <w:t>Sharing of Information</w:t>
      </w:r>
      <w:r w:rsidR="00BD62FB">
        <w:rPr>
          <w:szCs w:val="24"/>
        </w:rPr>
        <w:t>)</w:t>
      </w:r>
      <w:r w:rsidR="008C11BE">
        <w:rPr>
          <w:szCs w:val="24"/>
        </w:rPr>
        <w:t xml:space="preserve"> above</w:t>
      </w:r>
      <w:r>
        <w:rPr>
          <w:szCs w:val="24"/>
        </w:rPr>
        <w:t xml:space="preserve"> shall forthwith be shared by the Agent with </w:t>
      </w:r>
      <w:r w:rsidR="00FD3127">
        <w:rPr>
          <w:szCs w:val="24"/>
        </w:rPr>
        <w:t xml:space="preserve">the </w:t>
      </w:r>
      <w:r>
        <w:rPr>
          <w:szCs w:val="24"/>
        </w:rPr>
        <w:t>other Lenders.</w:t>
      </w:r>
    </w:p>
    <w:p w14:paraId="0904425D" w14:textId="21A1D4F7" w:rsidR="005524E7" w:rsidRDefault="00C52A93" w:rsidP="003D6839">
      <w:pPr>
        <w:pStyle w:val="Heading3"/>
        <w:tabs>
          <w:tab w:val="clear" w:pos="1440"/>
          <w:tab w:val="left" w:pos="709"/>
        </w:tabs>
        <w:rPr>
          <w:szCs w:val="24"/>
        </w:rPr>
      </w:pPr>
      <w:r w:rsidRPr="0054406D">
        <w:rPr>
          <w:szCs w:val="24"/>
        </w:rPr>
        <w:t xml:space="preserve">Notwithstanding anything contained above, </w:t>
      </w:r>
      <w:r w:rsidR="0054406D" w:rsidRPr="0054406D">
        <w:rPr>
          <w:szCs w:val="24"/>
        </w:rPr>
        <w:t>Clause</w:t>
      </w:r>
      <w:r w:rsidRPr="0054406D">
        <w:rPr>
          <w:szCs w:val="24"/>
        </w:rPr>
        <w:t xml:space="preserve"> </w:t>
      </w:r>
      <w:r w:rsidR="00DA3A27">
        <w:rPr>
          <w:szCs w:val="24"/>
        </w:rPr>
        <w:fldChar w:fldCharType="begin"/>
      </w:r>
      <w:r w:rsidR="00DA3A27">
        <w:rPr>
          <w:szCs w:val="24"/>
        </w:rPr>
        <w:instrText xml:space="preserve"> REF _Ref76952672 \r \h </w:instrText>
      </w:r>
      <w:r w:rsidR="00DA3A27">
        <w:rPr>
          <w:szCs w:val="24"/>
        </w:rPr>
      </w:r>
      <w:r w:rsidR="00DA3A27">
        <w:rPr>
          <w:szCs w:val="24"/>
        </w:rPr>
        <w:fldChar w:fldCharType="separate"/>
      </w:r>
      <w:r w:rsidR="004E0556">
        <w:rPr>
          <w:szCs w:val="24"/>
        </w:rPr>
        <w:t>3.5.1</w:t>
      </w:r>
      <w:r w:rsidR="00DA3A27">
        <w:rPr>
          <w:szCs w:val="24"/>
        </w:rPr>
        <w:fldChar w:fldCharType="end"/>
      </w:r>
      <w:r w:rsidR="00BD62FB">
        <w:rPr>
          <w:szCs w:val="24"/>
        </w:rPr>
        <w:t xml:space="preserve"> (</w:t>
      </w:r>
      <w:r w:rsidR="00BD62FB">
        <w:rPr>
          <w:i/>
          <w:iCs/>
          <w:szCs w:val="24"/>
        </w:rPr>
        <w:t>Sharing of Information</w:t>
      </w:r>
      <w:r w:rsidR="00BD62FB">
        <w:rPr>
          <w:szCs w:val="24"/>
        </w:rPr>
        <w:t>)</w:t>
      </w:r>
      <w:r w:rsidRPr="0054406D">
        <w:rPr>
          <w:szCs w:val="24"/>
        </w:rPr>
        <w:t xml:space="preserve"> shall not cast an obligation on any of the Lenders to make available to </w:t>
      </w:r>
      <w:r w:rsidR="005735FA" w:rsidRPr="0054406D">
        <w:rPr>
          <w:szCs w:val="24"/>
        </w:rPr>
        <w:t xml:space="preserve">the </w:t>
      </w:r>
      <w:r w:rsidR="0015443B">
        <w:rPr>
          <w:szCs w:val="24"/>
        </w:rPr>
        <w:t xml:space="preserve">Agent </w:t>
      </w:r>
      <w:r w:rsidR="005735FA" w:rsidRPr="0054406D">
        <w:rPr>
          <w:szCs w:val="24"/>
        </w:rPr>
        <w:t xml:space="preserve">or </w:t>
      </w:r>
      <w:r w:rsidRPr="0054406D">
        <w:rPr>
          <w:szCs w:val="24"/>
        </w:rPr>
        <w:t>any other Lender</w:t>
      </w:r>
      <w:r w:rsidR="00DE19EB" w:rsidRPr="0054406D">
        <w:rPr>
          <w:szCs w:val="24"/>
        </w:rPr>
        <w:t>:</w:t>
      </w:r>
      <w:r w:rsidRPr="0054406D">
        <w:rPr>
          <w:szCs w:val="24"/>
        </w:rPr>
        <w:t xml:space="preserve"> </w:t>
      </w:r>
    </w:p>
    <w:p w14:paraId="61244CB2" w14:textId="527390FA" w:rsidR="005524E7" w:rsidRDefault="00C52A93" w:rsidP="005524E7">
      <w:pPr>
        <w:pStyle w:val="BodyText"/>
        <w:widowControl w:val="0"/>
        <w:numPr>
          <w:ilvl w:val="0"/>
          <w:numId w:val="45"/>
        </w:numPr>
        <w:tabs>
          <w:tab w:val="clear" w:pos="720"/>
          <w:tab w:val="clear" w:pos="1440"/>
          <w:tab w:val="clear" w:pos="2160"/>
          <w:tab w:val="clear" w:pos="2880"/>
          <w:tab w:val="clear" w:pos="3600"/>
          <w:tab w:val="clear" w:pos="4320"/>
          <w:tab w:val="clear" w:pos="5040"/>
        </w:tabs>
        <w:spacing w:after="240"/>
        <w:rPr>
          <w:szCs w:val="24"/>
        </w:rPr>
      </w:pPr>
      <w:r w:rsidRPr="0054406D">
        <w:rPr>
          <w:szCs w:val="24"/>
        </w:rPr>
        <w:t>information which is subject to confidentiality or similar restrictions under the terms of the Financing Documents</w:t>
      </w:r>
      <w:r w:rsidR="005524E7">
        <w:rPr>
          <w:szCs w:val="24"/>
        </w:rPr>
        <w:t>;</w:t>
      </w:r>
      <w:r w:rsidRPr="0054406D">
        <w:rPr>
          <w:szCs w:val="24"/>
        </w:rPr>
        <w:t xml:space="preserve"> </w:t>
      </w:r>
    </w:p>
    <w:p w14:paraId="7E2AD0C4" w14:textId="3D3A4545" w:rsidR="005524E7" w:rsidRDefault="00C52A93" w:rsidP="005524E7">
      <w:pPr>
        <w:pStyle w:val="BodyText"/>
        <w:widowControl w:val="0"/>
        <w:numPr>
          <w:ilvl w:val="0"/>
          <w:numId w:val="45"/>
        </w:numPr>
        <w:tabs>
          <w:tab w:val="clear" w:pos="720"/>
          <w:tab w:val="clear" w:pos="1440"/>
          <w:tab w:val="clear" w:pos="2160"/>
          <w:tab w:val="clear" w:pos="2880"/>
          <w:tab w:val="clear" w:pos="3600"/>
          <w:tab w:val="clear" w:pos="4320"/>
          <w:tab w:val="clear" w:pos="5040"/>
        </w:tabs>
        <w:spacing w:after="240"/>
        <w:rPr>
          <w:szCs w:val="24"/>
        </w:rPr>
      </w:pPr>
      <w:r w:rsidRPr="0054406D">
        <w:rPr>
          <w:szCs w:val="24"/>
        </w:rPr>
        <w:t>any analys</w:t>
      </w:r>
      <w:r w:rsidR="00AC39BC">
        <w:rPr>
          <w:szCs w:val="24"/>
        </w:rPr>
        <w:t>i</w:t>
      </w:r>
      <w:r w:rsidRPr="0054406D">
        <w:rPr>
          <w:szCs w:val="24"/>
        </w:rPr>
        <w:t xml:space="preserve">s, data, memoranda or reports prepared by a Lender for its own internal review of the </w:t>
      </w:r>
      <w:r w:rsidR="00065E0C">
        <w:rPr>
          <w:szCs w:val="24"/>
        </w:rPr>
        <w:t>Obligors</w:t>
      </w:r>
      <w:r w:rsidR="002B1739">
        <w:rPr>
          <w:szCs w:val="24"/>
        </w:rPr>
        <w:t>, its business</w:t>
      </w:r>
      <w:r w:rsidRPr="0054406D">
        <w:rPr>
          <w:szCs w:val="24"/>
        </w:rPr>
        <w:t xml:space="preserve"> or in compliance with any Applicable Law</w:t>
      </w:r>
      <w:r w:rsidR="005524E7">
        <w:rPr>
          <w:szCs w:val="24"/>
        </w:rPr>
        <w:t>;</w:t>
      </w:r>
      <w:r w:rsidRPr="0054406D">
        <w:rPr>
          <w:szCs w:val="24"/>
        </w:rPr>
        <w:t xml:space="preserve"> and</w:t>
      </w:r>
    </w:p>
    <w:p w14:paraId="64C36552" w14:textId="7F803623" w:rsidR="00C52A93" w:rsidRPr="0054406D" w:rsidRDefault="00C52A93" w:rsidP="005524E7">
      <w:pPr>
        <w:pStyle w:val="BodyText"/>
        <w:widowControl w:val="0"/>
        <w:numPr>
          <w:ilvl w:val="0"/>
          <w:numId w:val="45"/>
        </w:numPr>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any information which is required </w:t>
      </w:r>
      <w:r w:rsidR="005735FA" w:rsidRPr="0054406D">
        <w:rPr>
          <w:szCs w:val="24"/>
        </w:rPr>
        <w:t>under</w:t>
      </w:r>
      <w:r w:rsidRPr="0054406D">
        <w:rPr>
          <w:szCs w:val="24"/>
        </w:rPr>
        <w:t xml:space="preserve"> the Financing Documents to be made available to all Lenders by the </w:t>
      </w:r>
      <w:r w:rsidR="00065E0C">
        <w:rPr>
          <w:szCs w:val="24"/>
        </w:rPr>
        <w:t>Obligors</w:t>
      </w:r>
      <w:r w:rsidR="00065E0C" w:rsidRPr="0054406D">
        <w:rPr>
          <w:szCs w:val="24"/>
        </w:rPr>
        <w:t xml:space="preserve"> </w:t>
      </w:r>
      <w:r w:rsidRPr="0054406D">
        <w:rPr>
          <w:szCs w:val="24"/>
        </w:rPr>
        <w:t>or any other Person.</w:t>
      </w:r>
    </w:p>
    <w:p w14:paraId="6C7627FD" w14:textId="378C6003" w:rsidR="00C52A93" w:rsidRPr="0054406D" w:rsidRDefault="005735FA" w:rsidP="003D6839">
      <w:pPr>
        <w:pStyle w:val="Heading3"/>
        <w:tabs>
          <w:tab w:val="clear" w:pos="1440"/>
          <w:tab w:val="left" w:pos="709"/>
        </w:tabs>
        <w:rPr>
          <w:szCs w:val="24"/>
        </w:rPr>
      </w:pPr>
      <w:r w:rsidRPr="0054406D">
        <w:rPr>
          <w:szCs w:val="24"/>
        </w:rPr>
        <w:t>For the avoidance</w:t>
      </w:r>
      <w:r w:rsidR="00C52A93" w:rsidRPr="0054406D">
        <w:rPr>
          <w:szCs w:val="24"/>
        </w:rPr>
        <w:t xml:space="preserve"> of doubt</w:t>
      </w:r>
      <w:r w:rsidRPr="0054406D">
        <w:rPr>
          <w:szCs w:val="24"/>
        </w:rPr>
        <w:t>,</w:t>
      </w:r>
      <w:r w:rsidR="00C52A93" w:rsidRPr="0054406D">
        <w:rPr>
          <w:szCs w:val="24"/>
        </w:rPr>
        <w:t xml:space="preserve"> it is further clarified that no</w:t>
      </w:r>
      <w:r w:rsidR="005E5E3C" w:rsidRPr="0054406D">
        <w:rPr>
          <w:szCs w:val="24"/>
        </w:rPr>
        <w:t xml:space="preserve"> </w:t>
      </w:r>
      <w:r w:rsidR="00C52A93" w:rsidRPr="0054406D">
        <w:rPr>
          <w:szCs w:val="24"/>
        </w:rPr>
        <w:t xml:space="preserve">Lender shall incur any liability for any inaccuracy or incompleteness of any information made available by it in good faith pursuant to this </w:t>
      </w:r>
      <w:r w:rsidR="0054406D" w:rsidRPr="0054406D">
        <w:rPr>
          <w:szCs w:val="24"/>
        </w:rPr>
        <w:t>Clause</w:t>
      </w:r>
      <w:r w:rsidR="00C52A93" w:rsidRPr="0054406D">
        <w:rPr>
          <w:szCs w:val="24"/>
        </w:rPr>
        <w:t xml:space="preserve"> </w:t>
      </w:r>
      <w:r w:rsidR="00882BC6">
        <w:rPr>
          <w:szCs w:val="24"/>
        </w:rPr>
        <w:fldChar w:fldCharType="begin"/>
      </w:r>
      <w:r w:rsidR="00882BC6">
        <w:rPr>
          <w:szCs w:val="24"/>
        </w:rPr>
        <w:instrText xml:space="preserve"> REF _Ref76952704 \r \h </w:instrText>
      </w:r>
      <w:r w:rsidR="00882BC6">
        <w:rPr>
          <w:szCs w:val="24"/>
        </w:rPr>
      </w:r>
      <w:r w:rsidR="00882BC6">
        <w:rPr>
          <w:szCs w:val="24"/>
        </w:rPr>
        <w:fldChar w:fldCharType="separate"/>
      </w:r>
      <w:r w:rsidR="004E0556">
        <w:rPr>
          <w:szCs w:val="24"/>
        </w:rPr>
        <w:t>3.5</w:t>
      </w:r>
      <w:r w:rsidR="00882BC6">
        <w:rPr>
          <w:szCs w:val="24"/>
        </w:rPr>
        <w:fldChar w:fldCharType="end"/>
      </w:r>
      <w:r w:rsidR="00C52A93" w:rsidRPr="0054406D">
        <w:rPr>
          <w:szCs w:val="24"/>
        </w:rPr>
        <w:t xml:space="preserve"> </w:t>
      </w:r>
      <w:r w:rsidR="007812C2">
        <w:rPr>
          <w:szCs w:val="24"/>
        </w:rPr>
        <w:t>(</w:t>
      </w:r>
      <w:r w:rsidR="007812C2" w:rsidRPr="0033740D">
        <w:rPr>
          <w:i/>
          <w:iCs/>
          <w:szCs w:val="24"/>
        </w:rPr>
        <w:t>Sharing of Information</w:t>
      </w:r>
      <w:r w:rsidR="007812C2">
        <w:rPr>
          <w:szCs w:val="24"/>
        </w:rPr>
        <w:t xml:space="preserve">) </w:t>
      </w:r>
      <w:r w:rsidR="00C52A93" w:rsidRPr="0054406D">
        <w:rPr>
          <w:szCs w:val="24"/>
        </w:rPr>
        <w:t>or for any failure to f</w:t>
      </w:r>
      <w:r w:rsidRPr="0054406D">
        <w:rPr>
          <w:szCs w:val="24"/>
        </w:rPr>
        <w:t xml:space="preserve">urnish any information pursuant </w:t>
      </w:r>
      <w:r w:rsidR="00C52A93" w:rsidRPr="0054406D">
        <w:rPr>
          <w:szCs w:val="24"/>
        </w:rPr>
        <w:t xml:space="preserve">to this </w:t>
      </w:r>
      <w:r w:rsidR="0054406D" w:rsidRPr="0054406D">
        <w:rPr>
          <w:szCs w:val="24"/>
        </w:rPr>
        <w:t>clause</w:t>
      </w:r>
      <w:r w:rsidR="00C52A93" w:rsidRPr="0054406D">
        <w:rPr>
          <w:szCs w:val="24"/>
        </w:rPr>
        <w:t xml:space="preserve"> except where such failure was caused by the wilful concealment or suppression of such information by such Lender when requested by any other Lender or the </w:t>
      </w:r>
      <w:r w:rsidR="00D61C82" w:rsidRPr="0054406D">
        <w:rPr>
          <w:szCs w:val="24"/>
        </w:rPr>
        <w:t>Agent</w:t>
      </w:r>
      <w:r w:rsidR="00C52A93" w:rsidRPr="0054406D">
        <w:rPr>
          <w:szCs w:val="24"/>
        </w:rPr>
        <w:t>.</w:t>
      </w:r>
    </w:p>
    <w:p w14:paraId="0BE90741" w14:textId="77777777" w:rsidR="00B844EB" w:rsidRPr="0054406D" w:rsidRDefault="00B844EB" w:rsidP="004B27B1">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caps w:val="0"/>
          <w:szCs w:val="24"/>
        </w:rPr>
      </w:pPr>
      <w:bookmarkStart w:id="68" w:name="_Hlt476636013"/>
      <w:bookmarkStart w:id="69" w:name="_Toc4218578"/>
      <w:bookmarkStart w:id="70" w:name="_Toc271054228"/>
      <w:bookmarkStart w:id="71" w:name="_Toc81054256"/>
      <w:bookmarkStart w:id="72" w:name="_Toc466366932"/>
      <w:bookmarkStart w:id="73" w:name="_Toc466980212"/>
      <w:bookmarkEnd w:id="68"/>
      <w:r w:rsidRPr="0054406D">
        <w:rPr>
          <w:caps w:val="0"/>
          <w:szCs w:val="24"/>
        </w:rPr>
        <w:t>GENERAL PRINCIPLES</w:t>
      </w:r>
      <w:bookmarkEnd w:id="69"/>
      <w:bookmarkEnd w:id="70"/>
      <w:bookmarkEnd w:id="71"/>
    </w:p>
    <w:p w14:paraId="699C5150" w14:textId="77777777" w:rsidR="00B844EB" w:rsidRPr="0054406D" w:rsidRDefault="00B844EB" w:rsidP="004B27B1">
      <w:pPr>
        <w:pStyle w:val="Heading2"/>
        <w:widowControl w:val="0"/>
        <w:spacing w:after="240"/>
        <w:ind w:left="709" w:hanging="709"/>
        <w:rPr>
          <w:szCs w:val="24"/>
        </w:rPr>
      </w:pPr>
      <w:bookmarkStart w:id="74" w:name="_Hlt497307375"/>
      <w:bookmarkStart w:id="75" w:name="_Toc383677766"/>
      <w:bookmarkStart w:id="76" w:name="_Toc383677826"/>
      <w:bookmarkStart w:id="77" w:name="_Toc383679866"/>
      <w:bookmarkStart w:id="78" w:name="_Toc383679923"/>
      <w:bookmarkStart w:id="79" w:name="_Toc383679965"/>
      <w:bookmarkStart w:id="80" w:name="_Toc383740738"/>
      <w:bookmarkStart w:id="81" w:name="_Toc383767051"/>
      <w:bookmarkStart w:id="82" w:name="_Toc383773065"/>
      <w:bookmarkStart w:id="83" w:name="_Toc383832465"/>
      <w:bookmarkStart w:id="84" w:name="_Toc383832743"/>
      <w:bookmarkStart w:id="85" w:name="_Toc451228229"/>
      <w:bookmarkStart w:id="86" w:name="_Toc4218581"/>
      <w:bookmarkEnd w:id="72"/>
      <w:bookmarkEnd w:id="73"/>
      <w:bookmarkEnd w:id="74"/>
      <w:r w:rsidRPr="0054406D">
        <w:rPr>
          <w:szCs w:val="24"/>
        </w:rPr>
        <w:t>Title Deeds and Security Documents</w:t>
      </w:r>
      <w:bookmarkEnd w:id="75"/>
      <w:bookmarkEnd w:id="76"/>
      <w:bookmarkEnd w:id="77"/>
      <w:bookmarkEnd w:id="78"/>
      <w:bookmarkEnd w:id="79"/>
      <w:bookmarkEnd w:id="80"/>
      <w:bookmarkEnd w:id="81"/>
      <w:bookmarkEnd w:id="82"/>
      <w:bookmarkEnd w:id="83"/>
      <w:bookmarkEnd w:id="84"/>
      <w:bookmarkEnd w:id="85"/>
      <w:bookmarkEnd w:id="86"/>
    </w:p>
    <w:p w14:paraId="2CE86553" w14:textId="3519A346" w:rsidR="00B844EB" w:rsidRDefault="00B844EB" w:rsidP="00233D6C">
      <w:pPr>
        <w:pStyle w:val="Normal1"/>
        <w:widowControl w:val="0"/>
        <w:spacing w:after="240"/>
        <w:ind w:left="720" w:right="0"/>
        <w:rPr>
          <w:szCs w:val="24"/>
        </w:rPr>
      </w:pPr>
      <w:r w:rsidRPr="0054406D">
        <w:rPr>
          <w:szCs w:val="24"/>
        </w:rPr>
        <w:t>All the title deeds and documents relating to the Security</w:t>
      </w:r>
      <w:r w:rsidR="000040BF" w:rsidRPr="0054406D">
        <w:rPr>
          <w:szCs w:val="24"/>
        </w:rPr>
        <w:t xml:space="preserve"> </w:t>
      </w:r>
      <w:r w:rsidRPr="0054406D">
        <w:rPr>
          <w:szCs w:val="24"/>
        </w:rPr>
        <w:t xml:space="preserve">shall be held by and remain with the </w:t>
      </w:r>
      <w:r w:rsidR="00B434C3">
        <w:t>Beneficiary</w:t>
      </w:r>
      <w:r w:rsidRPr="0054406D">
        <w:rPr>
          <w:szCs w:val="24"/>
        </w:rPr>
        <w:t xml:space="preserve">, on behalf of itself, in its custody for the benefit of the </w:t>
      </w:r>
      <w:r w:rsidR="00753EFC">
        <w:rPr>
          <w:szCs w:val="24"/>
        </w:rPr>
        <w:t xml:space="preserve">Finance </w:t>
      </w:r>
      <w:r w:rsidRPr="0054406D">
        <w:rPr>
          <w:szCs w:val="24"/>
        </w:rPr>
        <w:t xml:space="preserve">Parties. </w:t>
      </w:r>
      <w:r w:rsidR="00065E0C">
        <w:rPr>
          <w:szCs w:val="24"/>
        </w:rPr>
        <w:t>The Beneficiary</w:t>
      </w:r>
      <w:r w:rsidR="006B649C">
        <w:rPr>
          <w:szCs w:val="24"/>
        </w:rPr>
        <w:t xml:space="preserve"> </w:t>
      </w:r>
      <w:r w:rsidRPr="0054406D">
        <w:rPr>
          <w:szCs w:val="24"/>
        </w:rPr>
        <w:t>shall</w:t>
      </w:r>
      <w:r w:rsidR="00026A23" w:rsidRPr="0054406D">
        <w:rPr>
          <w:szCs w:val="24"/>
        </w:rPr>
        <w:t>,</w:t>
      </w:r>
      <w:r w:rsidRPr="0054406D">
        <w:rPr>
          <w:szCs w:val="24"/>
        </w:rPr>
        <w:t xml:space="preserve"> as and when required by the other </w:t>
      </w:r>
      <w:r w:rsidR="00753EFC">
        <w:rPr>
          <w:szCs w:val="24"/>
        </w:rPr>
        <w:t>Finance Parties</w:t>
      </w:r>
      <w:r w:rsidRPr="0054406D">
        <w:rPr>
          <w:szCs w:val="24"/>
        </w:rPr>
        <w:t xml:space="preserve"> or one or more of them, make available to them copies of the said</w:t>
      </w:r>
      <w:r w:rsidR="00926E23" w:rsidRPr="0054406D">
        <w:rPr>
          <w:szCs w:val="24"/>
        </w:rPr>
        <w:t xml:space="preserve"> documents against their/its accountable receipt or furnish copies thereof to the extent permitted under the Financing Documents</w:t>
      </w:r>
      <w:r w:rsidRPr="0054406D">
        <w:rPr>
          <w:szCs w:val="24"/>
        </w:rPr>
        <w:t>.</w:t>
      </w:r>
    </w:p>
    <w:p w14:paraId="04ACA9DB" w14:textId="20F5A359" w:rsidR="0023277B" w:rsidRPr="00D01354" w:rsidRDefault="0023277B" w:rsidP="0033740D">
      <w:pPr>
        <w:pStyle w:val="Heading2"/>
        <w:widowControl w:val="0"/>
        <w:spacing w:after="240"/>
        <w:ind w:left="709" w:hanging="709"/>
        <w:rPr>
          <w:color w:val="000000" w:themeColor="text1"/>
          <w:szCs w:val="24"/>
        </w:rPr>
      </w:pPr>
      <w:r w:rsidRPr="00D01354">
        <w:rPr>
          <w:color w:val="000000" w:themeColor="text1"/>
          <w:szCs w:val="24"/>
        </w:rPr>
        <w:t xml:space="preserve">No Effect on </w:t>
      </w:r>
      <w:r>
        <w:rPr>
          <w:color w:val="000000" w:themeColor="text1"/>
          <w:szCs w:val="24"/>
        </w:rPr>
        <w:t xml:space="preserve">Financing </w:t>
      </w:r>
      <w:r w:rsidRPr="00D01354">
        <w:rPr>
          <w:color w:val="000000" w:themeColor="text1"/>
          <w:szCs w:val="24"/>
        </w:rPr>
        <w:t>Documents</w:t>
      </w:r>
    </w:p>
    <w:p w14:paraId="79F69B31" w14:textId="6B37DEC5" w:rsidR="0023277B" w:rsidRDefault="0023277B" w:rsidP="0023277B">
      <w:pPr>
        <w:pStyle w:val="Normal1"/>
        <w:widowControl w:val="0"/>
        <w:spacing w:after="240"/>
        <w:ind w:left="720" w:right="0"/>
        <w:rPr>
          <w:color w:val="000000" w:themeColor="text1"/>
          <w:szCs w:val="24"/>
        </w:rPr>
      </w:pPr>
      <w:r w:rsidRPr="00D01354">
        <w:rPr>
          <w:color w:val="000000" w:themeColor="text1"/>
          <w:szCs w:val="24"/>
        </w:rPr>
        <w:t xml:space="preserve">The pooling and sharing arrangements under this Agreement are arrangements and agreements between the Finance Parties </w:t>
      </w:r>
      <w:r w:rsidRPr="00D01354">
        <w:rPr>
          <w:i/>
          <w:iCs/>
          <w:color w:val="000000" w:themeColor="text1"/>
          <w:szCs w:val="24"/>
        </w:rPr>
        <w:t>inter se</w:t>
      </w:r>
      <w:r w:rsidRPr="00D01354">
        <w:rPr>
          <w:color w:val="000000" w:themeColor="text1"/>
          <w:szCs w:val="24"/>
        </w:rPr>
        <w:t xml:space="preserve">, and are not intended to amend, abrogate, affect, alter or modify any of the rights of the Finance Parties against the Borrower </w:t>
      </w:r>
      <w:r>
        <w:rPr>
          <w:color w:val="000000" w:themeColor="text1"/>
          <w:szCs w:val="24"/>
        </w:rPr>
        <w:t xml:space="preserve">or any other Obligor </w:t>
      </w:r>
      <w:r w:rsidRPr="00D01354">
        <w:rPr>
          <w:color w:val="000000" w:themeColor="text1"/>
          <w:szCs w:val="24"/>
        </w:rPr>
        <w:t xml:space="preserve">under any </w:t>
      </w:r>
      <w:r w:rsidR="00BA1B49">
        <w:rPr>
          <w:color w:val="000000" w:themeColor="text1"/>
          <w:szCs w:val="24"/>
        </w:rPr>
        <w:t xml:space="preserve">Financing </w:t>
      </w:r>
      <w:r w:rsidRPr="00D01354">
        <w:rPr>
          <w:color w:val="000000" w:themeColor="text1"/>
          <w:szCs w:val="24"/>
        </w:rPr>
        <w:t xml:space="preserve">Document. None of the undertakings in this Agreement on the part of the Finance Parties is given to the Borrower or </w:t>
      </w:r>
      <w:r>
        <w:rPr>
          <w:color w:val="000000" w:themeColor="text1"/>
          <w:szCs w:val="24"/>
        </w:rPr>
        <w:t xml:space="preserve">any other Obligor </w:t>
      </w:r>
      <w:r w:rsidRPr="00D01354">
        <w:rPr>
          <w:color w:val="000000" w:themeColor="text1"/>
          <w:szCs w:val="24"/>
        </w:rPr>
        <w:t xml:space="preserve">or shall be enforceable by or for the benefit of the Borrower or </w:t>
      </w:r>
      <w:r>
        <w:rPr>
          <w:color w:val="000000" w:themeColor="text1"/>
          <w:szCs w:val="24"/>
        </w:rPr>
        <w:t>any other Obligor</w:t>
      </w:r>
      <w:r w:rsidRPr="00D01354">
        <w:rPr>
          <w:color w:val="000000" w:themeColor="text1"/>
          <w:szCs w:val="24"/>
        </w:rPr>
        <w:t>.</w:t>
      </w:r>
    </w:p>
    <w:p w14:paraId="6A83E3E9" w14:textId="77777777" w:rsidR="00B844EB" w:rsidRPr="0054406D" w:rsidRDefault="00B844EB" w:rsidP="00B90361">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rFonts w:ascii="Times New Roman Bold" w:hAnsi="Times New Roman Bold"/>
          <w:szCs w:val="24"/>
        </w:rPr>
      </w:pPr>
      <w:bookmarkStart w:id="87" w:name="_Toc81054257"/>
      <w:bookmarkStart w:id="88" w:name="_Toc81054258"/>
      <w:bookmarkStart w:id="89" w:name="_Toc81054259"/>
      <w:bookmarkStart w:id="90" w:name="_Toc438366031"/>
      <w:bookmarkStart w:id="91" w:name="_Toc444330936"/>
      <w:bookmarkStart w:id="92" w:name="_Toc444344448"/>
      <w:bookmarkStart w:id="93" w:name="_Toc446326745"/>
      <w:bookmarkStart w:id="94" w:name="_Toc447011616"/>
      <w:bookmarkStart w:id="95" w:name="_Toc452399018"/>
      <w:bookmarkStart w:id="96" w:name="_Toc453002940"/>
      <w:bookmarkStart w:id="97" w:name="_Toc453053873"/>
      <w:bookmarkStart w:id="98" w:name="_Toc453073150"/>
      <w:bookmarkStart w:id="99" w:name="_Toc453957332"/>
      <w:bookmarkStart w:id="100" w:name="_Toc453957421"/>
      <w:bookmarkStart w:id="101" w:name="_Toc453957515"/>
      <w:bookmarkStart w:id="102" w:name="_Toc453960665"/>
      <w:bookmarkStart w:id="103" w:name="_Toc466366943"/>
      <w:bookmarkStart w:id="104" w:name="_Toc466980222"/>
      <w:bookmarkStart w:id="105" w:name="_Toc4218582"/>
      <w:bookmarkStart w:id="106" w:name="_Toc271054229"/>
      <w:bookmarkStart w:id="107" w:name="_Ref76954384"/>
      <w:bookmarkStart w:id="108" w:name="_Toc81054260"/>
      <w:bookmarkEnd w:id="87"/>
      <w:bookmarkEnd w:id="88"/>
      <w:bookmarkEnd w:id="89"/>
      <w:r w:rsidRPr="0054406D">
        <w:rPr>
          <w:rFonts w:ascii="Times New Roman Bold" w:hAnsi="Times New Roman Bold"/>
          <w:szCs w:val="24"/>
        </w:rPr>
        <w:t>Enforcement of Security</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4406D">
        <w:rPr>
          <w:rFonts w:ascii="Times New Roman Bold" w:hAnsi="Times New Roman Bold"/>
          <w:szCs w:val="24"/>
        </w:rPr>
        <w:t xml:space="preserve"> </w:t>
      </w:r>
      <w:r w:rsidR="00686713" w:rsidRPr="0054406D">
        <w:rPr>
          <w:rFonts w:ascii="Times New Roman Bold" w:hAnsi="Times New Roman Bold"/>
          <w:szCs w:val="24"/>
        </w:rPr>
        <w:t xml:space="preserve">Interest </w:t>
      </w:r>
      <w:r w:rsidRPr="0054406D">
        <w:rPr>
          <w:rFonts w:ascii="Times New Roman Bold" w:hAnsi="Times New Roman Bold"/>
          <w:szCs w:val="24"/>
        </w:rPr>
        <w:t xml:space="preserve">and actions under the </w:t>
      </w:r>
      <w:r w:rsidR="00E90E27" w:rsidRPr="0054406D">
        <w:rPr>
          <w:rFonts w:ascii="Times New Roman Bold" w:hAnsi="Times New Roman Bold"/>
          <w:szCs w:val="24"/>
        </w:rPr>
        <w:t>Financing Documents</w:t>
      </w:r>
      <w:bookmarkEnd w:id="105"/>
      <w:bookmarkEnd w:id="106"/>
      <w:bookmarkEnd w:id="107"/>
      <w:bookmarkEnd w:id="108"/>
    </w:p>
    <w:p w14:paraId="60CB5BC7" w14:textId="7B6C3604" w:rsidR="00B844EB" w:rsidRPr="0054406D" w:rsidRDefault="00B844EB" w:rsidP="00B90361">
      <w:pPr>
        <w:pStyle w:val="Heading2"/>
        <w:widowControl w:val="0"/>
        <w:spacing w:after="240"/>
        <w:ind w:left="709" w:hanging="709"/>
        <w:rPr>
          <w:szCs w:val="24"/>
        </w:rPr>
      </w:pPr>
      <w:bookmarkStart w:id="109" w:name="_Toc4218583"/>
      <w:bookmarkStart w:id="110" w:name="_Ref76953804"/>
      <w:r w:rsidRPr="0054406D">
        <w:rPr>
          <w:szCs w:val="24"/>
        </w:rPr>
        <w:t>Actions by the Lenders</w:t>
      </w:r>
      <w:bookmarkEnd w:id="109"/>
      <w:bookmarkEnd w:id="110"/>
    </w:p>
    <w:p w14:paraId="748CBDFA" w14:textId="77777777" w:rsidR="00AA4424" w:rsidRPr="0033740D" w:rsidRDefault="00AA4424" w:rsidP="00B90361">
      <w:pPr>
        <w:pStyle w:val="Heading3"/>
        <w:tabs>
          <w:tab w:val="clear" w:pos="1440"/>
          <w:tab w:val="left" w:pos="709"/>
        </w:tabs>
        <w:rPr>
          <w:bCs/>
          <w:szCs w:val="24"/>
          <w:u w:val="single"/>
        </w:rPr>
      </w:pPr>
      <w:bookmarkStart w:id="111" w:name="_Toc444330937"/>
      <w:bookmarkStart w:id="112" w:name="_Toc444344449"/>
      <w:bookmarkStart w:id="113" w:name="_Toc446326746"/>
      <w:bookmarkStart w:id="114" w:name="_Toc447011617"/>
      <w:bookmarkStart w:id="115" w:name="_Toc452399019"/>
      <w:bookmarkStart w:id="116" w:name="_Toc453002941"/>
      <w:bookmarkStart w:id="117" w:name="_Toc453053874"/>
      <w:bookmarkStart w:id="118" w:name="_Toc453073151"/>
      <w:bookmarkStart w:id="119" w:name="_Toc453957333"/>
      <w:bookmarkStart w:id="120" w:name="_Toc453957422"/>
      <w:bookmarkStart w:id="121" w:name="_Toc453957516"/>
      <w:bookmarkStart w:id="122" w:name="_Toc453960666"/>
      <w:bookmarkStart w:id="123" w:name="_Toc466299977"/>
      <w:bookmarkStart w:id="124" w:name="_Toc466366791"/>
      <w:bookmarkStart w:id="125" w:name="_Toc466366944"/>
      <w:bookmarkStart w:id="126" w:name="_Toc466980223"/>
      <w:r w:rsidRPr="0033740D">
        <w:rPr>
          <w:bCs/>
          <w:szCs w:val="24"/>
          <w:u w:val="single"/>
        </w:rPr>
        <w:t>Co-ordinated Approach</w:t>
      </w:r>
    </w:p>
    <w:p w14:paraId="5661141C" w14:textId="0C18F5BE" w:rsidR="00AA4424" w:rsidRPr="0054406D" w:rsidRDefault="009B683F" w:rsidP="00BE68DE">
      <w:pPr>
        <w:widowControl w:val="0"/>
        <w:tabs>
          <w:tab w:val="clear" w:pos="720"/>
          <w:tab w:val="clear" w:pos="1440"/>
          <w:tab w:val="clear" w:pos="2160"/>
          <w:tab w:val="clear" w:pos="2880"/>
          <w:tab w:val="clear" w:pos="3600"/>
          <w:tab w:val="clear" w:pos="4320"/>
          <w:tab w:val="clear" w:pos="5040"/>
          <w:tab w:val="clear" w:pos="9029"/>
        </w:tabs>
        <w:spacing w:after="240"/>
        <w:ind w:left="720"/>
        <w:rPr>
          <w:szCs w:val="24"/>
        </w:rPr>
      </w:pPr>
      <w:r w:rsidRPr="00D01354">
        <w:rPr>
          <w:color w:val="000000" w:themeColor="text1"/>
          <w:szCs w:val="24"/>
        </w:rPr>
        <w:t xml:space="preserve">It is the objective of the Finance Parties to have a coordinated approach to the taking of </w:t>
      </w:r>
      <w:r w:rsidR="00F67778">
        <w:rPr>
          <w:color w:val="000000" w:themeColor="text1"/>
          <w:szCs w:val="24"/>
        </w:rPr>
        <w:t>E</w:t>
      </w:r>
      <w:r w:rsidRPr="00D01354">
        <w:rPr>
          <w:color w:val="000000" w:themeColor="text1"/>
          <w:szCs w:val="24"/>
        </w:rPr>
        <w:t xml:space="preserve">nforcement </w:t>
      </w:r>
      <w:r w:rsidR="00F67778">
        <w:rPr>
          <w:color w:val="000000" w:themeColor="text1"/>
          <w:szCs w:val="24"/>
        </w:rPr>
        <w:t>A</w:t>
      </w:r>
      <w:r w:rsidRPr="00D01354">
        <w:rPr>
          <w:color w:val="000000" w:themeColor="text1"/>
          <w:szCs w:val="24"/>
        </w:rPr>
        <w:t>ction under the Financ</w:t>
      </w:r>
      <w:r w:rsidR="00CD311F">
        <w:rPr>
          <w:color w:val="000000" w:themeColor="text1"/>
          <w:szCs w:val="24"/>
        </w:rPr>
        <w:t>ing</w:t>
      </w:r>
      <w:r w:rsidRPr="00D01354">
        <w:rPr>
          <w:color w:val="000000" w:themeColor="text1"/>
          <w:szCs w:val="24"/>
        </w:rPr>
        <w:t xml:space="preserve"> Documents. In furtherance of such objective, none of the Finance Parties </w:t>
      </w:r>
      <w:r w:rsidR="00065E0C">
        <w:rPr>
          <w:color w:val="000000" w:themeColor="text1"/>
          <w:szCs w:val="24"/>
        </w:rPr>
        <w:t>shall propose</w:t>
      </w:r>
      <w:r w:rsidR="00065E0C" w:rsidRPr="00D01354">
        <w:rPr>
          <w:color w:val="000000" w:themeColor="text1"/>
          <w:szCs w:val="24"/>
        </w:rPr>
        <w:t xml:space="preserve"> </w:t>
      </w:r>
      <w:r w:rsidRPr="00D01354">
        <w:rPr>
          <w:color w:val="000000" w:themeColor="text1"/>
          <w:szCs w:val="24"/>
        </w:rPr>
        <w:t>to take, authorise or direct any Enforcement Action, without complying with the terms of this Agreement.</w:t>
      </w:r>
      <w:r>
        <w:rPr>
          <w:color w:val="000000" w:themeColor="text1"/>
          <w:szCs w:val="24"/>
        </w:rPr>
        <w:t xml:space="preserve"> </w:t>
      </w:r>
    </w:p>
    <w:p w14:paraId="654D4C6A" w14:textId="77777777" w:rsidR="00AA4424" w:rsidRPr="0033740D" w:rsidRDefault="00AA4424" w:rsidP="00B90361">
      <w:pPr>
        <w:pStyle w:val="Heading3"/>
        <w:tabs>
          <w:tab w:val="clear" w:pos="1440"/>
          <w:tab w:val="left" w:pos="709"/>
        </w:tabs>
        <w:rPr>
          <w:bCs/>
          <w:szCs w:val="24"/>
          <w:u w:val="single"/>
        </w:rPr>
      </w:pPr>
      <w:bookmarkStart w:id="127" w:name="_Ref76953385"/>
      <w:r w:rsidRPr="0033740D">
        <w:rPr>
          <w:bCs/>
          <w:szCs w:val="24"/>
          <w:u w:val="single"/>
        </w:rPr>
        <w:t>Actions under the Financ</w:t>
      </w:r>
      <w:r w:rsidR="00916AB6" w:rsidRPr="0033740D">
        <w:rPr>
          <w:bCs/>
          <w:szCs w:val="24"/>
          <w:u w:val="single"/>
        </w:rPr>
        <w:t>ing</w:t>
      </w:r>
      <w:r w:rsidRPr="0033740D">
        <w:rPr>
          <w:bCs/>
          <w:szCs w:val="24"/>
          <w:u w:val="single"/>
        </w:rPr>
        <w:t xml:space="preserve"> Documents</w:t>
      </w:r>
      <w:bookmarkEnd w:id="127"/>
    </w:p>
    <w:p w14:paraId="61795AF8" w14:textId="029AC813" w:rsidR="00AA4424" w:rsidRPr="005141E8" w:rsidRDefault="00AA4424" w:rsidP="00404E3E">
      <w:pPr>
        <w:pStyle w:val="ListParagraph"/>
        <w:numPr>
          <w:ilvl w:val="0"/>
          <w:numId w:val="13"/>
        </w:numPr>
        <w:spacing w:after="240"/>
      </w:pPr>
      <w:bookmarkStart w:id="128" w:name="_Ref76954050"/>
      <w:r w:rsidRPr="00B4423A">
        <w:t xml:space="preserve">Any </w:t>
      </w:r>
      <w:r w:rsidR="002B4F3E" w:rsidRPr="00B4423A">
        <w:t>Lender</w:t>
      </w:r>
      <w:r w:rsidRPr="00B4423A">
        <w:t>, prior to taking any action under the Financ</w:t>
      </w:r>
      <w:r w:rsidR="00916AB6" w:rsidRPr="00B4423A">
        <w:t>ing</w:t>
      </w:r>
      <w:r w:rsidR="0069389B" w:rsidRPr="00B4423A">
        <w:t xml:space="preserve"> Documents</w:t>
      </w:r>
      <w:r w:rsidRPr="00B4423A">
        <w:t xml:space="preserve">, shall notify the </w:t>
      </w:r>
      <w:r w:rsidR="00D61C82" w:rsidRPr="00B4423A">
        <w:t>Agent</w:t>
      </w:r>
      <w:r w:rsidRPr="00B4423A">
        <w:t xml:space="preserve"> of the action such </w:t>
      </w:r>
      <w:r w:rsidR="002B4F3E" w:rsidRPr="00B4423A">
        <w:t>Lender</w:t>
      </w:r>
      <w:r w:rsidR="00570D26" w:rsidRPr="00B4423A">
        <w:t xml:space="preserve"> </w:t>
      </w:r>
      <w:r w:rsidRPr="00B4423A">
        <w:t>proposes to take.</w:t>
      </w:r>
      <w:r w:rsidR="00D94A49" w:rsidRPr="00B4423A">
        <w:t xml:space="preserve"> </w:t>
      </w:r>
      <w:r w:rsidRPr="00B4423A">
        <w:t xml:space="preserve">Upon receipt of such notice from any </w:t>
      </w:r>
      <w:r w:rsidR="002B4F3E" w:rsidRPr="00B4423A">
        <w:t>Lender</w:t>
      </w:r>
      <w:r w:rsidRPr="00B4423A">
        <w:t xml:space="preserve">, the </w:t>
      </w:r>
      <w:r w:rsidR="0015443B" w:rsidRPr="00B4423A">
        <w:t xml:space="preserve">Agent </w:t>
      </w:r>
      <w:r w:rsidRPr="00B4423A">
        <w:t xml:space="preserve">shall within </w:t>
      </w:r>
      <w:r w:rsidR="005F0101" w:rsidRPr="00B4423A">
        <w:t xml:space="preserve">such number of days set out in Sr. No. </w:t>
      </w:r>
      <w:r w:rsidR="00B4423A" w:rsidRPr="00B4423A">
        <w:fldChar w:fldCharType="begin"/>
      </w:r>
      <w:r w:rsidR="00B4423A" w:rsidRPr="00B4423A">
        <w:instrText xml:space="preserve"> REF _Ref81057755 \r \h </w:instrText>
      </w:r>
      <w:r w:rsidR="00B4423A" w:rsidRPr="00B4423A">
        <w:fldChar w:fldCharType="separate"/>
      </w:r>
      <w:r w:rsidR="00B4423A" w:rsidRPr="00B4423A">
        <w:t>8.1</w:t>
      </w:r>
      <w:r w:rsidR="00B4423A" w:rsidRPr="00B4423A">
        <w:fldChar w:fldCharType="end"/>
      </w:r>
      <w:r w:rsidR="00EE3923" w:rsidRPr="00B4423A">
        <w:t xml:space="preserve"> </w:t>
      </w:r>
      <w:r w:rsidR="003D7BA3" w:rsidRPr="00B4423A">
        <w:t>(</w:t>
      </w:r>
      <w:r w:rsidR="003D7BA3" w:rsidRPr="00B4423A">
        <w:rPr>
          <w:bCs/>
          <w:i/>
          <w:iCs/>
        </w:rPr>
        <w:t>Notice Timelines</w:t>
      </w:r>
      <w:r w:rsidR="003D7BA3" w:rsidRPr="00B4423A">
        <w:t xml:space="preserve">) </w:t>
      </w:r>
      <w:r w:rsidR="005F0101" w:rsidRPr="00B4423A">
        <w:t>of Schedule I</w:t>
      </w:r>
      <w:r w:rsidRPr="00B4423A">
        <w:t xml:space="preserve">, notify the other </w:t>
      </w:r>
      <w:r w:rsidR="002B4F3E" w:rsidRPr="00B4423A">
        <w:t xml:space="preserve">Lenders </w:t>
      </w:r>
      <w:r w:rsidRPr="00B4423A">
        <w:t xml:space="preserve">of the contents of the notice received from such </w:t>
      </w:r>
      <w:r w:rsidR="002B4F3E" w:rsidRPr="00B4423A">
        <w:t>Lender</w:t>
      </w:r>
      <w:r w:rsidRPr="00B4423A">
        <w:t>, in reasonable detail, and if such action requires determination/</w:t>
      </w:r>
      <w:r w:rsidR="00606EDE" w:rsidRPr="00B4423A">
        <w:t xml:space="preserve"> </w:t>
      </w:r>
      <w:r w:rsidRPr="00B4423A">
        <w:t xml:space="preserve">decision by the </w:t>
      </w:r>
      <w:r w:rsidR="002B4F3E" w:rsidRPr="00B4423A">
        <w:t>Lenders</w:t>
      </w:r>
      <w:r w:rsidRPr="00B4423A">
        <w:t xml:space="preserve">, request determination/ decision by the </w:t>
      </w:r>
      <w:r w:rsidR="002B4F3E" w:rsidRPr="00B4423A">
        <w:t xml:space="preserve">Lenders </w:t>
      </w:r>
      <w:r w:rsidRPr="00B4423A">
        <w:t xml:space="preserve">within the applicable periods as specified in </w:t>
      </w:r>
      <w:r w:rsidR="00EE3923" w:rsidRPr="00B4423A">
        <w:t xml:space="preserve">Sr. No. </w:t>
      </w:r>
      <w:r w:rsidR="00B4423A" w:rsidRPr="00B4423A">
        <w:fldChar w:fldCharType="begin"/>
      </w:r>
      <w:r w:rsidR="00B4423A" w:rsidRPr="00B4423A">
        <w:instrText xml:space="preserve"> REF _Ref81057755 \r \h </w:instrText>
      </w:r>
      <w:r w:rsidR="00B4423A" w:rsidRPr="00B4423A">
        <w:fldChar w:fldCharType="separate"/>
      </w:r>
      <w:r w:rsidR="00B4423A" w:rsidRPr="00B4423A">
        <w:t>8.</w:t>
      </w:r>
      <w:r w:rsidR="00B4423A" w:rsidRPr="00B4423A">
        <w:fldChar w:fldCharType="end"/>
      </w:r>
      <w:r w:rsidR="009B6F26">
        <w:t>3</w:t>
      </w:r>
      <w:r w:rsidR="00B4423A" w:rsidRPr="00B4423A">
        <w:t xml:space="preserve"> </w:t>
      </w:r>
      <w:r w:rsidR="003D7BA3" w:rsidRPr="00B4423A">
        <w:t>(</w:t>
      </w:r>
      <w:r w:rsidR="003D7BA3" w:rsidRPr="00B4423A">
        <w:rPr>
          <w:bCs/>
          <w:i/>
          <w:iCs/>
        </w:rPr>
        <w:t>Notice Timelines</w:t>
      </w:r>
      <w:r w:rsidR="003D7BA3" w:rsidRPr="00B4423A">
        <w:t xml:space="preserve">) </w:t>
      </w:r>
      <w:r w:rsidR="00857360" w:rsidRPr="00B4423A">
        <w:t>of Schedule I</w:t>
      </w:r>
      <w:r w:rsidRPr="00B4423A">
        <w:t xml:space="preserve">. The </w:t>
      </w:r>
      <w:r w:rsidR="002B4F3E" w:rsidRPr="00B4423A">
        <w:t>Lender</w:t>
      </w:r>
      <w:r w:rsidR="00926E23" w:rsidRPr="00B4423A">
        <w:t>s</w:t>
      </w:r>
      <w:r w:rsidRPr="00B4423A">
        <w:t xml:space="preserve"> shall notify the </w:t>
      </w:r>
      <w:r w:rsidR="0015443B" w:rsidRPr="00B4423A">
        <w:t xml:space="preserve">Agent </w:t>
      </w:r>
      <w:r w:rsidRPr="00B4423A">
        <w:t xml:space="preserve">of their determination/ decision </w:t>
      </w:r>
      <w:r w:rsidR="008974BC" w:rsidRPr="00B4423A">
        <w:t xml:space="preserve">within </w:t>
      </w:r>
      <w:r w:rsidR="009C5E34" w:rsidRPr="00B4423A">
        <w:t xml:space="preserve">the </w:t>
      </w:r>
      <w:r w:rsidR="00CA2FCC" w:rsidRPr="00B4423A">
        <w:t xml:space="preserve">applicable period as mentioned in </w:t>
      </w:r>
      <w:r w:rsidR="0054406D" w:rsidRPr="00B4423A">
        <w:t>Clause</w:t>
      </w:r>
      <w:r w:rsidR="00CA2FCC" w:rsidRPr="00B4423A">
        <w:t xml:space="preserve"> </w:t>
      </w:r>
      <w:r w:rsidR="00DF4853" w:rsidRPr="00B4423A">
        <w:fldChar w:fldCharType="begin"/>
      </w:r>
      <w:r w:rsidR="00DF4853" w:rsidRPr="00B4423A">
        <w:instrText xml:space="preserve"> REF _Ref76953163 \r \h </w:instrText>
      </w:r>
      <w:r w:rsidR="00DF4853" w:rsidRPr="00B4423A">
        <w:fldChar w:fldCharType="separate"/>
      </w:r>
      <w:r w:rsidR="004E0556" w:rsidRPr="00B4423A">
        <w:t>5.1.3</w:t>
      </w:r>
      <w:r w:rsidR="00DF4853" w:rsidRPr="00B4423A">
        <w:fldChar w:fldCharType="end"/>
      </w:r>
      <w:r w:rsidR="00DF4853" w:rsidRPr="00B4423A">
        <w:t xml:space="preserve"> (</w:t>
      </w:r>
      <w:r w:rsidR="00B4423A" w:rsidRPr="00404E3E">
        <w:rPr>
          <w:i/>
          <w:iCs/>
          <w:snapToGrid/>
        </w:rPr>
        <w:t>Intercreditor Fundamental Event and other Waivers and Actions</w:t>
      </w:r>
      <w:r w:rsidR="00DF4853" w:rsidRPr="00B4423A">
        <w:t xml:space="preserve">) </w:t>
      </w:r>
      <w:r w:rsidR="008974BC" w:rsidRPr="00B4423A">
        <w:t>(“</w:t>
      </w:r>
      <w:r w:rsidR="008974BC" w:rsidRPr="00B4423A">
        <w:rPr>
          <w:b/>
        </w:rPr>
        <w:t>Notice Period</w:t>
      </w:r>
      <w:r w:rsidR="008974BC" w:rsidRPr="00B4423A">
        <w:t>”).</w:t>
      </w:r>
      <w:bookmarkEnd w:id="128"/>
      <w:r w:rsidR="00CE3320" w:rsidRPr="00B4423A">
        <w:t xml:space="preserve"> </w:t>
      </w:r>
    </w:p>
    <w:p w14:paraId="07A3BB7B" w14:textId="22108CB2" w:rsidR="00AA4424" w:rsidRPr="0054406D" w:rsidRDefault="00AA4424" w:rsidP="00466470">
      <w:pPr>
        <w:pStyle w:val="BodyText"/>
        <w:widowControl w:val="0"/>
        <w:numPr>
          <w:ilvl w:val="0"/>
          <w:numId w:val="13"/>
        </w:numPr>
        <w:tabs>
          <w:tab w:val="clear" w:pos="720"/>
          <w:tab w:val="clear" w:pos="1440"/>
          <w:tab w:val="clear" w:pos="2160"/>
          <w:tab w:val="clear" w:pos="2880"/>
          <w:tab w:val="clear" w:pos="3600"/>
          <w:tab w:val="clear" w:pos="4320"/>
          <w:tab w:val="clear" w:pos="5040"/>
        </w:tabs>
        <w:spacing w:after="240"/>
        <w:rPr>
          <w:szCs w:val="24"/>
        </w:rPr>
      </w:pPr>
      <w:bookmarkStart w:id="129" w:name="_Ref76954078"/>
      <w:r w:rsidRPr="0054406D">
        <w:rPr>
          <w:szCs w:val="24"/>
        </w:rPr>
        <w:t xml:space="preserve">At the expiry of the Notice Period, the </w:t>
      </w:r>
      <w:r w:rsidR="00D61C82" w:rsidRPr="0054406D">
        <w:rPr>
          <w:szCs w:val="24"/>
        </w:rPr>
        <w:t>Agent</w:t>
      </w:r>
      <w:r w:rsidRPr="0054406D">
        <w:rPr>
          <w:szCs w:val="24"/>
        </w:rPr>
        <w:t xml:space="preserve"> shall, within</w:t>
      </w:r>
      <w:r w:rsidR="00813F6F" w:rsidRPr="0054406D">
        <w:rPr>
          <w:szCs w:val="24"/>
        </w:rPr>
        <w:t xml:space="preserve"> </w:t>
      </w:r>
      <w:r w:rsidR="00280085">
        <w:rPr>
          <w:szCs w:val="24"/>
        </w:rPr>
        <w:t xml:space="preserve">such number of days set out in Sr. No. </w:t>
      </w:r>
      <w:r w:rsidR="00B4423A">
        <w:rPr>
          <w:szCs w:val="24"/>
        </w:rPr>
        <w:t>8.</w:t>
      </w:r>
      <w:r w:rsidR="00BD62FB">
        <w:rPr>
          <w:szCs w:val="24"/>
        </w:rPr>
        <w:t>2</w:t>
      </w:r>
      <w:r w:rsidR="00B4423A">
        <w:rPr>
          <w:szCs w:val="24"/>
        </w:rPr>
        <w:t xml:space="preserve">. </w:t>
      </w:r>
      <w:r w:rsidR="003D7BA3">
        <w:rPr>
          <w:szCs w:val="24"/>
        </w:rPr>
        <w:t>(</w:t>
      </w:r>
      <w:r w:rsidR="003D7BA3" w:rsidRPr="0033740D">
        <w:rPr>
          <w:bCs/>
          <w:i/>
          <w:iCs/>
        </w:rPr>
        <w:t>Notice Timelines</w:t>
      </w:r>
      <w:r w:rsidR="003D7BA3">
        <w:rPr>
          <w:szCs w:val="24"/>
        </w:rPr>
        <w:t xml:space="preserve">) </w:t>
      </w:r>
      <w:r w:rsidR="00280085">
        <w:rPr>
          <w:szCs w:val="24"/>
        </w:rPr>
        <w:t>of Schedule I</w:t>
      </w:r>
      <w:r w:rsidRPr="0054406D">
        <w:rPr>
          <w:szCs w:val="24"/>
        </w:rPr>
        <w:t xml:space="preserve">, calculate the </w:t>
      </w:r>
      <w:r w:rsidR="008C11BE">
        <w:rPr>
          <w:szCs w:val="24"/>
        </w:rPr>
        <w:t>P</w:t>
      </w:r>
      <w:r w:rsidR="0098304C">
        <w:rPr>
          <w:szCs w:val="24"/>
        </w:rPr>
        <w:t>ercentage</w:t>
      </w:r>
      <w:r w:rsidR="0098304C" w:rsidRPr="0054406D">
        <w:rPr>
          <w:szCs w:val="24"/>
        </w:rPr>
        <w:t xml:space="preserve"> </w:t>
      </w:r>
      <w:r w:rsidRPr="0054406D">
        <w:rPr>
          <w:szCs w:val="24"/>
        </w:rPr>
        <w:t xml:space="preserve">on the basis of the notifications received by the </w:t>
      </w:r>
      <w:r w:rsidR="00D61C82" w:rsidRPr="0054406D">
        <w:rPr>
          <w:szCs w:val="24"/>
        </w:rPr>
        <w:t>Agent</w:t>
      </w:r>
      <w:r w:rsidRPr="0054406D">
        <w:rPr>
          <w:szCs w:val="24"/>
        </w:rPr>
        <w:t xml:space="preserve"> from the </w:t>
      </w:r>
      <w:r w:rsidR="002B4F3E" w:rsidRPr="0054406D">
        <w:rPr>
          <w:szCs w:val="24"/>
        </w:rPr>
        <w:t xml:space="preserve">Lenders </w:t>
      </w:r>
      <w:r w:rsidRPr="0054406D">
        <w:rPr>
          <w:szCs w:val="24"/>
        </w:rPr>
        <w:t xml:space="preserve">and convey to the </w:t>
      </w:r>
      <w:r w:rsidR="00B434C3">
        <w:t>Beneficiary</w:t>
      </w:r>
      <w:r w:rsidRPr="0054406D">
        <w:rPr>
          <w:szCs w:val="24"/>
        </w:rPr>
        <w:t xml:space="preserve"> </w:t>
      </w:r>
      <w:r w:rsidR="00555EFB" w:rsidRPr="0054406D">
        <w:rPr>
          <w:szCs w:val="24"/>
        </w:rPr>
        <w:t>and</w:t>
      </w:r>
      <w:r w:rsidRPr="0054406D">
        <w:rPr>
          <w:szCs w:val="24"/>
        </w:rPr>
        <w:t xml:space="preserve"> the Lenders</w:t>
      </w:r>
      <w:r w:rsidR="000807BB" w:rsidRPr="0054406D">
        <w:rPr>
          <w:szCs w:val="24"/>
        </w:rPr>
        <w:t xml:space="preserve"> and if required, to the Borrower</w:t>
      </w:r>
      <w:r w:rsidRPr="0054406D">
        <w:rPr>
          <w:szCs w:val="24"/>
        </w:rPr>
        <w:t xml:space="preserve">, the determination/ decision taken by the </w:t>
      </w:r>
      <w:r w:rsidR="002B4F3E" w:rsidRPr="0054406D">
        <w:rPr>
          <w:szCs w:val="24"/>
        </w:rPr>
        <w:t>Lenders</w:t>
      </w:r>
      <w:r w:rsidRPr="0054406D">
        <w:rPr>
          <w:szCs w:val="24"/>
        </w:rPr>
        <w:t xml:space="preserve">. In the event the </w:t>
      </w:r>
      <w:r w:rsidR="00D61C82" w:rsidRPr="0054406D">
        <w:rPr>
          <w:szCs w:val="24"/>
        </w:rPr>
        <w:t>Agent</w:t>
      </w:r>
      <w:r w:rsidRPr="0054406D">
        <w:rPr>
          <w:szCs w:val="24"/>
        </w:rPr>
        <w:t xml:space="preserve"> does not receive notification from the </w:t>
      </w:r>
      <w:r w:rsidR="002B4F3E" w:rsidRPr="0054406D">
        <w:rPr>
          <w:szCs w:val="24"/>
        </w:rPr>
        <w:t xml:space="preserve">Lenders </w:t>
      </w:r>
      <w:r w:rsidRPr="0054406D">
        <w:rPr>
          <w:szCs w:val="24"/>
        </w:rPr>
        <w:t xml:space="preserve">of their determination/ decision within the Notice Period, the </w:t>
      </w:r>
      <w:r w:rsidR="005A3A5D" w:rsidRPr="0054406D">
        <w:rPr>
          <w:szCs w:val="24"/>
        </w:rPr>
        <w:t>Outstanding Amounts</w:t>
      </w:r>
      <w:r w:rsidR="00476A6D">
        <w:rPr>
          <w:szCs w:val="24"/>
        </w:rPr>
        <w:t xml:space="preserve"> and the Commitment</w:t>
      </w:r>
      <w:r w:rsidR="00813F6F" w:rsidRPr="0054406D">
        <w:rPr>
          <w:szCs w:val="24"/>
        </w:rPr>
        <w:t xml:space="preserve"> </w:t>
      </w:r>
      <w:r w:rsidR="00CA2FCC" w:rsidRPr="0054406D">
        <w:rPr>
          <w:szCs w:val="24"/>
        </w:rPr>
        <w:t>of the</w:t>
      </w:r>
      <w:r w:rsidRPr="0054406D">
        <w:rPr>
          <w:szCs w:val="24"/>
        </w:rPr>
        <w:t xml:space="preserve"> </w:t>
      </w:r>
      <w:r w:rsidR="002B4F3E" w:rsidRPr="0054406D">
        <w:rPr>
          <w:szCs w:val="24"/>
        </w:rPr>
        <w:t xml:space="preserve">Lenders </w:t>
      </w:r>
      <w:r w:rsidRPr="0054406D">
        <w:rPr>
          <w:szCs w:val="24"/>
        </w:rPr>
        <w:t>who have not communicated their determination/ decision within the Notice Period, shall be excluded for the purposes of calculating the Percentage</w:t>
      </w:r>
      <w:r w:rsidR="00CA2FCC" w:rsidRPr="0054406D">
        <w:rPr>
          <w:szCs w:val="24"/>
        </w:rPr>
        <w:t>s</w:t>
      </w:r>
      <w:r w:rsidRPr="0054406D">
        <w:rPr>
          <w:szCs w:val="24"/>
        </w:rPr>
        <w:t xml:space="preserve"> required for such determination/ decision.</w:t>
      </w:r>
      <w:bookmarkEnd w:id="129"/>
      <w:r w:rsidR="00CE3320" w:rsidRPr="0054406D">
        <w:rPr>
          <w:szCs w:val="24"/>
        </w:rPr>
        <w:t xml:space="preserve"> </w:t>
      </w:r>
    </w:p>
    <w:p w14:paraId="2F5C19ED" w14:textId="1C30549C" w:rsidR="00AA4424" w:rsidRPr="0054406D" w:rsidRDefault="00AA4424" w:rsidP="00466470">
      <w:pPr>
        <w:pStyle w:val="BodyText"/>
        <w:widowControl w:val="0"/>
        <w:numPr>
          <w:ilvl w:val="0"/>
          <w:numId w:val="13"/>
        </w:numPr>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Each </w:t>
      </w:r>
      <w:r w:rsidR="002B4F3E" w:rsidRPr="0054406D">
        <w:rPr>
          <w:szCs w:val="24"/>
        </w:rPr>
        <w:t xml:space="preserve">Lender </w:t>
      </w:r>
      <w:r w:rsidRPr="0054406D">
        <w:rPr>
          <w:szCs w:val="24"/>
        </w:rPr>
        <w:t xml:space="preserve">undertakes and confirms that it shall abide by and act in accordance with the decisions made by the required Percentage of the </w:t>
      </w:r>
      <w:r w:rsidR="002B4F3E" w:rsidRPr="0054406D">
        <w:rPr>
          <w:szCs w:val="24"/>
        </w:rPr>
        <w:t xml:space="preserve">Lenders </w:t>
      </w:r>
      <w:r w:rsidRPr="0054406D">
        <w:rPr>
          <w:szCs w:val="24"/>
        </w:rPr>
        <w:t>in accordance with the decision-making processes specified in this Agreement.</w:t>
      </w:r>
    </w:p>
    <w:p w14:paraId="7B5B746F" w14:textId="2CB4E86B" w:rsidR="00AA4424" w:rsidRPr="0054406D" w:rsidRDefault="00AA4424" w:rsidP="00466470">
      <w:pPr>
        <w:pStyle w:val="BodyText"/>
        <w:widowControl w:val="0"/>
        <w:numPr>
          <w:ilvl w:val="0"/>
          <w:numId w:val="13"/>
        </w:numPr>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The </w:t>
      </w:r>
      <w:r w:rsidR="00D61C82" w:rsidRPr="0054406D">
        <w:rPr>
          <w:szCs w:val="24"/>
        </w:rPr>
        <w:t>Agent</w:t>
      </w:r>
      <w:r w:rsidRPr="0054406D">
        <w:rPr>
          <w:szCs w:val="24"/>
        </w:rPr>
        <w:t xml:space="preserve"> shall instruct the </w:t>
      </w:r>
      <w:r w:rsidR="00B434C3">
        <w:t>Beneficiary</w:t>
      </w:r>
      <w:r w:rsidR="00150839">
        <w:rPr>
          <w:szCs w:val="24"/>
        </w:rPr>
        <w:t xml:space="preserve"> </w:t>
      </w:r>
      <w:r w:rsidRPr="0054406D">
        <w:rPr>
          <w:szCs w:val="24"/>
        </w:rPr>
        <w:t xml:space="preserve">to act in accordance with the decision of the </w:t>
      </w:r>
      <w:r w:rsidR="002B4F3E" w:rsidRPr="0054406D">
        <w:rPr>
          <w:szCs w:val="24"/>
        </w:rPr>
        <w:t xml:space="preserve">Lenders </w:t>
      </w:r>
      <w:r w:rsidR="00A472A1" w:rsidRPr="0054406D">
        <w:rPr>
          <w:szCs w:val="24"/>
        </w:rPr>
        <w:t xml:space="preserve">arrived at pursuant to this </w:t>
      </w:r>
      <w:r w:rsidR="0054406D" w:rsidRPr="0054406D">
        <w:rPr>
          <w:szCs w:val="24"/>
        </w:rPr>
        <w:t>Clause</w:t>
      </w:r>
      <w:r w:rsidR="00A472A1" w:rsidRPr="0054406D">
        <w:rPr>
          <w:szCs w:val="24"/>
        </w:rPr>
        <w:t xml:space="preserve"> </w:t>
      </w:r>
      <w:r w:rsidR="005A71B0">
        <w:rPr>
          <w:szCs w:val="24"/>
        </w:rPr>
        <w:fldChar w:fldCharType="begin"/>
      </w:r>
      <w:r w:rsidR="005A71B0">
        <w:rPr>
          <w:szCs w:val="24"/>
        </w:rPr>
        <w:instrText xml:space="preserve"> REF _Ref76953385 \r \h </w:instrText>
      </w:r>
      <w:r w:rsidR="005A71B0">
        <w:rPr>
          <w:szCs w:val="24"/>
        </w:rPr>
      </w:r>
      <w:r w:rsidR="005A71B0">
        <w:rPr>
          <w:szCs w:val="24"/>
        </w:rPr>
        <w:fldChar w:fldCharType="separate"/>
      </w:r>
      <w:r w:rsidR="004E0556">
        <w:rPr>
          <w:szCs w:val="24"/>
        </w:rPr>
        <w:t>5.1.2</w:t>
      </w:r>
      <w:r w:rsidR="005A71B0">
        <w:rPr>
          <w:szCs w:val="24"/>
        </w:rPr>
        <w:fldChar w:fldCharType="end"/>
      </w:r>
      <w:r w:rsidR="00A472A1" w:rsidRPr="0054406D">
        <w:rPr>
          <w:szCs w:val="24"/>
        </w:rPr>
        <w:t xml:space="preserve"> </w:t>
      </w:r>
      <w:r w:rsidR="005A71B0">
        <w:rPr>
          <w:szCs w:val="24"/>
        </w:rPr>
        <w:t>(</w:t>
      </w:r>
      <w:r w:rsidR="005A71B0" w:rsidRPr="0033740D">
        <w:rPr>
          <w:bCs/>
          <w:i/>
          <w:iCs/>
          <w:szCs w:val="24"/>
        </w:rPr>
        <w:t>Actions under the Financing Documents</w:t>
      </w:r>
      <w:r w:rsidR="005A71B0">
        <w:rPr>
          <w:szCs w:val="24"/>
        </w:rPr>
        <w:t xml:space="preserve">) </w:t>
      </w:r>
      <w:r w:rsidRPr="0054406D">
        <w:rPr>
          <w:szCs w:val="24"/>
        </w:rPr>
        <w:t>and the terms of this Agreement.</w:t>
      </w:r>
    </w:p>
    <w:p w14:paraId="7E8EB045" w14:textId="77777777" w:rsidR="00B844EB" w:rsidRPr="0033740D" w:rsidRDefault="00067E4D" w:rsidP="00B90361">
      <w:pPr>
        <w:pStyle w:val="Heading3"/>
        <w:tabs>
          <w:tab w:val="clear" w:pos="1440"/>
          <w:tab w:val="left" w:pos="709"/>
        </w:tabs>
        <w:rPr>
          <w:bCs/>
          <w:szCs w:val="24"/>
          <w:u w:val="single"/>
        </w:rPr>
      </w:pPr>
      <w:bookmarkStart w:id="130" w:name="_Hlt476657113"/>
      <w:bookmarkStart w:id="131" w:name="_Ref76953163"/>
      <w:bookmarkEnd w:id="130"/>
      <w:r w:rsidRPr="0033740D">
        <w:rPr>
          <w:bCs/>
          <w:szCs w:val="24"/>
          <w:u w:val="single"/>
        </w:rPr>
        <w:t>Intercreditor</w:t>
      </w:r>
      <w:r w:rsidR="00AA4424" w:rsidRPr="0033740D">
        <w:rPr>
          <w:bCs/>
          <w:szCs w:val="24"/>
          <w:u w:val="single"/>
        </w:rPr>
        <w:t xml:space="preserve"> </w:t>
      </w:r>
      <w:r w:rsidR="00B844EB" w:rsidRPr="0033740D">
        <w:rPr>
          <w:bCs/>
          <w:szCs w:val="24"/>
          <w:u w:val="single"/>
        </w:rPr>
        <w:t>Fundamental Event and other Waivers and Actions</w:t>
      </w:r>
      <w:bookmarkEnd w:id="131"/>
    </w:p>
    <w:p w14:paraId="430D4146" w14:textId="77777777" w:rsidR="00AA4424" w:rsidRPr="0054406D" w:rsidRDefault="00F66E1B" w:rsidP="00466470">
      <w:pPr>
        <w:pStyle w:val="BodyText"/>
        <w:widowControl w:val="0"/>
        <w:numPr>
          <w:ilvl w:val="0"/>
          <w:numId w:val="14"/>
        </w:numPr>
        <w:tabs>
          <w:tab w:val="clear" w:pos="720"/>
          <w:tab w:val="clear" w:pos="1440"/>
          <w:tab w:val="clear" w:pos="2160"/>
          <w:tab w:val="clear" w:pos="2880"/>
          <w:tab w:val="clear" w:pos="3600"/>
          <w:tab w:val="clear" w:pos="4320"/>
          <w:tab w:val="clear" w:pos="5040"/>
        </w:tabs>
        <w:spacing w:after="240"/>
        <w:rPr>
          <w:b/>
          <w:bCs/>
          <w:i/>
          <w:szCs w:val="24"/>
        </w:rPr>
      </w:pPr>
      <w:bookmarkStart w:id="132" w:name="_Ref76953539"/>
      <w:r w:rsidRPr="0054406D">
        <w:rPr>
          <w:b/>
          <w:bCs/>
          <w:szCs w:val="24"/>
        </w:rPr>
        <w:t>Intercreditor</w:t>
      </w:r>
      <w:r w:rsidR="00AA4424" w:rsidRPr="0054406D">
        <w:rPr>
          <w:b/>
          <w:bCs/>
          <w:szCs w:val="24"/>
        </w:rPr>
        <w:t xml:space="preserve"> Fundamental Events</w:t>
      </w:r>
      <w:r w:rsidR="00AA4424" w:rsidRPr="0054406D">
        <w:rPr>
          <w:bCs/>
          <w:szCs w:val="24"/>
        </w:rPr>
        <w:t>:</w:t>
      </w:r>
      <w:bookmarkEnd w:id="132"/>
      <w:r w:rsidR="00AA4424" w:rsidRPr="0054406D">
        <w:rPr>
          <w:b/>
          <w:bCs/>
          <w:i/>
          <w:szCs w:val="24"/>
        </w:rPr>
        <w:t xml:space="preserve"> </w:t>
      </w:r>
    </w:p>
    <w:p w14:paraId="6E8DFE28" w14:textId="7CE697EB" w:rsidR="00AA4424" w:rsidRPr="0054406D" w:rsidRDefault="00AA4424" w:rsidP="00BE68DE">
      <w:pPr>
        <w:pStyle w:val="BodyText"/>
        <w:widowControl w:val="0"/>
        <w:tabs>
          <w:tab w:val="clear" w:pos="720"/>
          <w:tab w:val="clear" w:pos="1440"/>
          <w:tab w:val="clear" w:pos="2160"/>
          <w:tab w:val="clear" w:pos="2880"/>
          <w:tab w:val="clear" w:pos="3600"/>
          <w:tab w:val="clear" w:pos="4320"/>
          <w:tab w:val="clear" w:pos="5040"/>
        </w:tabs>
        <w:spacing w:after="240"/>
        <w:ind w:left="1440"/>
        <w:rPr>
          <w:szCs w:val="24"/>
        </w:rPr>
      </w:pPr>
      <w:r w:rsidRPr="0054406D">
        <w:rPr>
          <w:szCs w:val="24"/>
        </w:rPr>
        <w:t>In relation to a</w:t>
      </w:r>
      <w:r w:rsidR="00B0544C" w:rsidRPr="0054406D">
        <w:rPr>
          <w:szCs w:val="24"/>
        </w:rPr>
        <w:t>n</w:t>
      </w:r>
      <w:r w:rsidRPr="0054406D">
        <w:rPr>
          <w:szCs w:val="24"/>
        </w:rPr>
        <w:t xml:space="preserve"> </w:t>
      </w:r>
      <w:r w:rsidR="00F66E1B" w:rsidRPr="0054406D">
        <w:rPr>
          <w:bCs/>
          <w:szCs w:val="24"/>
        </w:rPr>
        <w:t>Intercreditor</w:t>
      </w:r>
      <w:r w:rsidRPr="0054406D">
        <w:rPr>
          <w:szCs w:val="24"/>
        </w:rPr>
        <w:t xml:space="preserve"> Fundamental Event, no action, waiver, consent, instruction, direction, authorisation, approval, amendment, modification or supplement</w:t>
      </w:r>
      <w:r w:rsidR="00A571D1" w:rsidRPr="00A571D1">
        <w:t xml:space="preserve"> </w:t>
      </w:r>
      <w:r w:rsidR="00A571D1" w:rsidRPr="00A571D1">
        <w:rPr>
          <w:szCs w:val="24"/>
        </w:rPr>
        <w:t>in respect of such Intercreditor Fundamental Event</w:t>
      </w:r>
      <w:r w:rsidRPr="0054406D">
        <w:rPr>
          <w:szCs w:val="24"/>
        </w:rPr>
        <w:t xml:space="preserve"> may be taken, given or agreed to unless </w:t>
      </w:r>
      <w:r w:rsidR="00751EE6">
        <w:rPr>
          <w:szCs w:val="24"/>
        </w:rPr>
        <w:t xml:space="preserve">such </w:t>
      </w:r>
      <w:r w:rsidR="00CE3320" w:rsidRPr="0054406D">
        <w:rPr>
          <w:szCs w:val="24"/>
        </w:rPr>
        <w:t xml:space="preserve">Percentage of the Lenders </w:t>
      </w:r>
      <w:r w:rsidR="00751EE6">
        <w:rPr>
          <w:szCs w:val="24"/>
        </w:rPr>
        <w:t>as set out in Sr. No.</w:t>
      </w:r>
      <w:r w:rsidR="00AD240A">
        <w:rPr>
          <w:szCs w:val="24"/>
        </w:rPr>
        <w:t xml:space="preserve"> 9.1</w:t>
      </w:r>
      <w:r w:rsidR="00243179">
        <w:rPr>
          <w:szCs w:val="24"/>
        </w:rPr>
        <w:t xml:space="preserve"> (</w:t>
      </w:r>
      <w:r w:rsidR="00243179" w:rsidRPr="0033740D">
        <w:rPr>
          <w:i/>
          <w:iCs/>
          <w:szCs w:val="24"/>
        </w:rPr>
        <w:t>Percentages</w:t>
      </w:r>
      <w:r w:rsidR="00243179">
        <w:rPr>
          <w:szCs w:val="24"/>
        </w:rPr>
        <w:t xml:space="preserve">) </w:t>
      </w:r>
      <w:r w:rsidR="00751EE6">
        <w:rPr>
          <w:szCs w:val="24"/>
        </w:rPr>
        <w:t xml:space="preserve">of Schedule I </w:t>
      </w:r>
      <w:r w:rsidRPr="0054406D">
        <w:rPr>
          <w:szCs w:val="24"/>
        </w:rPr>
        <w:t>have agreed to the same.</w:t>
      </w:r>
      <w:r w:rsidR="006D3BB8" w:rsidRPr="0054406D">
        <w:rPr>
          <w:szCs w:val="24"/>
        </w:rPr>
        <w:t xml:space="preserve"> </w:t>
      </w:r>
    </w:p>
    <w:p w14:paraId="585C3BAB" w14:textId="77777777" w:rsidR="00CA2FCC" w:rsidRPr="0054406D" w:rsidRDefault="00CA2FCC" w:rsidP="00466470">
      <w:pPr>
        <w:pStyle w:val="BodyText"/>
        <w:widowControl w:val="0"/>
        <w:numPr>
          <w:ilvl w:val="0"/>
          <w:numId w:val="14"/>
        </w:numPr>
        <w:tabs>
          <w:tab w:val="clear" w:pos="720"/>
          <w:tab w:val="clear" w:pos="1440"/>
          <w:tab w:val="clear" w:pos="2160"/>
          <w:tab w:val="clear" w:pos="2880"/>
          <w:tab w:val="clear" w:pos="3600"/>
          <w:tab w:val="clear" w:pos="4320"/>
          <w:tab w:val="clear" w:pos="5040"/>
        </w:tabs>
        <w:spacing w:after="240"/>
        <w:rPr>
          <w:b/>
          <w:bCs/>
          <w:szCs w:val="24"/>
        </w:rPr>
      </w:pPr>
      <w:bookmarkStart w:id="133" w:name="_Ref76953541"/>
      <w:r w:rsidRPr="0054406D">
        <w:rPr>
          <w:b/>
          <w:bCs/>
          <w:szCs w:val="24"/>
        </w:rPr>
        <w:t>Other Intercreditor Events</w:t>
      </w:r>
      <w:r w:rsidRPr="0054406D">
        <w:rPr>
          <w:bCs/>
          <w:szCs w:val="24"/>
        </w:rPr>
        <w:t>:</w:t>
      </w:r>
      <w:bookmarkEnd w:id="133"/>
      <w:r w:rsidRPr="0054406D">
        <w:rPr>
          <w:b/>
          <w:bCs/>
          <w:szCs w:val="24"/>
        </w:rPr>
        <w:t xml:space="preserve"> </w:t>
      </w:r>
    </w:p>
    <w:p w14:paraId="6569E1C4" w14:textId="1B7241EA" w:rsidR="00CA2FCC" w:rsidRPr="0054406D" w:rsidRDefault="00CA2FCC" w:rsidP="00761BE2">
      <w:pPr>
        <w:pStyle w:val="BodyText"/>
        <w:widowControl w:val="0"/>
        <w:tabs>
          <w:tab w:val="clear" w:pos="720"/>
          <w:tab w:val="clear" w:pos="1440"/>
          <w:tab w:val="clear" w:pos="2160"/>
          <w:tab w:val="clear" w:pos="2880"/>
          <w:tab w:val="clear" w:pos="3600"/>
          <w:tab w:val="clear" w:pos="4320"/>
          <w:tab w:val="clear" w:pos="5040"/>
        </w:tabs>
        <w:spacing w:after="240"/>
        <w:ind w:left="1440"/>
        <w:rPr>
          <w:szCs w:val="24"/>
        </w:rPr>
      </w:pPr>
      <w:r w:rsidRPr="0054406D">
        <w:rPr>
          <w:szCs w:val="24"/>
        </w:rPr>
        <w:t xml:space="preserve">In relation to an Other </w:t>
      </w:r>
      <w:r w:rsidRPr="0054406D">
        <w:rPr>
          <w:bCs/>
          <w:szCs w:val="24"/>
        </w:rPr>
        <w:t>Intercreditor</w:t>
      </w:r>
      <w:r w:rsidRPr="0054406D">
        <w:rPr>
          <w:szCs w:val="24"/>
        </w:rPr>
        <w:t xml:space="preserve"> Event, no action, waiver, consent, instruction, direction, authorisation, approval, amendment, modification or supplement</w:t>
      </w:r>
      <w:r w:rsidR="00A571D1" w:rsidRPr="00A571D1">
        <w:t xml:space="preserve"> </w:t>
      </w:r>
      <w:r w:rsidR="00A571D1" w:rsidRPr="00A571D1">
        <w:rPr>
          <w:szCs w:val="24"/>
        </w:rPr>
        <w:t xml:space="preserve">in respect of such </w:t>
      </w:r>
      <w:r w:rsidR="00B95626">
        <w:rPr>
          <w:szCs w:val="24"/>
        </w:rPr>
        <w:t>O</w:t>
      </w:r>
      <w:r w:rsidR="00A571D1">
        <w:rPr>
          <w:szCs w:val="24"/>
        </w:rPr>
        <w:t>ther Intercreditor</w:t>
      </w:r>
      <w:r w:rsidR="00A571D1" w:rsidRPr="00A571D1">
        <w:rPr>
          <w:szCs w:val="24"/>
        </w:rPr>
        <w:t xml:space="preserve"> Event</w:t>
      </w:r>
      <w:r w:rsidRPr="0054406D">
        <w:rPr>
          <w:szCs w:val="24"/>
        </w:rPr>
        <w:t xml:space="preserve"> may be taken, given or agreed to unless </w:t>
      </w:r>
      <w:r w:rsidR="002B4F3E" w:rsidRPr="0054406D">
        <w:rPr>
          <w:szCs w:val="24"/>
        </w:rPr>
        <w:t xml:space="preserve">Lenders </w:t>
      </w:r>
      <w:r w:rsidRPr="0054406D">
        <w:rPr>
          <w:szCs w:val="24"/>
        </w:rPr>
        <w:t xml:space="preserve">representing not less than </w:t>
      </w:r>
      <w:r w:rsidR="004C013D">
        <w:rPr>
          <w:szCs w:val="24"/>
        </w:rPr>
        <w:t xml:space="preserve">such </w:t>
      </w:r>
      <w:r w:rsidR="004C013D" w:rsidRPr="0054406D">
        <w:rPr>
          <w:szCs w:val="24"/>
        </w:rPr>
        <w:t xml:space="preserve">Percentage of the Lenders </w:t>
      </w:r>
      <w:r w:rsidR="004C013D">
        <w:rPr>
          <w:szCs w:val="24"/>
        </w:rPr>
        <w:t xml:space="preserve">as set out in Sr. No. </w:t>
      </w:r>
      <w:r w:rsidR="00B4423A">
        <w:rPr>
          <w:szCs w:val="24"/>
        </w:rPr>
        <w:t>9.2</w:t>
      </w:r>
      <w:r w:rsidR="0008178B">
        <w:rPr>
          <w:szCs w:val="24"/>
        </w:rPr>
        <w:t xml:space="preserve"> (</w:t>
      </w:r>
      <w:r w:rsidR="0008178B" w:rsidRPr="007B65A6">
        <w:rPr>
          <w:i/>
          <w:iCs/>
          <w:szCs w:val="24"/>
        </w:rPr>
        <w:t>Percentages</w:t>
      </w:r>
      <w:r w:rsidR="0008178B">
        <w:rPr>
          <w:szCs w:val="24"/>
        </w:rPr>
        <w:t xml:space="preserve">) </w:t>
      </w:r>
      <w:r w:rsidR="004C013D">
        <w:rPr>
          <w:szCs w:val="24"/>
        </w:rPr>
        <w:t>of Schedule I</w:t>
      </w:r>
      <w:r w:rsidR="004C013D" w:rsidRPr="0054406D" w:rsidDel="004C013D">
        <w:rPr>
          <w:szCs w:val="24"/>
        </w:rPr>
        <w:t xml:space="preserve"> </w:t>
      </w:r>
      <w:r w:rsidRPr="0054406D">
        <w:rPr>
          <w:szCs w:val="24"/>
        </w:rPr>
        <w:t>have agreed to the same. In the event</w:t>
      </w:r>
      <w:r w:rsidR="00984A3E" w:rsidRPr="0054406D">
        <w:rPr>
          <w:szCs w:val="24"/>
        </w:rPr>
        <w:t xml:space="preserve"> </w:t>
      </w:r>
      <w:r w:rsidR="00EC06D3">
        <w:rPr>
          <w:szCs w:val="24"/>
        </w:rPr>
        <w:t xml:space="preserve">such </w:t>
      </w:r>
      <w:r w:rsidR="00EC06D3" w:rsidRPr="0054406D">
        <w:rPr>
          <w:szCs w:val="24"/>
        </w:rPr>
        <w:t xml:space="preserve">Percentage of the Lenders </w:t>
      </w:r>
      <w:r w:rsidR="00EC06D3">
        <w:rPr>
          <w:szCs w:val="24"/>
        </w:rPr>
        <w:t xml:space="preserve">as set out in </w:t>
      </w:r>
      <w:r w:rsidR="0008178B">
        <w:rPr>
          <w:szCs w:val="24"/>
        </w:rPr>
        <w:t xml:space="preserve">Sr. No. </w:t>
      </w:r>
      <w:r w:rsidR="00B4423A">
        <w:rPr>
          <w:szCs w:val="24"/>
        </w:rPr>
        <w:t>9.2</w:t>
      </w:r>
      <w:r w:rsidR="0008178B">
        <w:rPr>
          <w:szCs w:val="24"/>
        </w:rPr>
        <w:t xml:space="preserve"> (</w:t>
      </w:r>
      <w:r w:rsidR="0008178B" w:rsidRPr="007B65A6">
        <w:rPr>
          <w:i/>
          <w:iCs/>
          <w:szCs w:val="24"/>
        </w:rPr>
        <w:t>Percentages</w:t>
      </w:r>
      <w:r w:rsidR="0008178B">
        <w:rPr>
          <w:szCs w:val="24"/>
        </w:rPr>
        <w:t xml:space="preserve">) </w:t>
      </w:r>
      <w:r w:rsidR="00EC06D3">
        <w:rPr>
          <w:szCs w:val="24"/>
        </w:rPr>
        <w:t xml:space="preserve">of Schedule I </w:t>
      </w:r>
      <w:r w:rsidRPr="0054406D">
        <w:rPr>
          <w:szCs w:val="24"/>
        </w:rPr>
        <w:t xml:space="preserve">or more of the </w:t>
      </w:r>
      <w:r w:rsidR="00CE3320" w:rsidRPr="0054406D">
        <w:rPr>
          <w:szCs w:val="24"/>
        </w:rPr>
        <w:t xml:space="preserve">Lenders </w:t>
      </w:r>
      <w:r w:rsidRPr="0054406D">
        <w:rPr>
          <w:szCs w:val="24"/>
        </w:rPr>
        <w:t xml:space="preserve">have taken, given or agreed to any action, waiver, consent, instruction, direction, authorisation, approval, amendment, modification or supplement, the decision of such </w:t>
      </w:r>
      <w:r w:rsidR="00CE3320" w:rsidRPr="0054406D">
        <w:rPr>
          <w:szCs w:val="24"/>
        </w:rPr>
        <w:t>Lenders</w:t>
      </w:r>
      <w:r w:rsidRPr="0054406D">
        <w:rPr>
          <w:szCs w:val="24"/>
        </w:rPr>
        <w:t xml:space="preserve"> shall bind all </w:t>
      </w:r>
      <w:r w:rsidR="00CE3320" w:rsidRPr="0054406D">
        <w:rPr>
          <w:szCs w:val="24"/>
        </w:rPr>
        <w:t xml:space="preserve">the other Lenders </w:t>
      </w:r>
      <w:r w:rsidRPr="0054406D">
        <w:rPr>
          <w:szCs w:val="24"/>
        </w:rPr>
        <w:t>who have not taken, given</w:t>
      </w:r>
      <w:r w:rsidR="00476A6D">
        <w:rPr>
          <w:szCs w:val="24"/>
        </w:rPr>
        <w:t xml:space="preserve"> consent</w:t>
      </w:r>
      <w:r w:rsidRPr="0054406D">
        <w:rPr>
          <w:szCs w:val="24"/>
        </w:rPr>
        <w:t xml:space="preserve"> or agreed to the same.</w:t>
      </w:r>
      <w:r w:rsidR="00800629" w:rsidRPr="0054406D">
        <w:rPr>
          <w:szCs w:val="24"/>
        </w:rPr>
        <w:t xml:space="preserve"> </w:t>
      </w:r>
    </w:p>
    <w:p w14:paraId="5D62E4F0" w14:textId="5220B58C" w:rsidR="00CA2FCC" w:rsidRPr="0054406D" w:rsidRDefault="00CA2FCC" w:rsidP="00466470">
      <w:pPr>
        <w:pStyle w:val="BodyText"/>
        <w:widowControl w:val="0"/>
        <w:numPr>
          <w:ilvl w:val="0"/>
          <w:numId w:val="14"/>
        </w:numPr>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The </w:t>
      </w:r>
      <w:r w:rsidR="00CE3320" w:rsidRPr="0054406D">
        <w:rPr>
          <w:szCs w:val="24"/>
        </w:rPr>
        <w:t>Lenders</w:t>
      </w:r>
      <w:r w:rsidRPr="0054406D">
        <w:rPr>
          <w:szCs w:val="24"/>
        </w:rPr>
        <w:t xml:space="preserve"> shall notify the </w:t>
      </w:r>
      <w:r w:rsidR="0015443B">
        <w:rPr>
          <w:szCs w:val="24"/>
        </w:rPr>
        <w:t xml:space="preserve">Agent </w:t>
      </w:r>
      <w:r w:rsidRPr="0054406D">
        <w:rPr>
          <w:szCs w:val="24"/>
        </w:rPr>
        <w:t>of their decision or determination under sub-</w:t>
      </w:r>
      <w:r w:rsidR="0054406D" w:rsidRPr="0054406D">
        <w:rPr>
          <w:szCs w:val="24"/>
        </w:rPr>
        <w:t xml:space="preserve">clause </w:t>
      </w:r>
      <w:r w:rsidR="00CD28C3">
        <w:rPr>
          <w:szCs w:val="24"/>
        </w:rPr>
        <w:fldChar w:fldCharType="begin"/>
      </w:r>
      <w:r w:rsidR="00CD28C3">
        <w:rPr>
          <w:szCs w:val="24"/>
        </w:rPr>
        <w:instrText xml:space="preserve"> REF _Ref76953539 \r \h </w:instrText>
      </w:r>
      <w:r w:rsidR="00CD28C3">
        <w:rPr>
          <w:szCs w:val="24"/>
        </w:rPr>
      </w:r>
      <w:r w:rsidR="00CD28C3">
        <w:rPr>
          <w:szCs w:val="24"/>
        </w:rPr>
        <w:fldChar w:fldCharType="separate"/>
      </w:r>
      <w:r w:rsidR="004E0556">
        <w:rPr>
          <w:szCs w:val="24"/>
        </w:rPr>
        <w:t>(a)</w:t>
      </w:r>
      <w:r w:rsidR="00CD28C3">
        <w:rPr>
          <w:szCs w:val="24"/>
        </w:rPr>
        <w:fldChar w:fldCharType="end"/>
      </w:r>
      <w:r w:rsidR="00CD28C3">
        <w:rPr>
          <w:szCs w:val="24"/>
        </w:rPr>
        <w:t xml:space="preserve"> and </w:t>
      </w:r>
      <w:r w:rsidR="00CD28C3">
        <w:rPr>
          <w:szCs w:val="24"/>
        </w:rPr>
        <w:fldChar w:fldCharType="begin"/>
      </w:r>
      <w:r w:rsidR="00CD28C3">
        <w:rPr>
          <w:szCs w:val="24"/>
        </w:rPr>
        <w:instrText xml:space="preserve"> REF _Ref76953541 \r \h </w:instrText>
      </w:r>
      <w:r w:rsidR="00CD28C3">
        <w:rPr>
          <w:szCs w:val="24"/>
        </w:rPr>
      </w:r>
      <w:r w:rsidR="00CD28C3">
        <w:rPr>
          <w:szCs w:val="24"/>
        </w:rPr>
        <w:fldChar w:fldCharType="separate"/>
      </w:r>
      <w:r w:rsidR="004E0556">
        <w:rPr>
          <w:szCs w:val="24"/>
        </w:rPr>
        <w:t>(b)</w:t>
      </w:r>
      <w:r w:rsidR="00CD28C3">
        <w:rPr>
          <w:szCs w:val="24"/>
        </w:rPr>
        <w:fldChar w:fldCharType="end"/>
      </w:r>
      <w:r w:rsidR="0069389B" w:rsidRPr="0054406D">
        <w:rPr>
          <w:szCs w:val="24"/>
        </w:rPr>
        <w:t xml:space="preserve"> </w:t>
      </w:r>
      <w:r w:rsidRPr="0054406D">
        <w:rPr>
          <w:szCs w:val="24"/>
        </w:rPr>
        <w:t xml:space="preserve">above within such </w:t>
      </w:r>
      <w:r w:rsidR="00B0735F">
        <w:rPr>
          <w:szCs w:val="24"/>
        </w:rPr>
        <w:t>number of days</w:t>
      </w:r>
      <w:r w:rsidR="00B0735F" w:rsidRPr="0054406D">
        <w:rPr>
          <w:szCs w:val="24"/>
        </w:rPr>
        <w:t xml:space="preserve"> </w:t>
      </w:r>
      <w:r w:rsidRPr="0054406D">
        <w:rPr>
          <w:szCs w:val="24"/>
        </w:rPr>
        <w:t xml:space="preserve">as </w:t>
      </w:r>
      <w:r w:rsidR="00F9727E">
        <w:rPr>
          <w:szCs w:val="24"/>
        </w:rPr>
        <w:t xml:space="preserve">set out in Sr. No. </w:t>
      </w:r>
      <w:r w:rsidR="00F9727E">
        <w:rPr>
          <w:szCs w:val="24"/>
        </w:rPr>
        <w:fldChar w:fldCharType="begin"/>
      </w:r>
      <w:r w:rsidR="00F9727E">
        <w:rPr>
          <w:szCs w:val="24"/>
        </w:rPr>
        <w:instrText xml:space="preserve"> REF _Ref77078038 \r \h </w:instrText>
      </w:r>
      <w:r w:rsidR="00F9727E">
        <w:rPr>
          <w:szCs w:val="24"/>
        </w:rPr>
      </w:r>
      <w:r w:rsidR="00F9727E">
        <w:rPr>
          <w:szCs w:val="24"/>
        </w:rPr>
        <w:fldChar w:fldCharType="separate"/>
      </w:r>
      <w:r w:rsidR="00F9727E">
        <w:rPr>
          <w:szCs w:val="24"/>
        </w:rPr>
        <w:t>8.3</w:t>
      </w:r>
      <w:r w:rsidR="00F9727E">
        <w:rPr>
          <w:szCs w:val="24"/>
        </w:rPr>
        <w:fldChar w:fldCharType="end"/>
      </w:r>
      <w:r w:rsidR="00F9727E">
        <w:rPr>
          <w:szCs w:val="24"/>
        </w:rPr>
        <w:t xml:space="preserve"> (</w:t>
      </w:r>
      <w:r w:rsidR="00F9727E">
        <w:rPr>
          <w:i/>
          <w:iCs/>
          <w:szCs w:val="24"/>
        </w:rPr>
        <w:t>Notice Timelines</w:t>
      </w:r>
      <w:r w:rsidR="00F9727E">
        <w:rPr>
          <w:szCs w:val="24"/>
        </w:rPr>
        <w:t xml:space="preserve">) of Schedule I. </w:t>
      </w:r>
    </w:p>
    <w:p w14:paraId="35F5B61C" w14:textId="77777777" w:rsidR="00B844EB" w:rsidRPr="0033740D" w:rsidRDefault="00B844EB" w:rsidP="00B90361">
      <w:pPr>
        <w:pStyle w:val="Heading3"/>
        <w:tabs>
          <w:tab w:val="clear" w:pos="1440"/>
          <w:tab w:val="left" w:pos="709"/>
        </w:tabs>
        <w:rPr>
          <w:bCs/>
          <w:szCs w:val="24"/>
          <w:u w:val="single"/>
        </w:rPr>
      </w:pPr>
      <w:bookmarkStart w:id="134" w:name="_Ref76953785"/>
      <w:r w:rsidRPr="0033740D">
        <w:rPr>
          <w:bCs/>
          <w:szCs w:val="24"/>
          <w:u w:val="single"/>
        </w:rPr>
        <w:t>Events of Default –</w:t>
      </w:r>
      <w:r w:rsidR="006B7F63" w:rsidRPr="0033740D">
        <w:rPr>
          <w:bCs/>
          <w:szCs w:val="24"/>
          <w:u w:val="single"/>
        </w:rPr>
        <w:t xml:space="preserve"> </w:t>
      </w:r>
      <w:r w:rsidRPr="0033740D">
        <w:rPr>
          <w:bCs/>
          <w:szCs w:val="24"/>
          <w:u w:val="single"/>
        </w:rPr>
        <w:t>Enforcement Action</w:t>
      </w:r>
      <w:bookmarkEnd w:id="134"/>
    </w:p>
    <w:p w14:paraId="33BD847D" w14:textId="033E28FE" w:rsidR="00A85BA1" w:rsidRPr="0054406D" w:rsidRDefault="00A85BA1" w:rsidP="00A85BA1">
      <w:pPr>
        <w:pStyle w:val="BodyText"/>
        <w:widowControl w:val="0"/>
        <w:numPr>
          <w:ilvl w:val="0"/>
          <w:numId w:val="15"/>
        </w:numPr>
        <w:tabs>
          <w:tab w:val="clear" w:pos="720"/>
          <w:tab w:val="clear" w:pos="1440"/>
          <w:tab w:val="clear" w:pos="2160"/>
          <w:tab w:val="clear" w:pos="2880"/>
          <w:tab w:val="clear" w:pos="3600"/>
          <w:tab w:val="clear" w:pos="4320"/>
          <w:tab w:val="clear" w:pos="5040"/>
        </w:tabs>
        <w:spacing w:after="240"/>
        <w:rPr>
          <w:b/>
          <w:szCs w:val="24"/>
        </w:rPr>
      </w:pPr>
      <w:bookmarkStart w:id="135" w:name="_Ref76954089"/>
      <w:r w:rsidRPr="0054406D">
        <w:rPr>
          <w:b/>
          <w:szCs w:val="24"/>
        </w:rPr>
        <w:t xml:space="preserve">Fundamental </w:t>
      </w:r>
      <w:r w:rsidR="0018541F">
        <w:rPr>
          <w:b/>
          <w:szCs w:val="24"/>
        </w:rPr>
        <w:t xml:space="preserve">Event of </w:t>
      </w:r>
      <w:r w:rsidRPr="0054406D">
        <w:rPr>
          <w:b/>
          <w:szCs w:val="24"/>
        </w:rPr>
        <w:t>Default</w:t>
      </w:r>
      <w:bookmarkEnd w:id="135"/>
    </w:p>
    <w:p w14:paraId="08907878" w14:textId="12F33009" w:rsidR="00A85BA1" w:rsidRPr="0054406D" w:rsidRDefault="00AD240A" w:rsidP="00A85BA1">
      <w:pPr>
        <w:pStyle w:val="BodyTextIndent2"/>
        <w:widowControl w:val="0"/>
        <w:tabs>
          <w:tab w:val="clear" w:pos="720"/>
          <w:tab w:val="clear" w:pos="1440"/>
          <w:tab w:val="clear" w:pos="2160"/>
          <w:tab w:val="clear" w:pos="2880"/>
          <w:tab w:val="clear" w:pos="3600"/>
          <w:tab w:val="clear" w:pos="4320"/>
          <w:tab w:val="clear" w:pos="5040"/>
          <w:tab w:val="clear" w:pos="9029"/>
        </w:tabs>
        <w:spacing w:after="240"/>
        <w:ind w:left="1440"/>
        <w:rPr>
          <w:szCs w:val="24"/>
        </w:rPr>
      </w:pPr>
      <w:r>
        <w:rPr>
          <w:szCs w:val="24"/>
        </w:rPr>
        <w:t>Notwithstanding the provisions contained in Clause 5.1.2</w:t>
      </w:r>
      <w:r w:rsidR="00F85240">
        <w:rPr>
          <w:szCs w:val="24"/>
        </w:rPr>
        <w:t xml:space="preserve"> (</w:t>
      </w:r>
      <w:r w:rsidR="00F85240" w:rsidRPr="0033740D">
        <w:rPr>
          <w:bCs/>
          <w:i/>
          <w:iCs/>
          <w:szCs w:val="24"/>
        </w:rPr>
        <w:t>Actions under the Financing Documents</w:t>
      </w:r>
      <w:r w:rsidR="00F85240">
        <w:rPr>
          <w:szCs w:val="24"/>
        </w:rPr>
        <w:t>)</w:t>
      </w:r>
      <w:r>
        <w:rPr>
          <w:szCs w:val="24"/>
        </w:rPr>
        <w:t xml:space="preserve"> above, i</w:t>
      </w:r>
      <w:r w:rsidR="00A85BA1" w:rsidRPr="0054406D">
        <w:rPr>
          <w:szCs w:val="24"/>
        </w:rPr>
        <w:t xml:space="preserve">n the event that a Fundamental </w:t>
      </w:r>
      <w:r w:rsidR="0018541F">
        <w:rPr>
          <w:szCs w:val="24"/>
        </w:rPr>
        <w:t xml:space="preserve">Event of </w:t>
      </w:r>
      <w:r w:rsidR="00A85BA1" w:rsidRPr="0054406D">
        <w:rPr>
          <w:szCs w:val="24"/>
        </w:rPr>
        <w:t>Default has occurred</w:t>
      </w:r>
      <w:r w:rsidR="00C72C5C">
        <w:rPr>
          <w:szCs w:val="24"/>
        </w:rPr>
        <w:t>,</w:t>
      </w:r>
      <w:r w:rsidR="00A85BA1" w:rsidRPr="0054406D">
        <w:rPr>
          <w:szCs w:val="24"/>
        </w:rPr>
        <w:t xml:space="preserve"> any Lender may, subject to the provisions of Clause </w:t>
      </w:r>
      <w:r w:rsidR="003A2C76">
        <w:rPr>
          <w:szCs w:val="24"/>
        </w:rPr>
        <w:fldChar w:fldCharType="begin"/>
      </w:r>
      <w:r w:rsidR="003A2C76">
        <w:rPr>
          <w:szCs w:val="24"/>
        </w:rPr>
        <w:instrText xml:space="preserve"> REF _Ref77078132 \r \h </w:instrText>
      </w:r>
      <w:r w:rsidR="003A2C76">
        <w:rPr>
          <w:szCs w:val="24"/>
        </w:rPr>
      </w:r>
      <w:r w:rsidR="003A2C76">
        <w:rPr>
          <w:szCs w:val="24"/>
        </w:rPr>
        <w:fldChar w:fldCharType="separate"/>
      </w:r>
      <w:r w:rsidR="003A2C76">
        <w:rPr>
          <w:szCs w:val="24"/>
        </w:rPr>
        <w:t>5.2</w:t>
      </w:r>
      <w:r w:rsidR="003A2C76">
        <w:rPr>
          <w:szCs w:val="24"/>
        </w:rPr>
        <w:fldChar w:fldCharType="end"/>
      </w:r>
      <w:r w:rsidR="00A85BA1" w:rsidRPr="0054406D">
        <w:rPr>
          <w:szCs w:val="24"/>
        </w:rPr>
        <w:t xml:space="preserve"> (</w:t>
      </w:r>
      <w:r w:rsidR="00A85BA1" w:rsidRPr="0054406D">
        <w:rPr>
          <w:i/>
          <w:szCs w:val="24"/>
        </w:rPr>
        <w:t>Enforcement</w:t>
      </w:r>
      <w:r w:rsidR="00A85BA1" w:rsidRPr="0054406D">
        <w:rPr>
          <w:szCs w:val="24"/>
        </w:rPr>
        <w:t xml:space="preserve">), exercise any rights or remedies in relation thereto without </w:t>
      </w:r>
      <w:r w:rsidR="00065E0C">
        <w:rPr>
          <w:szCs w:val="24"/>
        </w:rPr>
        <w:t xml:space="preserve">consultation, </w:t>
      </w:r>
      <w:r w:rsidR="00A85BA1" w:rsidRPr="0054406D">
        <w:rPr>
          <w:szCs w:val="24"/>
        </w:rPr>
        <w:t xml:space="preserve">presentment, demand, protest or notice of any kind whatsoever after </w:t>
      </w:r>
      <w:r w:rsidR="00232638">
        <w:rPr>
          <w:szCs w:val="24"/>
        </w:rPr>
        <w:t xml:space="preserve">such number of days set out in Sr. No. </w:t>
      </w:r>
      <w:r w:rsidR="00ED5A31">
        <w:rPr>
          <w:szCs w:val="24"/>
        </w:rPr>
        <w:t>8.4.</w:t>
      </w:r>
      <w:r w:rsidR="00232638">
        <w:rPr>
          <w:szCs w:val="24"/>
        </w:rPr>
        <w:t xml:space="preserve"> </w:t>
      </w:r>
      <w:r w:rsidR="0054711B">
        <w:rPr>
          <w:szCs w:val="24"/>
        </w:rPr>
        <w:t>(</w:t>
      </w:r>
      <w:r w:rsidR="0054711B">
        <w:rPr>
          <w:i/>
          <w:iCs/>
          <w:szCs w:val="24"/>
        </w:rPr>
        <w:t>Notice Timelines</w:t>
      </w:r>
      <w:r w:rsidR="0054711B">
        <w:rPr>
          <w:szCs w:val="24"/>
        </w:rPr>
        <w:t xml:space="preserve">) </w:t>
      </w:r>
      <w:r w:rsidR="00232638">
        <w:rPr>
          <w:szCs w:val="24"/>
        </w:rPr>
        <w:t xml:space="preserve">of Schedule I, </w:t>
      </w:r>
      <w:r w:rsidR="00A85BA1" w:rsidRPr="0054406D">
        <w:rPr>
          <w:szCs w:val="24"/>
        </w:rPr>
        <w:t>with simultaneous notice</w:t>
      </w:r>
      <w:r w:rsidR="00065E0C">
        <w:rPr>
          <w:szCs w:val="24"/>
        </w:rPr>
        <w:t>/intimation</w:t>
      </w:r>
      <w:r w:rsidR="00A85BA1" w:rsidRPr="0054406D">
        <w:rPr>
          <w:szCs w:val="24"/>
        </w:rPr>
        <w:t xml:space="preserve"> to the other Lenders</w:t>
      </w:r>
      <w:r w:rsidR="00471AF8">
        <w:rPr>
          <w:szCs w:val="24"/>
        </w:rPr>
        <w:t xml:space="preserve">, </w:t>
      </w:r>
      <w:r w:rsidR="00232638">
        <w:rPr>
          <w:szCs w:val="24"/>
        </w:rPr>
        <w:t xml:space="preserve">the </w:t>
      </w:r>
      <w:r w:rsidR="00A85BA1" w:rsidRPr="0054406D">
        <w:rPr>
          <w:szCs w:val="24"/>
        </w:rPr>
        <w:t>Agent</w:t>
      </w:r>
      <w:r w:rsidR="00471AF8">
        <w:rPr>
          <w:szCs w:val="24"/>
        </w:rPr>
        <w:t xml:space="preserve"> and the </w:t>
      </w:r>
      <w:r w:rsidR="00B434C3">
        <w:t>Beneficiary</w:t>
      </w:r>
      <w:r w:rsidR="00A85BA1" w:rsidRPr="0054406D">
        <w:rPr>
          <w:szCs w:val="24"/>
        </w:rPr>
        <w:t xml:space="preserve">. </w:t>
      </w:r>
    </w:p>
    <w:p w14:paraId="2E5831BB" w14:textId="0BC22A56" w:rsidR="00B844EB" w:rsidRPr="0054406D" w:rsidRDefault="004649AA" w:rsidP="00466470">
      <w:pPr>
        <w:pStyle w:val="BodyText"/>
        <w:widowControl w:val="0"/>
        <w:numPr>
          <w:ilvl w:val="0"/>
          <w:numId w:val="15"/>
        </w:numPr>
        <w:tabs>
          <w:tab w:val="clear" w:pos="720"/>
          <w:tab w:val="clear" w:pos="1440"/>
          <w:tab w:val="clear" w:pos="2160"/>
          <w:tab w:val="clear" w:pos="2880"/>
          <w:tab w:val="clear" w:pos="3600"/>
          <w:tab w:val="clear" w:pos="4320"/>
          <w:tab w:val="clear" w:pos="5040"/>
        </w:tabs>
        <w:spacing w:after="240"/>
        <w:rPr>
          <w:b/>
          <w:bCs/>
          <w:szCs w:val="24"/>
        </w:rPr>
      </w:pPr>
      <w:bookmarkStart w:id="136" w:name="_Ref76954091"/>
      <w:r w:rsidRPr="0054406D">
        <w:rPr>
          <w:b/>
          <w:bCs/>
          <w:szCs w:val="24"/>
        </w:rPr>
        <w:t>Non-Fundamental</w:t>
      </w:r>
      <w:r w:rsidR="0018541F" w:rsidRPr="0018541F">
        <w:rPr>
          <w:szCs w:val="24"/>
        </w:rPr>
        <w:t xml:space="preserve"> </w:t>
      </w:r>
      <w:r w:rsidR="0018541F" w:rsidRPr="00404E3E">
        <w:rPr>
          <w:b/>
          <w:bCs/>
          <w:szCs w:val="24"/>
        </w:rPr>
        <w:t>Event of</w:t>
      </w:r>
      <w:r w:rsidR="00B844EB" w:rsidRPr="0054406D">
        <w:rPr>
          <w:b/>
          <w:bCs/>
          <w:szCs w:val="24"/>
        </w:rPr>
        <w:t xml:space="preserve"> Default</w:t>
      </w:r>
      <w:bookmarkEnd w:id="136"/>
    </w:p>
    <w:p w14:paraId="08789972" w14:textId="098524C7" w:rsidR="00B844EB" w:rsidRPr="0054406D" w:rsidRDefault="00076B4B" w:rsidP="0033740D">
      <w:pPr>
        <w:pStyle w:val="BodyText"/>
        <w:widowControl w:val="0"/>
        <w:numPr>
          <w:ilvl w:val="1"/>
          <w:numId w:val="15"/>
        </w:numPr>
        <w:tabs>
          <w:tab w:val="clear" w:pos="720"/>
          <w:tab w:val="clear" w:pos="1440"/>
          <w:tab w:val="clear" w:pos="2160"/>
          <w:tab w:val="clear" w:pos="2880"/>
          <w:tab w:val="clear" w:pos="3600"/>
          <w:tab w:val="clear" w:pos="4320"/>
          <w:tab w:val="clear" w:pos="5040"/>
        </w:tabs>
        <w:spacing w:after="240"/>
        <w:ind w:left="2127" w:hanging="709"/>
        <w:rPr>
          <w:szCs w:val="24"/>
        </w:rPr>
      </w:pPr>
      <w:r w:rsidRPr="0054406D">
        <w:rPr>
          <w:szCs w:val="24"/>
        </w:rPr>
        <w:t>I</w:t>
      </w:r>
      <w:r w:rsidR="00B844EB" w:rsidRPr="0054406D">
        <w:rPr>
          <w:szCs w:val="24"/>
        </w:rPr>
        <w:t xml:space="preserve">f any </w:t>
      </w:r>
      <w:r w:rsidR="004649AA" w:rsidRPr="0054406D">
        <w:rPr>
          <w:szCs w:val="24"/>
        </w:rPr>
        <w:t>Non-Fundamental</w:t>
      </w:r>
      <w:r w:rsidR="00B844EB" w:rsidRPr="0054406D">
        <w:rPr>
          <w:szCs w:val="24"/>
        </w:rPr>
        <w:t xml:space="preserve"> </w:t>
      </w:r>
      <w:r w:rsidR="0018541F">
        <w:rPr>
          <w:szCs w:val="24"/>
        </w:rPr>
        <w:t>Event of</w:t>
      </w:r>
      <w:r w:rsidR="0018541F" w:rsidRPr="0054406D">
        <w:rPr>
          <w:szCs w:val="24"/>
        </w:rPr>
        <w:t xml:space="preserve"> </w:t>
      </w:r>
      <w:r w:rsidR="00B844EB" w:rsidRPr="0054406D">
        <w:rPr>
          <w:szCs w:val="24"/>
        </w:rPr>
        <w:t xml:space="preserve">Default </w:t>
      </w:r>
      <w:bookmarkStart w:id="137" w:name="_Hlt476635656"/>
      <w:bookmarkEnd w:id="137"/>
      <w:r w:rsidR="00B844EB" w:rsidRPr="0054406D">
        <w:rPr>
          <w:szCs w:val="24"/>
        </w:rPr>
        <w:t xml:space="preserve">shall have occurred, each </w:t>
      </w:r>
      <w:r w:rsidR="002B4F3E" w:rsidRPr="0054406D">
        <w:rPr>
          <w:szCs w:val="24"/>
        </w:rPr>
        <w:t xml:space="preserve">Lender </w:t>
      </w:r>
      <w:r w:rsidR="00B844EB" w:rsidRPr="0054406D">
        <w:rPr>
          <w:szCs w:val="24"/>
        </w:rPr>
        <w:t xml:space="preserve">may exercise any rights or remedies in relation thereto, without prejudice to the rights of any other </w:t>
      </w:r>
      <w:r w:rsidR="00F939E7" w:rsidRPr="0054406D">
        <w:rPr>
          <w:szCs w:val="24"/>
        </w:rPr>
        <w:t>Lenders</w:t>
      </w:r>
      <w:r w:rsidR="00B844EB" w:rsidRPr="0054406D">
        <w:rPr>
          <w:szCs w:val="24"/>
        </w:rPr>
        <w:t xml:space="preserve">, subject to such </w:t>
      </w:r>
      <w:r w:rsidR="00F939E7" w:rsidRPr="0054406D">
        <w:rPr>
          <w:szCs w:val="24"/>
        </w:rPr>
        <w:t xml:space="preserve">Lender </w:t>
      </w:r>
      <w:r w:rsidR="00B844EB" w:rsidRPr="0054406D">
        <w:rPr>
          <w:szCs w:val="24"/>
        </w:rPr>
        <w:t xml:space="preserve">giving </w:t>
      </w:r>
      <w:r w:rsidR="00B70485">
        <w:rPr>
          <w:szCs w:val="24"/>
        </w:rPr>
        <w:t xml:space="preserve">a notice of </w:t>
      </w:r>
      <w:r w:rsidR="00B844EB" w:rsidRPr="0054406D">
        <w:rPr>
          <w:szCs w:val="24"/>
        </w:rPr>
        <w:t xml:space="preserve">not less than </w:t>
      </w:r>
      <w:r w:rsidR="00B70485">
        <w:rPr>
          <w:szCs w:val="24"/>
        </w:rPr>
        <w:t>such number of days set out in Sr. No.</w:t>
      </w:r>
      <w:r w:rsidR="00EE1E98">
        <w:rPr>
          <w:szCs w:val="24"/>
        </w:rPr>
        <w:t xml:space="preserve"> </w:t>
      </w:r>
      <w:r w:rsidR="00ED5A31">
        <w:rPr>
          <w:szCs w:val="24"/>
        </w:rPr>
        <w:t>8.5</w:t>
      </w:r>
      <w:r w:rsidR="00EE1E98">
        <w:rPr>
          <w:szCs w:val="24"/>
        </w:rPr>
        <w:t xml:space="preserve"> (</w:t>
      </w:r>
      <w:r w:rsidR="00EE1E98">
        <w:rPr>
          <w:i/>
          <w:iCs/>
          <w:szCs w:val="24"/>
        </w:rPr>
        <w:t>Notice Timelines</w:t>
      </w:r>
      <w:r w:rsidR="00EE1E98">
        <w:rPr>
          <w:szCs w:val="24"/>
        </w:rPr>
        <w:t>) of Schedule I</w:t>
      </w:r>
      <w:r w:rsidR="00B70485">
        <w:rPr>
          <w:szCs w:val="24"/>
        </w:rPr>
        <w:t xml:space="preserve">, </w:t>
      </w:r>
      <w:r w:rsidR="00B844EB" w:rsidRPr="0054406D">
        <w:rPr>
          <w:szCs w:val="24"/>
        </w:rPr>
        <w:t xml:space="preserve">of its intention to exercise such rights or remedies, to each other </w:t>
      </w:r>
      <w:r w:rsidR="00F939E7" w:rsidRPr="0054406D">
        <w:rPr>
          <w:szCs w:val="24"/>
        </w:rPr>
        <w:t>Lender</w:t>
      </w:r>
      <w:r w:rsidR="00065E0C">
        <w:rPr>
          <w:szCs w:val="24"/>
        </w:rPr>
        <w:t>, Beneficiary</w:t>
      </w:r>
      <w:r w:rsidR="00B844EB" w:rsidRPr="0054406D">
        <w:rPr>
          <w:szCs w:val="24"/>
        </w:rPr>
        <w:t xml:space="preserve"> and the </w:t>
      </w:r>
      <w:r w:rsidR="00D61C82" w:rsidRPr="0054406D">
        <w:rPr>
          <w:szCs w:val="24"/>
        </w:rPr>
        <w:t>Agent</w:t>
      </w:r>
      <w:r w:rsidR="00B844EB" w:rsidRPr="0054406D">
        <w:rPr>
          <w:szCs w:val="24"/>
        </w:rPr>
        <w:t xml:space="preserve">. Subject to </w:t>
      </w:r>
      <w:r w:rsidR="0054406D" w:rsidRPr="0054406D">
        <w:rPr>
          <w:szCs w:val="24"/>
        </w:rPr>
        <w:t>Clause</w:t>
      </w:r>
      <w:r w:rsidR="007761A9" w:rsidRPr="0054406D">
        <w:rPr>
          <w:szCs w:val="24"/>
        </w:rPr>
        <w:t xml:space="preserve"> </w:t>
      </w:r>
      <w:r w:rsidR="00AA4A1A">
        <w:rPr>
          <w:szCs w:val="24"/>
        </w:rPr>
        <w:fldChar w:fldCharType="begin"/>
      </w:r>
      <w:r w:rsidR="00AA4A1A">
        <w:rPr>
          <w:szCs w:val="24"/>
        </w:rPr>
        <w:instrText xml:space="preserve"> REF _Ref76953755 \r \h </w:instrText>
      </w:r>
      <w:r w:rsidR="00AA4A1A">
        <w:rPr>
          <w:szCs w:val="24"/>
        </w:rPr>
      </w:r>
      <w:r w:rsidR="00AA4A1A">
        <w:rPr>
          <w:szCs w:val="24"/>
        </w:rPr>
        <w:fldChar w:fldCharType="separate"/>
      </w:r>
      <w:r w:rsidR="004E0556">
        <w:rPr>
          <w:szCs w:val="24"/>
        </w:rPr>
        <w:t>5.2</w:t>
      </w:r>
      <w:r w:rsidR="00AA4A1A">
        <w:rPr>
          <w:szCs w:val="24"/>
        </w:rPr>
        <w:fldChar w:fldCharType="end"/>
      </w:r>
      <w:r w:rsidR="00CF599E" w:rsidRPr="0054406D">
        <w:rPr>
          <w:szCs w:val="24"/>
        </w:rPr>
        <w:t xml:space="preserve"> (</w:t>
      </w:r>
      <w:r w:rsidR="00CF599E" w:rsidRPr="0054406D">
        <w:rPr>
          <w:i/>
          <w:szCs w:val="24"/>
        </w:rPr>
        <w:t>Enforcement</w:t>
      </w:r>
      <w:r w:rsidR="00CF599E" w:rsidRPr="0054406D">
        <w:rPr>
          <w:szCs w:val="24"/>
        </w:rPr>
        <w:t>)</w:t>
      </w:r>
      <w:r w:rsidR="00B844EB" w:rsidRPr="0054406D">
        <w:rPr>
          <w:szCs w:val="24"/>
        </w:rPr>
        <w:t xml:space="preserve">, any </w:t>
      </w:r>
      <w:r w:rsidR="00F939E7" w:rsidRPr="0054406D">
        <w:rPr>
          <w:szCs w:val="24"/>
        </w:rPr>
        <w:t>Lender</w:t>
      </w:r>
      <w:r w:rsidR="00B844EB" w:rsidRPr="0054406D">
        <w:rPr>
          <w:szCs w:val="24"/>
        </w:rPr>
        <w:t xml:space="preserve"> may exercise any rights or remedies it may have in relation to a </w:t>
      </w:r>
      <w:r w:rsidR="00866CA1" w:rsidRPr="0054406D">
        <w:rPr>
          <w:szCs w:val="24"/>
        </w:rPr>
        <w:t>Non-Fundamental</w:t>
      </w:r>
      <w:r w:rsidR="00B844EB" w:rsidRPr="0054406D">
        <w:rPr>
          <w:szCs w:val="24"/>
        </w:rPr>
        <w:t xml:space="preserve"> </w:t>
      </w:r>
      <w:r w:rsidR="0018541F">
        <w:rPr>
          <w:szCs w:val="24"/>
        </w:rPr>
        <w:t>Event of</w:t>
      </w:r>
      <w:r w:rsidR="0018541F" w:rsidRPr="0054406D">
        <w:rPr>
          <w:szCs w:val="24"/>
        </w:rPr>
        <w:t xml:space="preserve"> </w:t>
      </w:r>
      <w:r w:rsidR="00B844EB" w:rsidRPr="0054406D">
        <w:rPr>
          <w:szCs w:val="24"/>
        </w:rPr>
        <w:t xml:space="preserve">Default upon the expiry of </w:t>
      </w:r>
      <w:r w:rsidR="00BB48A4">
        <w:rPr>
          <w:szCs w:val="24"/>
        </w:rPr>
        <w:t xml:space="preserve">such </w:t>
      </w:r>
      <w:r w:rsidR="00B844EB" w:rsidRPr="0054406D">
        <w:rPr>
          <w:szCs w:val="24"/>
        </w:rPr>
        <w:t>notice;</w:t>
      </w:r>
      <w:r w:rsidR="0088024C" w:rsidRPr="0054406D">
        <w:rPr>
          <w:szCs w:val="24"/>
        </w:rPr>
        <w:t xml:space="preserve"> </w:t>
      </w:r>
    </w:p>
    <w:p w14:paraId="15A35AF8" w14:textId="53E08F0E" w:rsidR="00B844EB" w:rsidRPr="0054406D" w:rsidRDefault="00B844EB" w:rsidP="0033740D">
      <w:pPr>
        <w:pStyle w:val="BodyText"/>
        <w:widowControl w:val="0"/>
        <w:numPr>
          <w:ilvl w:val="1"/>
          <w:numId w:val="15"/>
        </w:numPr>
        <w:tabs>
          <w:tab w:val="clear" w:pos="720"/>
          <w:tab w:val="clear" w:pos="1440"/>
          <w:tab w:val="clear" w:pos="2160"/>
          <w:tab w:val="clear" w:pos="2880"/>
          <w:tab w:val="clear" w:pos="3600"/>
          <w:tab w:val="clear" w:pos="4320"/>
          <w:tab w:val="clear" w:pos="5040"/>
        </w:tabs>
        <w:spacing w:after="240"/>
        <w:ind w:left="2127" w:hanging="709"/>
        <w:rPr>
          <w:szCs w:val="24"/>
        </w:rPr>
      </w:pPr>
      <w:r w:rsidRPr="0054406D">
        <w:rPr>
          <w:i/>
          <w:szCs w:val="24"/>
        </w:rPr>
        <w:t>Provided</w:t>
      </w:r>
      <w:r w:rsidRPr="0054406D">
        <w:rPr>
          <w:szCs w:val="24"/>
        </w:rPr>
        <w:t xml:space="preserve">, that, subject to the provisions of </w:t>
      </w:r>
      <w:r w:rsidR="00AA4A1A" w:rsidRPr="0054406D">
        <w:rPr>
          <w:szCs w:val="24"/>
        </w:rPr>
        <w:t xml:space="preserve">Clause </w:t>
      </w:r>
      <w:r w:rsidR="00AA4A1A">
        <w:rPr>
          <w:szCs w:val="24"/>
        </w:rPr>
        <w:fldChar w:fldCharType="begin"/>
      </w:r>
      <w:r w:rsidR="00AA4A1A">
        <w:rPr>
          <w:szCs w:val="24"/>
        </w:rPr>
        <w:instrText xml:space="preserve"> REF _Ref76953755 \r \h </w:instrText>
      </w:r>
      <w:r w:rsidR="00AA4A1A">
        <w:rPr>
          <w:szCs w:val="24"/>
        </w:rPr>
      </w:r>
      <w:r w:rsidR="00AA4A1A">
        <w:rPr>
          <w:szCs w:val="24"/>
        </w:rPr>
        <w:fldChar w:fldCharType="separate"/>
      </w:r>
      <w:r w:rsidR="004E0556">
        <w:rPr>
          <w:szCs w:val="24"/>
        </w:rPr>
        <w:t>5.2</w:t>
      </w:r>
      <w:r w:rsidR="00AA4A1A">
        <w:rPr>
          <w:szCs w:val="24"/>
        </w:rPr>
        <w:fldChar w:fldCharType="end"/>
      </w:r>
      <w:r w:rsidR="00AA4A1A" w:rsidRPr="0054406D">
        <w:rPr>
          <w:szCs w:val="24"/>
        </w:rPr>
        <w:t xml:space="preserve"> (</w:t>
      </w:r>
      <w:r w:rsidR="00AA4A1A" w:rsidRPr="0054406D">
        <w:rPr>
          <w:i/>
          <w:szCs w:val="24"/>
        </w:rPr>
        <w:t>Enforcement</w:t>
      </w:r>
      <w:r w:rsidR="00AA4A1A" w:rsidRPr="0054406D">
        <w:rPr>
          <w:szCs w:val="24"/>
        </w:rPr>
        <w:t>)</w:t>
      </w:r>
      <w:r w:rsidRPr="0054406D">
        <w:rPr>
          <w:szCs w:val="24"/>
        </w:rPr>
        <w:t xml:space="preserve">, such rights or remedies may be exercised by any </w:t>
      </w:r>
      <w:r w:rsidR="00F939E7" w:rsidRPr="0054406D">
        <w:rPr>
          <w:szCs w:val="24"/>
        </w:rPr>
        <w:t>Lender</w:t>
      </w:r>
      <w:r w:rsidRPr="0054406D">
        <w:rPr>
          <w:szCs w:val="24"/>
        </w:rPr>
        <w:t xml:space="preserve"> within</w:t>
      </w:r>
      <w:r w:rsidR="00BA4F23" w:rsidRPr="0054406D">
        <w:rPr>
          <w:szCs w:val="24"/>
        </w:rPr>
        <w:t xml:space="preserve"> </w:t>
      </w:r>
      <w:r w:rsidR="001E2D34">
        <w:rPr>
          <w:szCs w:val="24"/>
        </w:rPr>
        <w:t xml:space="preserve">such number of days set out in </w:t>
      </w:r>
      <w:r w:rsidR="00AA4A1A">
        <w:rPr>
          <w:szCs w:val="24"/>
        </w:rPr>
        <w:t xml:space="preserve">Sr. No. </w:t>
      </w:r>
      <w:r w:rsidR="00ED5A31">
        <w:rPr>
          <w:szCs w:val="24"/>
        </w:rPr>
        <w:t>8.5</w:t>
      </w:r>
      <w:r w:rsidR="00AA4A1A">
        <w:rPr>
          <w:szCs w:val="24"/>
        </w:rPr>
        <w:t xml:space="preserve"> (</w:t>
      </w:r>
      <w:r w:rsidR="00AA4A1A">
        <w:rPr>
          <w:i/>
          <w:iCs/>
          <w:szCs w:val="24"/>
        </w:rPr>
        <w:t>Notice Timelines</w:t>
      </w:r>
      <w:r w:rsidR="00AA4A1A">
        <w:rPr>
          <w:szCs w:val="24"/>
        </w:rPr>
        <w:t>) of Schedule I</w:t>
      </w:r>
      <w:r w:rsidR="00AA4A1A" w:rsidRPr="0054406D">
        <w:rPr>
          <w:szCs w:val="24"/>
        </w:rPr>
        <w:t xml:space="preserve"> </w:t>
      </w:r>
      <w:r w:rsidRPr="0054406D">
        <w:rPr>
          <w:szCs w:val="24"/>
        </w:rPr>
        <w:t xml:space="preserve">if </w:t>
      </w:r>
      <w:r w:rsidR="007D31C5">
        <w:rPr>
          <w:szCs w:val="24"/>
        </w:rPr>
        <w:t xml:space="preserve">such Percentage of Lenders </w:t>
      </w:r>
      <w:r w:rsidR="00C96AC6">
        <w:rPr>
          <w:szCs w:val="24"/>
        </w:rPr>
        <w:t xml:space="preserve">as </w:t>
      </w:r>
      <w:r w:rsidR="00697943">
        <w:rPr>
          <w:szCs w:val="24"/>
        </w:rPr>
        <w:t xml:space="preserve">set out in Sr. No. </w:t>
      </w:r>
      <w:r w:rsidR="0061217B">
        <w:rPr>
          <w:szCs w:val="24"/>
        </w:rPr>
        <w:fldChar w:fldCharType="begin"/>
      </w:r>
      <w:r w:rsidR="0061217B">
        <w:rPr>
          <w:szCs w:val="24"/>
        </w:rPr>
        <w:instrText xml:space="preserve"> REF _Ref77077832 \r \h </w:instrText>
      </w:r>
      <w:r w:rsidR="0061217B">
        <w:rPr>
          <w:szCs w:val="24"/>
        </w:rPr>
      </w:r>
      <w:r w:rsidR="0061217B">
        <w:rPr>
          <w:szCs w:val="24"/>
        </w:rPr>
        <w:fldChar w:fldCharType="separate"/>
      </w:r>
      <w:r w:rsidR="0061217B">
        <w:rPr>
          <w:szCs w:val="24"/>
        </w:rPr>
        <w:t>9.3</w:t>
      </w:r>
      <w:r w:rsidR="0061217B">
        <w:rPr>
          <w:szCs w:val="24"/>
        </w:rPr>
        <w:fldChar w:fldCharType="end"/>
      </w:r>
      <w:r w:rsidR="0061217B">
        <w:rPr>
          <w:szCs w:val="24"/>
        </w:rPr>
        <w:t xml:space="preserve"> (</w:t>
      </w:r>
      <w:r w:rsidR="0061217B" w:rsidRPr="0033740D">
        <w:rPr>
          <w:i/>
          <w:iCs/>
          <w:szCs w:val="24"/>
        </w:rPr>
        <w:t>Percentages</w:t>
      </w:r>
      <w:r w:rsidR="0061217B">
        <w:rPr>
          <w:szCs w:val="24"/>
        </w:rPr>
        <w:t>)</w:t>
      </w:r>
      <w:r w:rsidR="006265A9">
        <w:rPr>
          <w:szCs w:val="24"/>
        </w:rPr>
        <w:t xml:space="preserve"> </w:t>
      </w:r>
      <w:r w:rsidR="007D31C5">
        <w:rPr>
          <w:szCs w:val="24"/>
        </w:rPr>
        <w:t xml:space="preserve">have </w:t>
      </w:r>
      <w:r w:rsidRPr="0054406D">
        <w:rPr>
          <w:szCs w:val="24"/>
        </w:rPr>
        <w:t>approved of such course of action</w:t>
      </w:r>
      <w:r w:rsidR="001E2D34">
        <w:rPr>
          <w:szCs w:val="24"/>
        </w:rPr>
        <w:t>.</w:t>
      </w:r>
    </w:p>
    <w:p w14:paraId="16AFBBB4" w14:textId="7C59932E" w:rsidR="00B22F0C" w:rsidRDefault="00B22F0C" w:rsidP="008C54B5">
      <w:pPr>
        <w:pStyle w:val="Heading3"/>
        <w:tabs>
          <w:tab w:val="clear" w:pos="1440"/>
          <w:tab w:val="left" w:pos="709"/>
        </w:tabs>
        <w:rPr>
          <w:szCs w:val="24"/>
        </w:rPr>
      </w:pPr>
      <w:r w:rsidRPr="0054406D">
        <w:rPr>
          <w:szCs w:val="24"/>
        </w:rPr>
        <w:t xml:space="preserve">It is clarified that </w:t>
      </w:r>
      <w:r w:rsidR="00B434C3">
        <w:rPr>
          <w:szCs w:val="24"/>
        </w:rPr>
        <w:t>all the</w:t>
      </w:r>
      <w:r w:rsidR="00B434C3" w:rsidRPr="0054406D">
        <w:rPr>
          <w:szCs w:val="24"/>
        </w:rPr>
        <w:t xml:space="preserve"> </w:t>
      </w:r>
      <w:r w:rsidRPr="0054406D">
        <w:rPr>
          <w:szCs w:val="24"/>
        </w:rPr>
        <w:t>Enforcement Action</w:t>
      </w:r>
      <w:r w:rsidR="00B434C3">
        <w:rPr>
          <w:szCs w:val="24"/>
        </w:rPr>
        <w:t xml:space="preserve"> shall be subject to and in accordance with Applicable Law</w:t>
      </w:r>
      <w:r w:rsidRPr="0054406D">
        <w:rPr>
          <w:szCs w:val="24"/>
        </w:rPr>
        <w:t>.</w:t>
      </w:r>
    </w:p>
    <w:p w14:paraId="7207EA83" w14:textId="0B2B71B3" w:rsidR="007B61EA" w:rsidRPr="007B61EA" w:rsidRDefault="007B61EA" w:rsidP="007B61EA">
      <w:pPr>
        <w:pStyle w:val="Heading3"/>
        <w:tabs>
          <w:tab w:val="clear" w:pos="1440"/>
          <w:tab w:val="left" w:pos="709"/>
        </w:tabs>
      </w:pPr>
      <w:r>
        <w:t xml:space="preserve">Notwithstanding anything to the contrary contained in this Agreement, </w:t>
      </w:r>
      <w:r w:rsidR="00911002">
        <w:t xml:space="preserve">upon occurrence of an Event of Default, </w:t>
      </w:r>
      <w:r>
        <w:t xml:space="preserve">each Lender shall be independently entitled to </w:t>
      </w:r>
      <w:r w:rsidRPr="00180642">
        <w:rPr>
          <w:szCs w:val="24"/>
        </w:rPr>
        <w:t>accelerat</w:t>
      </w:r>
      <w:r>
        <w:rPr>
          <w:szCs w:val="24"/>
        </w:rPr>
        <w:t>e</w:t>
      </w:r>
      <w:r w:rsidR="00911002">
        <w:rPr>
          <w:szCs w:val="24"/>
        </w:rPr>
        <w:t xml:space="preserve"> / recall the</w:t>
      </w:r>
      <w:r w:rsidRPr="00180642">
        <w:rPr>
          <w:szCs w:val="24"/>
        </w:rPr>
        <w:t xml:space="preserve"> </w:t>
      </w:r>
      <w:r w:rsidR="00911002">
        <w:rPr>
          <w:szCs w:val="24"/>
        </w:rPr>
        <w:t>Obligations owed to it</w:t>
      </w:r>
      <w:r>
        <w:rPr>
          <w:szCs w:val="24"/>
        </w:rPr>
        <w:t xml:space="preserve"> without being required to issue any notice / intimation to any Finance Party. </w:t>
      </w:r>
    </w:p>
    <w:p w14:paraId="7603F924" w14:textId="44ADBB1B" w:rsidR="00B844EB" w:rsidRPr="0054406D" w:rsidRDefault="00B844EB" w:rsidP="00882DD6">
      <w:pPr>
        <w:pStyle w:val="Heading2"/>
        <w:widowControl w:val="0"/>
        <w:spacing w:after="240"/>
        <w:ind w:left="709" w:hanging="709"/>
        <w:rPr>
          <w:szCs w:val="24"/>
        </w:rPr>
      </w:pPr>
      <w:bookmarkStart w:id="138" w:name="_Hlt476653034"/>
      <w:bookmarkStart w:id="139" w:name="_Toc4218584"/>
      <w:bookmarkStart w:id="140" w:name="_Ref76953755"/>
      <w:bookmarkStart w:id="141" w:name="_Ref77078132"/>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8"/>
      <w:r w:rsidRPr="0054406D">
        <w:rPr>
          <w:szCs w:val="24"/>
        </w:rPr>
        <w:t>Enforcement</w:t>
      </w:r>
      <w:bookmarkEnd w:id="139"/>
      <w:bookmarkEnd w:id="140"/>
      <w:bookmarkEnd w:id="141"/>
    </w:p>
    <w:p w14:paraId="1179E273" w14:textId="2EDC480A" w:rsidR="0002386A" w:rsidRPr="0054406D" w:rsidRDefault="0002386A" w:rsidP="00882DD6">
      <w:pPr>
        <w:pStyle w:val="Heading3"/>
        <w:tabs>
          <w:tab w:val="clear" w:pos="1440"/>
          <w:tab w:val="left" w:pos="709"/>
        </w:tabs>
        <w:rPr>
          <w:szCs w:val="24"/>
        </w:rPr>
      </w:pPr>
      <w:bookmarkStart w:id="142" w:name="_Toc209544744"/>
      <w:bookmarkStart w:id="143" w:name="_Ref76952411"/>
      <w:r w:rsidRPr="0054406D">
        <w:rPr>
          <w:szCs w:val="24"/>
        </w:rPr>
        <w:t xml:space="preserve">Subject to the provisions of this Agreement, upon the expiry of the </w:t>
      </w:r>
      <w:r w:rsidR="006459AE">
        <w:rPr>
          <w:szCs w:val="24"/>
        </w:rPr>
        <w:t>timelines</w:t>
      </w:r>
      <w:r w:rsidRPr="0054406D">
        <w:rPr>
          <w:szCs w:val="24"/>
        </w:rPr>
        <w:t xml:space="preserve"> in accordance with </w:t>
      </w:r>
      <w:r w:rsidR="0054406D" w:rsidRPr="0054406D">
        <w:rPr>
          <w:szCs w:val="24"/>
        </w:rPr>
        <w:t>Clause</w:t>
      </w:r>
      <w:r w:rsidRPr="0054406D">
        <w:rPr>
          <w:szCs w:val="24"/>
        </w:rPr>
        <w:t xml:space="preserve"> </w:t>
      </w:r>
      <w:r w:rsidR="009D254C">
        <w:rPr>
          <w:szCs w:val="24"/>
        </w:rPr>
        <w:fldChar w:fldCharType="begin"/>
      </w:r>
      <w:r w:rsidR="009D254C">
        <w:rPr>
          <w:szCs w:val="24"/>
        </w:rPr>
        <w:instrText xml:space="preserve"> REF _Ref76953785 \r \h </w:instrText>
      </w:r>
      <w:r w:rsidR="009D254C">
        <w:rPr>
          <w:szCs w:val="24"/>
        </w:rPr>
      </w:r>
      <w:r w:rsidR="009D254C">
        <w:rPr>
          <w:szCs w:val="24"/>
        </w:rPr>
        <w:fldChar w:fldCharType="separate"/>
      </w:r>
      <w:r w:rsidR="004E0556">
        <w:rPr>
          <w:szCs w:val="24"/>
        </w:rPr>
        <w:t>5.1.4</w:t>
      </w:r>
      <w:r w:rsidR="009D254C">
        <w:rPr>
          <w:szCs w:val="24"/>
        </w:rPr>
        <w:fldChar w:fldCharType="end"/>
      </w:r>
      <w:r w:rsidR="0088024C" w:rsidRPr="0054406D">
        <w:rPr>
          <w:szCs w:val="24"/>
        </w:rPr>
        <w:t xml:space="preserve"> (</w:t>
      </w:r>
      <w:r w:rsidR="0088024C" w:rsidRPr="0054406D">
        <w:rPr>
          <w:i/>
          <w:iCs/>
          <w:szCs w:val="24"/>
        </w:rPr>
        <w:t>Events of Default – Enforcement Action</w:t>
      </w:r>
      <w:r w:rsidR="0088024C" w:rsidRPr="0054406D">
        <w:rPr>
          <w:szCs w:val="24"/>
        </w:rPr>
        <w:t>)</w:t>
      </w:r>
      <w:r w:rsidRPr="0054406D">
        <w:rPr>
          <w:szCs w:val="24"/>
        </w:rPr>
        <w:t xml:space="preserve"> above, any </w:t>
      </w:r>
      <w:r w:rsidR="00F939E7" w:rsidRPr="0054406D">
        <w:rPr>
          <w:szCs w:val="24"/>
        </w:rPr>
        <w:t>Lender</w:t>
      </w:r>
      <w:r w:rsidR="003F2692">
        <w:rPr>
          <w:szCs w:val="24"/>
        </w:rPr>
        <w:t xml:space="preserve"> (whether alone or together with other Lenders)</w:t>
      </w:r>
      <w:r w:rsidR="00F939E7" w:rsidRPr="0054406D">
        <w:rPr>
          <w:szCs w:val="24"/>
        </w:rPr>
        <w:t xml:space="preserve"> </w:t>
      </w:r>
      <w:r w:rsidRPr="0054406D">
        <w:rPr>
          <w:szCs w:val="24"/>
        </w:rPr>
        <w:t xml:space="preserve">may instruct the </w:t>
      </w:r>
      <w:r w:rsidR="00B434C3">
        <w:t>Beneficiary</w:t>
      </w:r>
      <w:r w:rsidR="00B54A96">
        <w:rPr>
          <w:szCs w:val="24"/>
        </w:rPr>
        <w:t xml:space="preserve"> </w:t>
      </w:r>
      <w:r w:rsidRPr="0054406D">
        <w:rPr>
          <w:szCs w:val="24"/>
        </w:rPr>
        <w:t xml:space="preserve">to, or may (in respect of any Security </w:t>
      </w:r>
      <w:r w:rsidR="00A574FC">
        <w:rPr>
          <w:szCs w:val="24"/>
        </w:rPr>
        <w:t>and/</w:t>
      </w:r>
      <w:r w:rsidR="00B54A96">
        <w:rPr>
          <w:szCs w:val="24"/>
        </w:rPr>
        <w:t xml:space="preserve">or contractual comfort </w:t>
      </w:r>
      <w:r w:rsidRPr="0054406D">
        <w:rPr>
          <w:szCs w:val="24"/>
        </w:rPr>
        <w:t xml:space="preserve">which has been created in its favour) itself commence an Enforcement Action (such </w:t>
      </w:r>
      <w:r w:rsidR="00F939E7" w:rsidRPr="0054406D">
        <w:rPr>
          <w:szCs w:val="24"/>
        </w:rPr>
        <w:t>Lender</w:t>
      </w:r>
      <w:r w:rsidR="003F2692">
        <w:rPr>
          <w:szCs w:val="24"/>
        </w:rPr>
        <w:t>(s)</w:t>
      </w:r>
      <w:r w:rsidRPr="0054406D">
        <w:rPr>
          <w:szCs w:val="24"/>
        </w:rPr>
        <w:t xml:space="preserve"> being called an “</w:t>
      </w:r>
      <w:r w:rsidRPr="0054406D">
        <w:rPr>
          <w:b/>
          <w:szCs w:val="24"/>
        </w:rPr>
        <w:t>Enforcing Party</w:t>
      </w:r>
      <w:r w:rsidR="00715285">
        <w:rPr>
          <w:b/>
          <w:szCs w:val="24"/>
        </w:rPr>
        <w:t>(</w:t>
      </w:r>
      <w:proofErr w:type="spellStart"/>
      <w:r w:rsidR="00715285">
        <w:rPr>
          <w:b/>
          <w:szCs w:val="24"/>
        </w:rPr>
        <w:t>ies</w:t>
      </w:r>
      <w:proofErr w:type="spellEnd"/>
      <w:r w:rsidR="00715285">
        <w:rPr>
          <w:b/>
          <w:szCs w:val="24"/>
        </w:rPr>
        <w:t>)</w:t>
      </w:r>
      <w:r w:rsidRPr="0054406D">
        <w:rPr>
          <w:szCs w:val="24"/>
        </w:rPr>
        <w:t xml:space="preserve">”) by delivering </w:t>
      </w:r>
      <w:r w:rsidR="00FB5B56">
        <w:rPr>
          <w:szCs w:val="24"/>
        </w:rPr>
        <w:t xml:space="preserve">the Enforcement Action Notice </w:t>
      </w:r>
      <w:r w:rsidRPr="0054406D">
        <w:rPr>
          <w:szCs w:val="24"/>
        </w:rPr>
        <w:t>simultaneously with, or promptly upon, commencement of such Enforcement Action.</w:t>
      </w:r>
      <w:bookmarkEnd w:id="142"/>
      <w:bookmarkEnd w:id="143"/>
    </w:p>
    <w:p w14:paraId="0BF11FBC" w14:textId="6EC94033" w:rsidR="006C4B0B" w:rsidRPr="0054406D" w:rsidRDefault="0002386A" w:rsidP="00882DD6">
      <w:pPr>
        <w:pStyle w:val="Heading3"/>
        <w:tabs>
          <w:tab w:val="clear" w:pos="1440"/>
          <w:tab w:val="left" w:pos="709"/>
        </w:tabs>
        <w:rPr>
          <w:szCs w:val="24"/>
        </w:rPr>
      </w:pPr>
      <w:r w:rsidRPr="0054406D">
        <w:rPr>
          <w:szCs w:val="24"/>
        </w:rPr>
        <w:t xml:space="preserve">Each Enforcement Action Notice shall specify the particular Enforcement Action which the Enforcing Party proposes to take, or to cause the </w:t>
      </w:r>
      <w:r w:rsidR="00B434C3">
        <w:t>Beneficiary</w:t>
      </w:r>
      <w:r w:rsidRPr="0054406D">
        <w:rPr>
          <w:szCs w:val="24"/>
        </w:rPr>
        <w:t xml:space="preserve"> to take.</w:t>
      </w:r>
      <w:bookmarkStart w:id="144" w:name="_DV_C280"/>
      <w:r w:rsidRPr="0054406D">
        <w:rPr>
          <w:szCs w:val="24"/>
        </w:rPr>
        <w:t xml:space="preserve"> Any </w:t>
      </w:r>
      <w:bookmarkStart w:id="145" w:name="_DV_M334"/>
      <w:bookmarkEnd w:id="144"/>
      <w:bookmarkEnd w:id="145"/>
      <w:r w:rsidRPr="0054406D">
        <w:rPr>
          <w:szCs w:val="24"/>
        </w:rPr>
        <w:t>Enforcement Action which is specifically described in an Enforcement Action Notice or which is otherwise directed by any Enforcing Party may</w:t>
      </w:r>
      <w:r w:rsidR="006C4B0B" w:rsidRPr="0054406D">
        <w:rPr>
          <w:szCs w:val="24"/>
        </w:rPr>
        <w:t xml:space="preserve"> be</w:t>
      </w:r>
      <w:r w:rsidRPr="0054406D">
        <w:rPr>
          <w:szCs w:val="24"/>
        </w:rPr>
        <w:t>:</w:t>
      </w:r>
    </w:p>
    <w:p w14:paraId="3C5B2D7D" w14:textId="1BB202C0" w:rsidR="006C4B0B" w:rsidRPr="0054406D" w:rsidRDefault="0002386A" w:rsidP="00466470">
      <w:pPr>
        <w:pStyle w:val="BodyText"/>
        <w:widowControl w:val="0"/>
        <w:numPr>
          <w:ilvl w:val="0"/>
          <w:numId w:val="16"/>
        </w:numPr>
        <w:tabs>
          <w:tab w:val="clear" w:pos="720"/>
          <w:tab w:val="clear" w:pos="1440"/>
          <w:tab w:val="clear" w:pos="2160"/>
          <w:tab w:val="clear" w:pos="2880"/>
          <w:tab w:val="clear" w:pos="3600"/>
          <w:tab w:val="clear" w:pos="4320"/>
          <w:tab w:val="clear" w:pos="5040"/>
        </w:tabs>
        <w:spacing w:after="240"/>
        <w:rPr>
          <w:szCs w:val="24"/>
        </w:rPr>
      </w:pPr>
      <w:r w:rsidRPr="0054406D">
        <w:rPr>
          <w:szCs w:val="24"/>
        </w:rPr>
        <w:t>terminated and/or countermanded</w:t>
      </w:r>
      <w:bookmarkStart w:id="146" w:name="_DV_M335"/>
      <w:bookmarkEnd w:id="146"/>
      <w:r w:rsidRPr="0054406D">
        <w:rPr>
          <w:szCs w:val="24"/>
        </w:rPr>
        <w:t xml:space="preserve"> if</w:t>
      </w:r>
      <w:r w:rsidR="0069389B" w:rsidRPr="0054406D">
        <w:rPr>
          <w:szCs w:val="24"/>
        </w:rPr>
        <w:t>,</w:t>
      </w:r>
      <w:r w:rsidRPr="0054406D">
        <w:rPr>
          <w:szCs w:val="24"/>
        </w:rPr>
        <w:t xml:space="preserve"> at any time after the commencement of the Enforcement Action, a notice to revoke the Enforcement Action </w:t>
      </w:r>
      <w:bookmarkStart w:id="147" w:name="_DV_C282"/>
      <w:r w:rsidRPr="0054406D">
        <w:rPr>
          <w:szCs w:val="24"/>
        </w:rPr>
        <w:t xml:space="preserve">is received </w:t>
      </w:r>
      <w:bookmarkStart w:id="148" w:name="_DV_M336"/>
      <w:bookmarkEnd w:id="147"/>
      <w:bookmarkEnd w:id="148"/>
      <w:r w:rsidRPr="0054406D">
        <w:rPr>
          <w:szCs w:val="24"/>
        </w:rPr>
        <w:t>from the relevant Enforcing Party</w:t>
      </w:r>
      <w:r w:rsidR="00715285">
        <w:rPr>
          <w:szCs w:val="24"/>
        </w:rPr>
        <w:t>(</w:t>
      </w:r>
      <w:proofErr w:type="spellStart"/>
      <w:r w:rsidR="00715285">
        <w:rPr>
          <w:szCs w:val="24"/>
        </w:rPr>
        <w:t>ies</w:t>
      </w:r>
      <w:proofErr w:type="spellEnd"/>
      <w:r w:rsidR="00715285">
        <w:rPr>
          <w:szCs w:val="24"/>
        </w:rPr>
        <w:t>)</w:t>
      </w:r>
      <w:r w:rsidRPr="0054406D">
        <w:rPr>
          <w:szCs w:val="24"/>
        </w:rPr>
        <w:t xml:space="preserve"> substantially in the form of Schedule VI (“</w:t>
      </w:r>
      <w:r w:rsidRPr="0054406D">
        <w:rPr>
          <w:b/>
          <w:szCs w:val="24"/>
        </w:rPr>
        <w:t>Revocation Notice</w:t>
      </w:r>
      <w:r w:rsidRPr="0054406D">
        <w:rPr>
          <w:szCs w:val="24"/>
        </w:rPr>
        <w:t xml:space="preserve">”); and </w:t>
      </w:r>
    </w:p>
    <w:p w14:paraId="10ECE51C" w14:textId="3598EBEC" w:rsidR="0002386A" w:rsidRDefault="0002386A" w:rsidP="00466470">
      <w:pPr>
        <w:pStyle w:val="BodyText"/>
        <w:widowControl w:val="0"/>
        <w:numPr>
          <w:ilvl w:val="0"/>
          <w:numId w:val="16"/>
        </w:numPr>
        <w:tabs>
          <w:tab w:val="clear" w:pos="720"/>
          <w:tab w:val="clear" w:pos="1440"/>
          <w:tab w:val="clear" w:pos="2160"/>
          <w:tab w:val="clear" w:pos="2880"/>
          <w:tab w:val="clear" w:pos="3600"/>
          <w:tab w:val="clear" w:pos="4320"/>
          <w:tab w:val="clear" w:pos="5040"/>
        </w:tabs>
        <w:spacing w:after="240"/>
        <w:rPr>
          <w:szCs w:val="24"/>
        </w:rPr>
      </w:pPr>
      <w:r w:rsidRPr="0054406D">
        <w:rPr>
          <w:szCs w:val="24"/>
        </w:rPr>
        <w:t>modified and/or supplemented</w:t>
      </w:r>
      <w:bookmarkStart w:id="149" w:name="_DV_M337"/>
      <w:bookmarkEnd w:id="149"/>
      <w:r w:rsidRPr="0054406D">
        <w:rPr>
          <w:szCs w:val="24"/>
        </w:rPr>
        <w:t xml:space="preserve"> if, at any time after the commencement of the Enforcement Action, a</w:t>
      </w:r>
      <w:r w:rsidR="003F2692">
        <w:rPr>
          <w:szCs w:val="24"/>
        </w:rPr>
        <w:t xml:space="preserve"> supplemental E</w:t>
      </w:r>
      <w:r w:rsidR="0093300A">
        <w:rPr>
          <w:szCs w:val="24"/>
        </w:rPr>
        <w:t>nforcement Action n</w:t>
      </w:r>
      <w:r w:rsidRPr="0054406D">
        <w:rPr>
          <w:szCs w:val="24"/>
        </w:rPr>
        <w:t>otice</w:t>
      </w:r>
      <w:r w:rsidR="0093300A">
        <w:rPr>
          <w:szCs w:val="24"/>
        </w:rPr>
        <w:t xml:space="preserve"> (“</w:t>
      </w:r>
      <w:r w:rsidR="0093300A" w:rsidRPr="00404E3E">
        <w:rPr>
          <w:b/>
          <w:bCs/>
          <w:szCs w:val="24"/>
        </w:rPr>
        <w:t>Supplemental Notice</w:t>
      </w:r>
      <w:r w:rsidR="0093300A">
        <w:rPr>
          <w:szCs w:val="24"/>
        </w:rPr>
        <w:t>”)</w:t>
      </w:r>
      <w:r w:rsidRPr="0054406D">
        <w:rPr>
          <w:szCs w:val="24"/>
        </w:rPr>
        <w:t xml:space="preserve"> from the relevant Enforcing Party</w:t>
      </w:r>
      <w:r w:rsidR="00715285">
        <w:rPr>
          <w:szCs w:val="24"/>
        </w:rPr>
        <w:t>(</w:t>
      </w:r>
      <w:proofErr w:type="spellStart"/>
      <w:r w:rsidR="00715285">
        <w:rPr>
          <w:szCs w:val="24"/>
        </w:rPr>
        <w:t>ies</w:t>
      </w:r>
      <w:proofErr w:type="spellEnd"/>
      <w:r w:rsidR="00715285">
        <w:rPr>
          <w:szCs w:val="24"/>
        </w:rPr>
        <w:t>)</w:t>
      </w:r>
      <w:bookmarkStart w:id="150" w:name="_DV_C284"/>
      <w:r w:rsidRPr="0054406D">
        <w:rPr>
          <w:szCs w:val="24"/>
        </w:rPr>
        <w:t>,</w:t>
      </w:r>
      <w:bookmarkStart w:id="151" w:name="_DV_M338"/>
      <w:bookmarkEnd w:id="150"/>
      <w:bookmarkEnd w:id="151"/>
      <w:r w:rsidRPr="0054406D">
        <w:rPr>
          <w:szCs w:val="24"/>
        </w:rPr>
        <w:t xml:space="preserve"> which contains additional or supplemental directions with respect to Enforcement Action, is received by the </w:t>
      </w:r>
      <w:r w:rsidR="00D61C82" w:rsidRPr="0054406D">
        <w:rPr>
          <w:szCs w:val="24"/>
        </w:rPr>
        <w:t>Lenders’ Agent</w:t>
      </w:r>
      <w:r w:rsidRPr="0054406D">
        <w:rPr>
          <w:szCs w:val="24"/>
        </w:rPr>
        <w:t>,</w:t>
      </w:r>
      <w:r w:rsidRPr="0054406D">
        <w:rPr>
          <w:b/>
          <w:bCs/>
          <w:i/>
          <w:iCs/>
          <w:szCs w:val="24"/>
        </w:rPr>
        <w:t xml:space="preserve"> </w:t>
      </w:r>
      <w:r w:rsidRPr="0054406D">
        <w:rPr>
          <w:szCs w:val="24"/>
        </w:rPr>
        <w:t xml:space="preserve">the </w:t>
      </w:r>
      <w:r w:rsidR="00B434C3">
        <w:t>Beneficiary</w:t>
      </w:r>
      <w:r w:rsidRPr="0054406D">
        <w:rPr>
          <w:szCs w:val="24"/>
        </w:rPr>
        <w:t xml:space="preserve"> and the Lenders. </w:t>
      </w:r>
    </w:p>
    <w:p w14:paraId="512C7745" w14:textId="7299FE08" w:rsidR="003F2692" w:rsidRPr="0054406D" w:rsidRDefault="00B05ABA" w:rsidP="00404E3E">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Pr>
          <w:szCs w:val="24"/>
        </w:rPr>
        <w:t>I</w:t>
      </w:r>
      <w:r w:rsidR="003F2692">
        <w:rPr>
          <w:szCs w:val="24"/>
        </w:rPr>
        <w:t>t is clarified that</w:t>
      </w:r>
      <w:r w:rsidR="003B6BEF">
        <w:rPr>
          <w:szCs w:val="24"/>
        </w:rPr>
        <w:t>: (a) any Enforcing Party can give Revocation</w:t>
      </w:r>
      <w:r w:rsidR="00831C2A">
        <w:rPr>
          <w:szCs w:val="24"/>
        </w:rPr>
        <w:t xml:space="preserve"> Notice</w:t>
      </w:r>
      <w:r w:rsidR="003B6BEF">
        <w:rPr>
          <w:szCs w:val="24"/>
        </w:rPr>
        <w:t xml:space="preserve"> </w:t>
      </w:r>
      <w:r>
        <w:rPr>
          <w:szCs w:val="24"/>
        </w:rPr>
        <w:t>or</w:t>
      </w:r>
      <w:r w:rsidR="003B6BEF">
        <w:rPr>
          <w:szCs w:val="24"/>
        </w:rPr>
        <w:t xml:space="preserve"> a Supplemental Notice</w:t>
      </w:r>
      <w:r w:rsidR="00715285">
        <w:rPr>
          <w:szCs w:val="24"/>
        </w:rPr>
        <w:t xml:space="preserve"> in respect of an Enforcement Action Notice issued by it</w:t>
      </w:r>
      <w:r w:rsidR="004B5AAF">
        <w:rPr>
          <w:szCs w:val="24"/>
        </w:rPr>
        <w:t>;</w:t>
      </w:r>
      <w:r w:rsidR="00715285">
        <w:rPr>
          <w:szCs w:val="24"/>
        </w:rPr>
        <w:t xml:space="preserve"> and</w:t>
      </w:r>
      <w:r w:rsidR="004B5AAF">
        <w:rPr>
          <w:szCs w:val="24"/>
        </w:rPr>
        <w:t xml:space="preserve"> (b) </w:t>
      </w:r>
      <w:r w:rsidR="003B6BEF">
        <w:rPr>
          <w:szCs w:val="24"/>
        </w:rPr>
        <w:t xml:space="preserve">in the event the </w:t>
      </w:r>
      <w:r w:rsidR="004B5AAF">
        <w:rPr>
          <w:szCs w:val="24"/>
        </w:rPr>
        <w:t>relevant Enforcement Action Notice has been issued by more than one Enforcing Part</w:t>
      </w:r>
      <w:r w:rsidR="00715285">
        <w:rPr>
          <w:szCs w:val="24"/>
        </w:rPr>
        <w:t>ies jointly</w:t>
      </w:r>
      <w:r w:rsidR="004B5AAF">
        <w:rPr>
          <w:szCs w:val="24"/>
        </w:rPr>
        <w:t>, then any one of the Enforcing Part</w:t>
      </w:r>
      <w:r w:rsidR="00715285">
        <w:rPr>
          <w:szCs w:val="24"/>
        </w:rPr>
        <w:t>y</w:t>
      </w:r>
      <w:r w:rsidR="004B5AAF">
        <w:rPr>
          <w:szCs w:val="24"/>
        </w:rPr>
        <w:t xml:space="preserve"> may issue the Revocation Notice or Supplemental Notice without the requiring the consent of other Enforcing Parties. Provided however, in such a case, the relevant Revocation Notice or the Supplemental Notice,</w:t>
      </w:r>
      <w:r>
        <w:rPr>
          <w:szCs w:val="24"/>
        </w:rPr>
        <w:t xml:space="preserve"> as the case may be,</w:t>
      </w:r>
      <w:r w:rsidR="004B5AAF">
        <w:rPr>
          <w:szCs w:val="24"/>
        </w:rPr>
        <w:t xml:space="preserve"> shall be binding only on the Enforcing Party issuing it and not the other Enforcing Parties (whose Enforcement Action shall continue as per the original Enforcement Action Notice).</w:t>
      </w:r>
      <w:r w:rsidR="0093300A">
        <w:rPr>
          <w:szCs w:val="24"/>
        </w:rPr>
        <w:t xml:space="preserve"> </w:t>
      </w:r>
      <w:r w:rsidR="003F2692">
        <w:rPr>
          <w:szCs w:val="24"/>
        </w:rPr>
        <w:t xml:space="preserve">  </w:t>
      </w:r>
    </w:p>
    <w:p w14:paraId="6B1E2EB3" w14:textId="77777777" w:rsidR="00B844EB" w:rsidRPr="0054406D" w:rsidRDefault="00B844EB" w:rsidP="00882DD6">
      <w:pPr>
        <w:pStyle w:val="Heading2"/>
        <w:widowControl w:val="0"/>
        <w:spacing w:after="240"/>
        <w:ind w:left="709" w:hanging="709"/>
        <w:rPr>
          <w:szCs w:val="24"/>
        </w:rPr>
      </w:pPr>
      <w:bookmarkStart w:id="152" w:name="_Hlt481283569"/>
      <w:bookmarkStart w:id="153" w:name="_Toc4218585"/>
      <w:bookmarkEnd w:id="152"/>
      <w:r w:rsidRPr="0054406D">
        <w:rPr>
          <w:szCs w:val="24"/>
        </w:rPr>
        <w:t>Restricted Actions</w:t>
      </w:r>
      <w:bookmarkEnd w:id="153"/>
    </w:p>
    <w:p w14:paraId="7FF26676" w14:textId="758BE09E" w:rsidR="00B844EB" w:rsidRPr="0054406D" w:rsidRDefault="00B844EB" w:rsidP="00233D6C">
      <w:pPr>
        <w:pStyle w:val="Numeric"/>
        <w:widowControl w:val="0"/>
        <w:spacing w:after="240"/>
        <w:ind w:firstLine="0"/>
        <w:rPr>
          <w:szCs w:val="24"/>
        </w:rPr>
      </w:pPr>
      <w:r w:rsidRPr="0054406D">
        <w:rPr>
          <w:szCs w:val="24"/>
        </w:rPr>
        <w:t xml:space="preserve">Except as is specifically permitted pursuant to and following compliance with this </w:t>
      </w:r>
      <w:r w:rsidR="0054406D" w:rsidRPr="0054406D">
        <w:rPr>
          <w:szCs w:val="24"/>
        </w:rPr>
        <w:t>Clause</w:t>
      </w:r>
      <w:r w:rsidR="007761A9" w:rsidRPr="0054406D">
        <w:rPr>
          <w:szCs w:val="24"/>
        </w:rPr>
        <w:t xml:space="preserve"> </w:t>
      </w:r>
      <w:r w:rsidRPr="0054406D">
        <w:rPr>
          <w:szCs w:val="24"/>
        </w:rPr>
        <w:t>5</w:t>
      </w:r>
      <w:r w:rsidR="00F85240">
        <w:rPr>
          <w:szCs w:val="24"/>
        </w:rPr>
        <w:t xml:space="preserve"> (</w:t>
      </w:r>
      <w:r w:rsidR="00F85240" w:rsidRPr="00404E3E">
        <w:rPr>
          <w:i/>
          <w:iCs/>
          <w:szCs w:val="24"/>
        </w:rPr>
        <w:t>Enforcement of Security Interest and Actions under the Financing Documents</w:t>
      </w:r>
      <w:r w:rsidR="00F85240">
        <w:rPr>
          <w:szCs w:val="24"/>
        </w:rPr>
        <w:t>)</w:t>
      </w:r>
      <w:r w:rsidRPr="0054406D">
        <w:rPr>
          <w:szCs w:val="24"/>
        </w:rPr>
        <w:t xml:space="preserve">, no </w:t>
      </w:r>
      <w:r w:rsidR="00522967" w:rsidRPr="0054406D">
        <w:rPr>
          <w:szCs w:val="24"/>
        </w:rPr>
        <w:t xml:space="preserve">Lender </w:t>
      </w:r>
      <w:r w:rsidRPr="0054406D">
        <w:rPr>
          <w:szCs w:val="24"/>
        </w:rPr>
        <w:t>shall take any action which is inconsistent with this Agreement.</w:t>
      </w:r>
    </w:p>
    <w:p w14:paraId="1151AA31" w14:textId="77777777" w:rsidR="00B844EB" w:rsidRPr="0054406D" w:rsidRDefault="00B844EB" w:rsidP="00882DD6">
      <w:pPr>
        <w:pStyle w:val="Heading2"/>
        <w:widowControl w:val="0"/>
        <w:spacing w:after="240"/>
        <w:ind w:left="709" w:hanging="709"/>
        <w:rPr>
          <w:szCs w:val="24"/>
        </w:rPr>
      </w:pPr>
      <w:bookmarkStart w:id="154" w:name="_Toc4218586"/>
      <w:bookmarkStart w:id="155" w:name="_Ref76953823"/>
      <w:r w:rsidRPr="0054406D">
        <w:rPr>
          <w:szCs w:val="24"/>
        </w:rPr>
        <w:t>Collaboration and Planning</w:t>
      </w:r>
      <w:bookmarkStart w:id="156" w:name="_Hlt481283585"/>
      <w:bookmarkEnd w:id="154"/>
      <w:bookmarkEnd w:id="155"/>
      <w:bookmarkEnd w:id="156"/>
    </w:p>
    <w:p w14:paraId="04FACDE1" w14:textId="56325D5A" w:rsidR="00BC3CC8" w:rsidRPr="0054406D" w:rsidRDefault="00B844EB" w:rsidP="00882DD6">
      <w:pPr>
        <w:pStyle w:val="Heading3"/>
        <w:tabs>
          <w:tab w:val="clear" w:pos="1440"/>
          <w:tab w:val="left" w:pos="709"/>
        </w:tabs>
        <w:rPr>
          <w:szCs w:val="24"/>
        </w:rPr>
      </w:pPr>
      <w:r w:rsidRPr="0054406D">
        <w:rPr>
          <w:szCs w:val="24"/>
        </w:rPr>
        <w:t xml:space="preserve">Each </w:t>
      </w:r>
      <w:r w:rsidR="00522967" w:rsidRPr="0054406D">
        <w:rPr>
          <w:szCs w:val="24"/>
        </w:rPr>
        <w:t xml:space="preserve">Lender </w:t>
      </w:r>
      <w:r w:rsidRPr="0054406D">
        <w:rPr>
          <w:szCs w:val="24"/>
        </w:rPr>
        <w:t xml:space="preserve">acknowledges that any Enforcement Action by any one </w:t>
      </w:r>
      <w:r w:rsidR="00522967" w:rsidRPr="0054406D">
        <w:rPr>
          <w:szCs w:val="24"/>
        </w:rPr>
        <w:t xml:space="preserve">Lender </w:t>
      </w:r>
      <w:r w:rsidRPr="0054406D">
        <w:rPr>
          <w:szCs w:val="24"/>
        </w:rPr>
        <w:t xml:space="preserve">will have a direct effect on the interests of the other </w:t>
      </w:r>
      <w:r w:rsidR="00522967" w:rsidRPr="0054406D">
        <w:rPr>
          <w:szCs w:val="24"/>
        </w:rPr>
        <w:t>Lenders</w:t>
      </w:r>
      <w:r w:rsidRPr="0054406D">
        <w:rPr>
          <w:szCs w:val="24"/>
        </w:rPr>
        <w:t xml:space="preserve">. Accordingly, the </w:t>
      </w:r>
      <w:r w:rsidR="00522967" w:rsidRPr="0054406D">
        <w:rPr>
          <w:szCs w:val="24"/>
        </w:rPr>
        <w:t xml:space="preserve">Lenders </w:t>
      </w:r>
      <w:r w:rsidRPr="0054406D">
        <w:rPr>
          <w:szCs w:val="24"/>
        </w:rPr>
        <w:t xml:space="preserve">agree that they will </w:t>
      </w:r>
      <w:r w:rsidR="00AD240A">
        <w:rPr>
          <w:szCs w:val="24"/>
        </w:rPr>
        <w:t xml:space="preserve">endeavour to </w:t>
      </w:r>
      <w:r w:rsidRPr="0054406D">
        <w:rPr>
          <w:szCs w:val="24"/>
        </w:rPr>
        <w:t>seek, to the extent practicable, to achieve unanimous agreement on the course and conduct of any Enforcement Action.</w:t>
      </w:r>
    </w:p>
    <w:p w14:paraId="24B8ED6F" w14:textId="37BF3751" w:rsidR="006C4B0B" w:rsidRPr="0054406D" w:rsidRDefault="00B844EB" w:rsidP="00882DD6">
      <w:pPr>
        <w:pStyle w:val="Heading3"/>
        <w:tabs>
          <w:tab w:val="clear" w:pos="1440"/>
          <w:tab w:val="left" w:pos="709"/>
        </w:tabs>
        <w:rPr>
          <w:szCs w:val="24"/>
        </w:rPr>
      </w:pPr>
      <w:r w:rsidRPr="0054406D">
        <w:rPr>
          <w:szCs w:val="24"/>
        </w:rPr>
        <w:t xml:space="preserve">If any </w:t>
      </w:r>
      <w:r w:rsidR="00522967" w:rsidRPr="0054406D">
        <w:rPr>
          <w:szCs w:val="24"/>
        </w:rPr>
        <w:t xml:space="preserve">Lender </w:t>
      </w:r>
      <w:r w:rsidRPr="0054406D">
        <w:rPr>
          <w:szCs w:val="24"/>
        </w:rPr>
        <w:t xml:space="preserve">proposes to take action which is permitted by the terms hereof and which is based on less than unanimous approval of the other </w:t>
      </w:r>
      <w:r w:rsidR="00522967" w:rsidRPr="0054406D">
        <w:rPr>
          <w:szCs w:val="24"/>
        </w:rPr>
        <w:t>Lenders</w:t>
      </w:r>
      <w:r w:rsidRPr="0054406D">
        <w:rPr>
          <w:szCs w:val="24"/>
        </w:rPr>
        <w:t xml:space="preserve">, then such </w:t>
      </w:r>
      <w:r w:rsidR="00522967" w:rsidRPr="0054406D">
        <w:rPr>
          <w:szCs w:val="24"/>
        </w:rPr>
        <w:t xml:space="preserve">Lender </w:t>
      </w:r>
      <w:r w:rsidRPr="0054406D">
        <w:rPr>
          <w:szCs w:val="24"/>
        </w:rPr>
        <w:t>shall use its best efforts</w:t>
      </w:r>
      <w:r w:rsidR="006C4B0B" w:rsidRPr="0054406D">
        <w:rPr>
          <w:szCs w:val="24"/>
        </w:rPr>
        <w:t>:</w:t>
      </w:r>
    </w:p>
    <w:p w14:paraId="657973BE" w14:textId="3DB9EBC1" w:rsidR="006C4B0B" w:rsidRPr="0054406D" w:rsidRDefault="00B844EB" w:rsidP="00466470">
      <w:pPr>
        <w:pStyle w:val="BodyText"/>
        <w:widowControl w:val="0"/>
        <w:numPr>
          <w:ilvl w:val="0"/>
          <w:numId w:val="17"/>
        </w:numPr>
        <w:tabs>
          <w:tab w:val="clear" w:pos="720"/>
          <w:tab w:val="clear" w:pos="1440"/>
          <w:tab w:val="clear" w:pos="2160"/>
          <w:tab w:val="clear" w:pos="2880"/>
          <w:tab w:val="clear" w:pos="3600"/>
          <w:tab w:val="clear" w:pos="4320"/>
          <w:tab w:val="clear" w:pos="5040"/>
        </w:tabs>
        <w:spacing w:after="240"/>
        <w:rPr>
          <w:szCs w:val="24"/>
        </w:rPr>
      </w:pPr>
      <w:r w:rsidRPr="0054406D">
        <w:rPr>
          <w:szCs w:val="24"/>
        </w:rPr>
        <w:t>to develop a plan for the course and conduct of such action that is not harmful to the interests of the other Lenders</w:t>
      </w:r>
      <w:r w:rsidR="00191D1C" w:rsidRPr="0054406D">
        <w:rPr>
          <w:szCs w:val="24"/>
        </w:rPr>
        <w:t>;</w:t>
      </w:r>
      <w:r w:rsidRPr="0054406D">
        <w:rPr>
          <w:szCs w:val="24"/>
        </w:rPr>
        <w:t xml:space="preserve"> and </w:t>
      </w:r>
    </w:p>
    <w:p w14:paraId="7F5A379B" w14:textId="4CC8B9CE" w:rsidR="00B844EB" w:rsidRPr="0054406D" w:rsidRDefault="00B844EB" w:rsidP="00466470">
      <w:pPr>
        <w:pStyle w:val="BodyText"/>
        <w:widowControl w:val="0"/>
        <w:numPr>
          <w:ilvl w:val="0"/>
          <w:numId w:val="17"/>
        </w:numPr>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both prior to and throughout the implementation of such action, to resolve any differences with respect to the course and conduct of such action for purposes of maximizing the net amount realized in respect of such action. Each of the </w:t>
      </w:r>
      <w:r w:rsidR="00522967" w:rsidRPr="0054406D">
        <w:rPr>
          <w:szCs w:val="24"/>
        </w:rPr>
        <w:t>Lender</w:t>
      </w:r>
      <w:r w:rsidR="00361DEE">
        <w:rPr>
          <w:szCs w:val="24"/>
        </w:rPr>
        <w:t>s</w:t>
      </w:r>
      <w:r w:rsidR="00522967" w:rsidRPr="0054406D">
        <w:rPr>
          <w:szCs w:val="24"/>
        </w:rPr>
        <w:t xml:space="preserve"> </w:t>
      </w:r>
      <w:r w:rsidRPr="0054406D">
        <w:rPr>
          <w:szCs w:val="24"/>
        </w:rPr>
        <w:t xml:space="preserve">acknowledges and declares that, notwithstanding its individual rights to commence </w:t>
      </w:r>
      <w:r w:rsidR="00CD1DE0" w:rsidRPr="0054406D">
        <w:rPr>
          <w:szCs w:val="24"/>
        </w:rPr>
        <w:t>L</w:t>
      </w:r>
      <w:r w:rsidRPr="0054406D">
        <w:rPr>
          <w:szCs w:val="24"/>
        </w:rPr>
        <w:t xml:space="preserve">egal </w:t>
      </w:r>
      <w:r w:rsidR="00CD1DE0" w:rsidRPr="0054406D">
        <w:rPr>
          <w:szCs w:val="24"/>
        </w:rPr>
        <w:t>P</w:t>
      </w:r>
      <w:r w:rsidRPr="0054406D">
        <w:rPr>
          <w:szCs w:val="24"/>
        </w:rPr>
        <w:t>roceedings against the Borrower or other Persons in various jurisdictions, the interests of all of the Lenders are likely best to be served by co-ordinated action, whether such action is taken in or outside of India.</w:t>
      </w:r>
    </w:p>
    <w:p w14:paraId="4314319D" w14:textId="77777777" w:rsidR="00B844EB" w:rsidRPr="0054406D" w:rsidRDefault="00B844EB" w:rsidP="0029279A">
      <w:pPr>
        <w:pStyle w:val="Heading2"/>
        <w:widowControl w:val="0"/>
        <w:spacing w:after="240"/>
        <w:ind w:left="709" w:hanging="709"/>
        <w:rPr>
          <w:szCs w:val="24"/>
        </w:rPr>
      </w:pPr>
      <w:bookmarkStart w:id="157" w:name="_Toc444330938"/>
      <w:bookmarkStart w:id="158" w:name="_Toc444344450"/>
      <w:bookmarkStart w:id="159" w:name="_Toc446326747"/>
      <w:bookmarkStart w:id="160" w:name="_Toc447011618"/>
      <w:bookmarkStart w:id="161" w:name="_Toc452399020"/>
      <w:bookmarkStart w:id="162" w:name="_Toc453002942"/>
      <w:bookmarkStart w:id="163" w:name="_Toc453053875"/>
      <w:bookmarkStart w:id="164" w:name="_Toc453073152"/>
      <w:bookmarkStart w:id="165" w:name="_Toc453957334"/>
      <w:bookmarkStart w:id="166" w:name="_Toc453957423"/>
      <w:bookmarkStart w:id="167" w:name="_Toc453957517"/>
      <w:bookmarkStart w:id="168" w:name="_Toc453960667"/>
      <w:bookmarkStart w:id="169" w:name="_Toc466299980"/>
      <w:bookmarkStart w:id="170" w:name="_Toc466366794"/>
      <w:bookmarkStart w:id="171" w:name="_Toc466366947"/>
      <w:bookmarkStart w:id="172" w:name="_Toc466980226"/>
      <w:bookmarkStart w:id="173" w:name="_Toc4218587"/>
      <w:r w:rsidRPr="0054406D">
        <w:rPr>
          <w:szCs w:val="24"/>
        </w:rPr>
        <w:t>Manner of Enforcement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8C03B0F" w14:textId="3DDA5CD8" w:rsidR="00B844EB" w:rsidRPr="0054406D" w:rsidRDefault="00B844EB" w:rsidP="00233D6C">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 xml:space="preserve">Subject to </w:t>
      </w:r>
      <w:r w:rsidR="0054406D" w:rsidRPr="0054406D">
        <w:rPr>
          <w:szCs w:val="24"/>
        </w:rPr>
        <w:t>Clause</w:t>
      </w:r>
      <w:r w:rsidR="007761A9" w:rsidRPr="0054406D">
        <w:rPr>
          <w:szCs w:val="24"/>
        </w:rPr>
        <w:t xml:space="preserve"> </w:t>
      </w:r>
      <w:r w:rsidR="00203AAE">
        <w:rPr>
          <w:szCs w:val="24"/>
        </w:rPr>
        <w:fldChar w:fldCharType="begin"/>
      </w:r>
      <w:r w:rsidR="00203AAE">
        <w:rPr>
          <w:szCs w:val="24"/>
        </w:rPr>
        <w:instrText xml:space="preserve"> REF _Ref76953804 \r \h </w:instrText>
      </w:r>
      <w:r w:rsidR="00203AAE">
        <w:rPr>
          <w:szCs w:val="24"/>
        </w:rPr>
      </w:r>
      <w:r w:rsidR="00203AAE">
        <w:rPr>
          <w:szCs w:val="24"/>
        </w:rPr>
        <w:fldChar w:fldCharType="separate"/>
      </w:r>
      <w:r w:rsidR="004E0556">
        <w:rPr>
          <w:szCs w:val="24"/>
        </w:rPr>
        <w:t>5.1</w:t>
      </w:r>
      <w:r w:rsidR="00203AAE">
        <w:rPr>
          <w:szCs w:val="24"/>
        </w:rPr>
        <w:fldChar w:fldCharType="end"/>
      </w:r>
      <w:r w:rsidR="004F32AB" w:rsidRPr="0054406D">
        <w:rPr>
          <w:szCs w:val="24"/>
        </w:rPr>
        <w:t xml:space="preserve"> (</w:t>
      </w:r>
      <w:r w:rsidR="004F32AB" w:rsidRPr="0054406D">
        <w:rPr>
          <w:i/>
          <w:szCs w:val="24"/>
        </w:rPr>
        <w:t>Action by the Lenders</w:t>
      </w:r>
      <w:r w:rsidR="004F32AB" w:rsidRPr="0054406D">
        <w:rPr>
          <w:szCs w:val="24"/>
        </w:rPr>
        <w:t>)</w:t>
      </w:r>
      <w:r w:rsidRPr="0054406D">
        <w:rPr>
          <w:szCs w:val="24"/>
        </w:rPr>
        <w:t xml:space="preserve">, if the </w:t>
      </w:r>
      <w:r w:rsidR="00522967" w:rsidRPr="0054406D">
        <w:rPr>
          <w:szCs w:val="24"/>
        </w:rPr>
        <w:t xml:space="preserve">Lenders </w:t>
      </w:r>
      <w:r w:rsidRPr="0054406D">
        <w:rPr>
          <w:szCs w:val="24"/>
        </w:rPr>
        <w:t xml:space="preserve">do instruct </w:t>
      </w:r>
      <w:r w:rsidR="00B434C3">
        <w:t>Beneficiary</w:t>
      </w:r>
      <w:r w:rsidR="00CC4305">
        <w:rPr>
          <w:szCs w:val="24"/>
        </w:rPr>
        <w:t xml:space="preserve"> </w:t>
      </w:r>
      <w:r w:rsidRPr="0054406D">
        <w:rPr>
          <w:szCs w:val="24"/>
        </w:rPr>
        <w:t>to enforce the Security</w:t>
      </w:r>
      <w:r w:rsidR="00134A92">
        <w:rPr>
          <w:szCs w:val="24"/>
        </w:rPr>
        <w:t xml:space="preserve"> and/or contractual comfort</w:t>
      </w:r>
      <w:r w:rsidRPr="0054406D">
        <w:rPr>
          <w:szCs w:val="24"/>
        </w:rPr>
        <w:t xml:space="preserve">, </w:t>
      </w:r>
      <w:r w:rsidR="0018541F">
        <w:rPr>
          <w:szCs w:val="24"/>
        </w:rPr>
        <w:t xml:space="preserve">the </w:t>
      </w:r>
      <w:r w:rsidR="001302C6">
        <w:rPr>
          <w:szCs w:val="24"/>
        </w:rPr>
        <w:t>Beneficiary</w:t>
      </w:r>
      <w:r w:rsidR="0018541F">
        <w:rPr>
          <w:szCs w:val="24"/>
        </w:rPr>
        <w:t xml:space="preserve"> </w:t>
      </w:r>
      <w:r w:rsidRPr="0054406D">
        <w:rPr>
          <w:szCs w:val="24"/>
        </w:rPr>
        <w:t xml:space="preserve">may do so in such manner as may be instructed by the </w:t>
      </w:r>
      <w:r w:rsidR="00522967" w:rsidRPr="0054406D">
        <w:rPr>
          <w:szCs w:val="24"/>
        </w:rPr>
        <w:t>Lenders</w:t>
      </w:r>
      <w:r w:rsidRPr="0054406D">
        <w:rPr>
          <w:szCs w:val="24"/>
        </w:rPr>
        <w:t xml:space="preserve"> and having regard to the interests of the </w:t>
      </w:r>
      <w:r w:rsidR="00522967" w:rsidRPr="0054406D">
        <w:rPr>
          <w:szCs w:val="24"/>
        </w:rPr>
        <w:t>Lenders</w:t>
      </w:r>
      <w:r w:rsidRPr="0054406D">
        <w:rPr>
          <w:szCs w:val="24"/>
        </w:rPr>
        <w:t xml:space="preserve"> (subject to Applicable Law and the terms of the </w:t>
      </w:r>
      <w:r w:rsidR="0004086D">
        <w:rPr>
          <w:szCs w:val="24"/>
        </w:rPr>
        <w:t xml:space="preserve">Financing </w:t>
      </w:r>
      <w:r w:rsidRPr="0054406D">
        <w:rPr>
          <w:szCs w:val="24"/>
        </w:rPr>
        <w:t xml:space="preserve">Documents). Neither the </w:t>
      </w:r>
      <w:r w:rsidR="00B434C3">
        <w:t>Beneficiary</w:t>
      </w:r>
      <w:r w:rsidRPr="0054406D">
        <w:rPr>
          <w:szCs w:val="24"/>
        </w:rPr>
        <w:t xml:space="preserve">, the </w:t>
      </w:r>
      <w:r w:rsidR="00D61C82" w:rsidRPr="0054406D">
        <w:rPr>
          <w:szCs w:val="24"/>
        </w:rPr>
        <w:t>Agent</w:t>
      </w:r>
      <w:r w:rsidRPr="0054406D">
        <w:rPr>
          <w:szCs w:val="24"/>
        </w:rPr>
        <w:t xml:space="preserve"> nor any Lender shall be responsible to the Borrower for any failure to enforce or to maximise the proceeds of any enforcement and may cease any such enforcement at any time.</w:t>
      </w:r>
    </w:p>
    <w:p w14:paraId="01A6A54A" w14:textId="77777777" w:rsidR="00B844EB" w:rsidRPr="0054406D" w:rsidRDefault="00B844EB" w:rsidP="0029279A">
      <w:pPr>
        <w:pStyle w:val="Heading2"/>
        <w:widowControl w:val="0"/>
        <w:spacing w:after="240"/>
        <w:ind w:left="709" w:hanging="709"/>
        <w:rPr>
          <w:szCs w:val="24"/>
        </w:rPr>
      </w:pPr>
      <w:bookmarkStart w:id="174" w:name="_Toc466980227"/>
      <w:bookmarkStart w:id="175" w:name="_Toc4218588"/>
      <w:r w:rsidRPr="0054406D">
        <w:rPr>
          <w:szCs w:val="24"/>
        </w:rPr>
        <w:t>Suits against Borrower</w:t>
      </w:r>
      <w:bookmarkEnd w:id="174"/>
      <w:bookmarkEnd w:id="175"/>
    </w:p>
    <w:p w14:paraId="711FBEA7" w14:textId="7D28A44E" w:rsidR="002A446D" w:rsidRPr="0054406D" w:rsidRDefault="00B844EB" w:rsidP="006651EA">
      <w:pPr>
        <w:pStyle w:val="BodyText"/>
        <w:widowControl w:val="0"/>
        <w:tabs>
          <w:tab w:val="clear" w:pos="720"/>
          <w:tab w:val="clear" w:pos="1440"/>
          <w:tab w:val="clear" w:pos="2160"/>
          <w:tab w:val="clear" w:pos="2880"/>
          <w:tab w:val="clear" w:pos="3600"/>
          <w:tab w:val="clear" w:pos="4320"/>
          <w:tab w:val="clear" w:pos="5040"/>
        </w:tabs>
        <w:spacing w:after="240"/>
        <w:ind w:left="720"/>
        <w:rPr>
          <w:snapToGrid w:val="0"/>
          <w:szCs w:val="24"/>
        </w:rPr>
      </w:pPr>
      <w:r w:rsidRPr="0054406D">
        <w:rPr>
          <w:snapToGrid w:val="0"/>
          <w:szCs w:val="24"/>
        </w:rPr>
        <w:t xml:space="preserve">Subject to the provisions of this Agreement, all or any one of the </w:t>
      </w:r>
      <w:r w:rsidR="00F758C2" w:rsidRPr="0054406D">
        <w:rPr>
          <w:snapToGrid w:val="0"/>
          <w:szCs w:val="24"/>
        </w:rPr>
        <w:t xml:space="preserve">Lenders </w:t>
      </w:r>
      <w:r w:rsidRPr="0054406D">
        <w:rPr>
          <w:snapToGrid w:val="0"/>
          <w:szCs w:val="24"/>
        </w:rPr>
        <w:t xml:space="preserve">shall be entitled to bring a suit or other </w:t>
      </w:r>
      <w:r w:rsidR="00F758C2" w:rsidRPr="0054406D">
        <w:rPr>
          <w:snapToGrid w:val="0"/>
          <w:szCs w:val="24"/>
        </w:rPr>
        <w:t>L</w:t>
      </w:r>
      <w:r w:rsidRPr="0054406D">
        <w:rPr>
          <w:snapToGrid w:val="0"/>
          <w:szCs w:val="24"/>
        </w:rPr>
        <w:t xml:space="preserve">egal </w:t>
      </w:r>
      <w:r w:rsidR="00F758C2" w:rsidRPr="0054406D">
        <w:rPr>
          <w:snapToGrid w:val="0"/>
          <w:szCs w:val="24"/>
        </w:rPr>
        <w:t>P</w:t>
      </w:r>
      <w:r w:rsidRPr="0054406D">
        <w:rPr>
          <w:snapToGrid w:val="0"/>
          <w:szCs w:val="24"/>
        </w:rPr>
        <w:t xml:space="preserve">roceeding or to instruct the </w:t>
      </w:r>
      <w:r w:rsidR="00B434C3">
        <w:t>Beneficiary</w:t>
      </w:r>
      <w:r w:rsidRPr="0054406D">
        <w:rPr>
          <w:snapToGrid w:val="0"/>
          <w:szCs w:val="24"/>
        </w:rPr>
        <w:t xml:space="preserve"> to take any steps for enforcement of the Security </w:t>
      </w:r>
      <w:r w:rsidR="00686713" w:rsidRPr="0054406D">
        <w:rPr>
          <w:szCs w:val="24"/>
        </w:rPr>
        <w:t>Interest</w:t>
      </w:r>
      <w:r w:rsidR="00686713" w:rsidRPr="0054406D">
        <w:rPr>
          <w:snapToGrid w:val="0"/>
          <w:szCs w:val="24"/>
        </w:rPr>
        <w:t xml:space="preserve"> </w:t>
      </w:r>
      <w:r w:rsidRPr="0054406D">
        <w:rPr>
          <w:snapToGrid w:val="0"/>
          <w:szCs w:val="24"/>
        </w:rPr>
        <w:t xml:space="preserve">created in its or their respective favour or otherwise for realisation of its respective Security created under the Security Documents or in respect of the </w:t>
      </w:r>
      <w:r w:rsidR="006459AE">
        <w:rPr>
          <w:snapToGrid w:val="0"/>
          <w:szCs w:val="24"/>
        </w:rPr>
        <w:t>Obligations</w:t>
      </w:r>
      <w:r w:rsidR="000D7B30" w:rsidRPr="0054406D">
        <w:rPr>
          <w:snapToGrid w:val="0"/>
          <w:szCs w:val="24"/>
        </w:rPr>
        <w:t xml:space="preserve"> </w:t>
      </w:r>
      <w:r w:rsidRPr="0054406D">
        <w:rPr>
          <w:snapToGrid w:val="0"/>
          <w:szCs w:val="24"/>
        </w:rPr>
        <w:t xml:space="preserve">owed to the </w:t>
      </w:r>
      <w:r w:rsidR="00F758C2" w:rsidRPr="0054406D">
        <w:rPr>
          <w:snapToGrid w:val="0"/>
          <w:szCs w:val="24"/>
        </w:rPr>
        <w:t xml:space="preserve">Lenders </w:t>
      </w:r>
      <w:r w:rsidRPr="0054406D">
        <w:rPr>
          <w:snapToGrid w:val="0"/>
          <w:szCs w:val="24"/>
        </w:rPr>
        <w:t xml:space="preserve">and in the event of the institution of any such suit or other </w:t>
      </w:r>
      <w:r w:rsidR="00F758C2" w:rsidRPr="0054406D">
        <w:rPr>
          <w:snapToGrid w:val="0"/>
          <w:szCs w:val="24"/>
        </w:rPr>
        <w:t>L</w:t>
      </w:r>
      <w:r w:rsidRPr="0054406D">
        <w:rPr>
          <w:snapToGrid w:val="0"/>
          <w:szCs w:val="24"/>
        </w:rPr>
        <w:t xml:space="preserve">egal </w:t>
      </w:r>
      <w:r w:rsidR="00F758C2" w:rsidRPr="0054406D">
        <w:rPr>
          <w:snapToGrid w:val="0"/>
          <w:szCs w:val="24"/>
        </w:rPr>
        <w:t>P</w:t>
      </w:r>
      <w:r w:rsidRPr="0054406D">
        <w:rPr>
          <w:snapToGrid w:val="0"/>
          <w:szCs w:val="24"/>
        </w:rPr>
        <w:t xml:space="preserve">roceeding, the </w:t>
      </w:r>
      <w:r w:rsidR="00F758C2" w:rsidRPr="0054406D">
        <w:rPr>
          <w:szCs w:val="24"/>
        </w:rPr>
        <w:t>Lender</w:t>
      </w:r>
      <w:r w:rsidRPr="0054406D">
        <w:rPr>
          <w:snapToGrid w:val="0"/>
          <w:szCs w:val="24"/>
        </w:rPr>
        <w:t xml:space="preserve"> so instituting shall join in the other or others of them as are or is not willing to join as party plaintiffs or plaintiff </w:t>
      </w:r>
      <w:r w:rsidR="00BC6C2C" w:rsidRPr="0054406D">
        <w:rPr>
          <w:snapToGrid w:val="0"/>
          <w:szCs w:val="24"/>
        </w:rPr>
        <w:t xml:space="preserve">or </w:t>
      </w:r>
      <w:r w:rsidRPr="0054406D">
        <w:rPr>
          <w:snapToGrid w:val="0"/>
          <w:szCs w:val="24"/>
        </w:rPr>
        <w:t xml:space="preserve">as party defendants or defendant in such suit or other </w:t>
      </w:r>
      <w:r w:rsidR="00F758C2" w:rsidRPr="0054406D">
        <w:rPr>
          <w:snapToGrid w:val="0"/>
          <w:szCs w:val="24"/>
        </w:rPr>
        <w:t>L</w:t>
      </w:r>
      <w:r w:rsidRPr="0054406D">
        <w:rPr>
          <w:snapToGrid w:val="0"/>
          <w:szCs w:val="24"/>
        </w:rPr>
        <w:t xml:space="preserve">egal </w:t>
      </w:r>
      <w:r w:rsidR="00F758C2" w:rsidRPr="0054406D">
        <w:rPr>
          <w:snapToGrid w:val="0"/>
          <w:szCs w:val="24"/>
        </w:rPr>
        <w:t>P</w:t>
      </w:r>
      <w:r w:rsidRPr="0054406D">
        <w:rPr>
          <w:snapToGrid w:val="0"/>
          <w:szCs w:val="24"/>
        </w:rPr>
        <w:t>roceeding.</w:t>
      </w:r>
    </w:p>
    <w:p w14:paraId="69E20467" w14:textId="77777777" w:rsidR="00B844EB" w:rsidRPr="0054406D" w:rsidRDefault="00B844EB" w:rsidP="0029279A">
      <w:pPr>
        <w:pStyle w:val="Heading2"/>
        <w:widowControl w:val="0"/>
        <w:spacing w:after="240"/>
        <w:ind w:left="709" w:hanging="709"/>
        <w:rPr>
          <w:szCs w:val="24"/>
        </w:rPr>
      </w:pPr>
      <w:bookmarkStart w:id="176" w:name="_Toc466980228"/>
      <w:bookmarkStart w:id="177" w:name="_Toc4218589"/>
      <w:bookmarkStart w:id="178" w:name="_Ref76953832"/>
      <w:r w:rsidRPr="0054406D">
        <w:rPr>
          <w:szCs w:val="24"/>
        </w:rPr>
        <w:t>Consultation</w:t>
      </w:r>
      <w:bookmarkEnd w:id="176"/>
      <w:bookmarkEnd w:id="177"/>
      <w:bookmarkEnd w:id="178"/>
    </w:p>
    <w:p w14:paraId="1ECFD2D7" w14:textId="621DFD8B" w:rsidR="0029279A" w:rsidRPr="0054406D" w:rsidRDefault="00B844EB" w:rsidP="0029279A">
      <w:pPr>
        <w:pStyle w:val="Heading3"/>
        <w:tabs>
          <w:tab w:val="clear" w:pos="1440"/>
          <w:tab w:val="left" w:pos="709"/>
        </w:tabs>
        <w:rPr>
          <w:snapToGrid w:val="0"/>
          <w:szCs w:val="24"/>
        </w:rPr>
      </w:pPr>
      <w:r w:rsidRPr="0054406D">
        <w:rPr>
          <w:snapToGrid w:val="0"/>
          <w:szCs w:val="24"/>
        </w:rPr>
        <w:t xml:space="preserve">The </w:t>
      </w:r>
      <w:r w:rsidR="00F758C2" w:rsidRPr="0054406D">
        <w:rPr>
          <w:szCs w:val="24"/>
        </w:rPr>
        <w:t xml:space="preserve">Lenders </w:t>
      </w:r>
      <w:r w:rsidRPr="0054406D">
        <w:rPr>
          <w:snapToGrid w:val="0"/>
          <w:szCs w:val="24"/>
        </w:rPr>
        <w:t>agree that</w:t>
      </w:r>
      <w:r w:rsidR="004A062F" w:rsidRPr="004A062F">
        <w:rPr>
          <w:snapToGrid w:val="0"/>
          <w:szCs w:val="24"/>
        </w:rPr>
        <w:t xml:space="preserve"> </w:t>
      </w:r>
      <w:r w:rsidR="004A062F" w:rsidRPr="0054406D">
        <w:rPr>
          <w:snapToGrid w:val="0"/>
          <w:szCs w:val="24"/>
        </w:rPr>
        <w:t>they shall</w:t>
      </w:r>
      <w:r w:rsidR="00AD240A" w:rsidRPr="00171809">
        <w:rPr>
          <w:szCs w:val="24"/>
        </w:rPr>
        <w:t xml:space="preserve"> </w:t>
      </w:r>
      <w:r w:rsidR="00AD240A" w:rsidRPr="00171809">
        <w:rPr>
          <w:snapToGrid w:val="0"/>
          <w:szCs w:val="24"/>
        </w:rPr>
        <w:t xml:space="preserve">endeavour </w:t>
      </w:r>
      <w:r w:rsidR="00AD240A">
        <w:rPr>
          <w:snapToGrid w:val="0"/>
          <w:szCs w:val="24"/>
        </w:rPr>
        <w:t>to</w:t>
      </w:r>
      <w:r w:rsidR="00953CC5">
        <w:rPr>
          <w:snapToGrid w:val="0"/>
          <w:szCs w:val="24"/>
        </w:rPr>
        <w:t xml:space="preserve"> (</w:t>
      </w:r>
      <w:r w:rsidR="00AD240A" w:rsidRPr="00A00B4C">
        <w:rPr>
          <w:i/>
          <w:iCs/>
          <w:snapToGrid w:val="0"/>
          <w:szCs w:val="24"/>
        </w:rPr>
        <w:t>to the extent practicable</w:t>
      </w:r>
      <w:r w:rsidR="00953CC5">
        <w:rPr>
          <w:snapToGrid w:val="0"/>
          <w:szCs w:val="24"/>
        </w:rPr>
        <w:t>)</w:t>
      </w:r>
      <w:r w:rsidR="004D4425" w:rsidRPr="0054406D">
        <w:rPr>
          <w:snapToGrid w:val="0"/>
          <w:szCs w:val="24"/>
        </w:rPr>
        <w:t>:</w:t>
      </w:r>
      <w:r w:rsidRPr="0054406D">
        <w:rPr>
          <w:snapToGrid w:val="0"/>
          <w:szCs w:val="24"/>
        </w:rPr>
        <w:t xml:space="preserve"> </w:t>
      </w:r>
    </w:p>
    <w:p w14:paraId="25D83968" w14:textId="4874C397" w:rsidR="0029279A" w:rsidRPr="0054406D" w:rsidRDefault="00B844EB" w:rsidP="00466470">
      <w:pPr>
        <w:pStyle w:val="BodyText"/>
        <w:widowControl w:val="0"/>
        <w:numPr>
          <w:ilvl w:val="0"/>
          <w:numId w:val="18"/>
        </w:numPr>
        <w:tabs>
          <w:tab w:val="clear" w:pos="720"/>
          <w:tab w:val="clear" w:pos="1440"/>
          <w:tab w:val="clear" w:pos="2160"/>
          <w:tab w:val="clear" w:pos="2880"/>
          <w:tab w:val="clear" w:pos="3600"/>
          <w:tab w:val="clear" w:pos="4320"/>
          <w:tab w:val="clear" w:pos="5040"/>
        </w:tabs>
        <w:spacing w:after="240"/>
        <w:rPr>
          <w:snapToGrid w:val="0"/>
          <w:szCs w:val="24"/>
        </w:rPr>
      </w:pPr>
      <w:r w:rsidRPr="0054406D">
        <w:rPr>
          <w:snapToGrid w:val="0"/>
          <w:szCs w:val="24"/>
        </w:rPr>
        <w:t xml:space="preserve">afford each other a reasonable opportunity to exchange views before taking any action that could affect the </w:t>
      </w:r>
      <w:r w:rsidR="00085188">
        <w:rPr>
          <w:snapToGrid w:val="0"/>
          <w:szCs w:val="24"/>
        </w:rPr>
        <w:t xml:space="preserve">Obligor(s) </w:t>
      </w:r>
      <w:r w:rsidR="007134C5" w:rsidRPr="0054406D">
        <w:rPr>
          <w:snapToGrid w:val="0"/>
          <w:szCs w:val="24"/>
        </w:rPr>
        <w:t>or the Security</w:t>
      </w:r>
      <w:r w:rsidR="004D4425" w:rsidRPr="0054406D">
        <w:rPr>
          <w:snapToGrid w:val="0"/>
          <w:szCs w:val="24"/>
        </w:rPr>
        <w:t>;</w:t>
      </w:r>
      <w:r w:rsidR="007134C5" w:rsidRPr="0054406D">
        <w:rPr>
          <w:snapToGrid w:val="0"/>
          <w:szCs w:val="24"/>
        </w:rPr>
        <w:t xml:space="preserve"> and </w:t>
      </w:r>
    </w:p>
    <w:p w14:paraId="731F0034" w14:textId="22C1557B" w:rsidR="0029279A" w:rsidRPr="0054406D" w:rsidRDefault="00B844EB" w:rsidP="00466470">
      <w:pPr>
        <w:pStyle w:val="BodyText"/>
        <w:widowControl w:val="0"/>
        <w:numPr>
          <w:ilvl w:val="0"/>
          <w:numId w:val="18"/>
        </w:numPr>
        <w:tabs>
          <w:tab w:val="clear" w:pos="720"/>
          <w:tab w:val="clear" w:pos="1440"/>
          <w:tab w:val="clear" w:pos="2160"/>
          <w:tab w:val="clear" w:pos="2880"/>
          <w:tab w:val="clear" w:pos="3600"/>
          <w:tab w:val="clear" w:pos="4320"/>
          <w:tab w:val="clear" w:pos="5040"/>
        </w:tabs>
        <w:spacing w:after="240"/>
        <w:rPr>
          <w:snapToGrid w:val="0"/>
          <w:szCs w:val="24"/>
        </w:rPr>
      </w:pPr>
      <w:r w:rsidRPr="0054406D">
        <w:rPr>
          <w:snapToGrid w:val="0"/>
          <w:szCs w:val="24"/>
        </w:rPr>
        <w:t xml:space="preserve">from time to time, consult with each other with respect to the </w:t>
      </w:r>
      <w:r w:rsidR="00CA7B5B">
        <w:rPr>
          <w:snapToGrid w:val="0"/>
          <w:szCs w:val="24"/>
        </w:rPr>
        <w:t xml:space="preserve">business </w:t>
      </w:r>
      <w:r w:rsidRPr="0054406D">
        <w:rPr>
          <w:snapToGrid w:val="0"/>
          <w:szCs w:val="24"/>
        </w:rPr>
        <w:t xml:space="preserve">and affairs of the Borrower in general. </w:t>
      </w:r>
    </w:p>
    <w:p w14:paraId="0757B84A" w14:textId="1E8B0FFA" w:rsidR="00B844EB" w:rsidRPr="0054406D" w:rsidRDefault="00B844EB" w:rsidP="0029279A">
      <w:pPr>
        <w:pStyle w:val="Heading3"/>
        <w:tabs>
          <w:tab w:val="clear" w:pos="1440"/>
          <w:tab w:val="left" w:pos="709"/>
        </w:tabs>
        <w:rPr>
          <w:snapToGrid w:val="0"/>
          <w:szCs w:val="24"/>
        </w:rPr>
      </w:pPr>
      <w:r w:rsidRPr="0054406D">
        <w:rPr>
          <w:snapToGrid w:val="0"/>
          <w:szCs w:val="24"/>
        </w:rPr>
        <w:t xml:space="preserve">In addition, until the </w:t>
      </w:r>
      <w:r w:rsidR="00085188">
        <w:rPr>
          <w:snapToGrid w:val="0"/>
          <w:szCs w:val="24"/>
        </w:rPr>
        <w:t>Obligations</w:t>
      </w:r>
      <w:r w:rsidR="000D7B30" w:rsidRPr="0054406D">
        <w:rPr>
          <w:snapToGrid w:val="0"/>
          <w:szCs w:val="24"/>
        </w:rPr>
        <w:t xml:space="preserve"> </w:t>
      </w:r>
      <w:r w:rsidR="003B37FB" w:rsidRPr="0054406D">
        <w:rPr>
          <w:snapToGrid w:val="0"/>
          <w:szCs w:val="24"/>
        </w:rPr>
        <w:t xml:space="preserve">under the Financing Documents </w:t>
      </w:r>
      <w:r w:rsidRPr="0054406D">
        <w:rPr>
          <w:snapToGrid w:val="0"/>
          <w:szCs w:val="24"/>
        </w:rPr>
        <w:t xml:space="preserve">have been fully paid to the appropriate </w:t>
      </w:r>
      <w:r w:rsidR="00F758C2" w:rsidRPr="0054406D">
        <w:rPr>
          <w:snapToGrid w:val="0"/>
          <w:szCs w:val="24"/>
        </w:rPr>
        <w:t>Lenders</w:t>
      </w:r>
      <w:r w:rsidRPr="0054406D">
        <w:rPr>
          <w:snapToGrid w:val="0"/>
          <w:szCs w:val="24"/>
        </w:rPr>
        <w:t xml:space="preserve">, the </w:t>
      </w:r>
      <w:r w:rsidR="00F758C2" w:rsidRPr="0054406D">
        <w:rPr>
          <w:snapToGrid w:val="0"/>
          <w:szCs w:val="24"/>
        </w:rPr>
        <w:t xml:space="preserve">Lenders </w:t>
      </w:r>
      <w:r w:rsidRPr="0054406D">
        <w:rPr>
          <w:snapToGrid w:val="0"/>
          <w:szCs w:val="24"/>
        </w:rPr>
        <w:t xml:space="preserve">shall consult with each other regarding the Security and the </w:t>
      </w:r>
      <w:r w:rsidR="00692612">
        <w:rPr>
          <w:snapToGrid w:val="0"/>
          <w:szCs w:val="24"/>
        </w:rPr>
        <w:t xml:space="preserve">business of the Borrower </w:t>
      </w:r>
      <w:r w:rsidRPr="0054406D">
        <w:rPr>
          <w:snapToGrid w:val="0"/>
          <w:szCs w:val="24"/>
        </w:rPr>
        <w:t xml:space="preserve">and the ultimate disposition thereof following an Enforcement Action in the event of the </w:t>
      </w:r>
      <w:r w:rsidR="00B434C3">
        <w:t>Beneficiary</w:t>
      </w:r>
      <w:r w:rsidRPr="0054406D">
        <w:rPr>
          <w:snapToGrid w:val="0"/>
          <w:szCs w:val="24"/>
        </w:rPr>
        <w:t xml:space="preserve"> or a receiver appointed by any of them obtaining possession or control of the </w:t>
      </w:r>
      <w:r w:rsidR="00085188">
        <w:rPr>
          <w:snapToGrid w:val="0"/>
          <w:szCs w:val="24"/>
        </w:rPr>
        <w:t>business of the Borrower</w:t>
      </w:r>
      <w:r w:rsidR="00085188" w:rsidRPr="0054406D">
        <w:rPr>
          <w:snapToGrid w:val="0"/>
          <w:szCs w:val="24"/>
        </w:rPr>
        <w:t xml:space="preserve"> </w:t>
      </w:r>
      <w:r w:rsidRPr="0054406D">
        <w:rPr>
          <w:snapToGrid w:val="0"/>
          <w:szCs w:val="24"/>
        </w:rPr>
        <w:t xml:space="preserve">or any Security as a result of the Enforcement Action. Additionally, unless and until the </w:t>
      </w:r>
      <w:r w:rsidR="00085188">
        <w:rPr>
          <w:snapToGrid w:val="0"/>
          <w:szCs w:val="24"/>
        </w:rPr>
        <w:t>Obligations</w:t>
      </w:r>
      <w:r w:rsidR="000D7B30" w:rsidRPr="0054406D">
        <w:rPr>
          <w:snapToGrid w:val="0"/>
          <w:szCs w:val="24"/>
        </w:rPr>
        <w:t xml:space="preserve"> </w:t>
      </w:r>
      <w:r w:rsidRPr="0054406D">
        <w:rPr>
          <w:snapToGrid w:val="0"/>
          <w:szCs w:val="24"/>
        </w:rPr>
        <w:t>under the Financ</w:t>
      </w:r>
      <w:r w:rsidR="00916AB6" w:rsidRPr="0054406D">
        <w:rPr>
          <w:snapToGrid w:val="0"/>
          <w:szCs w:val="24"/>
        </w:rPr>
        <w:t>ing</w:t>
      </w:r>
      <w:r w:rsidRPr="0054406D">
        <w:rPr>
          <w:snapToGrid w:val="0"/>
          <w:szCs w:val="24"/>
        </w:rPr>
        <w:t xml:space="preserve"> Documents shall have been fully paid to the relevant </w:t>
      </w:r>
      <w:r w:rsidR="00F758C2" w:rsidRPr="0054406D">
        <w:rPr>
          <w:snapToGrid w:val="0"/>
          <w:szCs w:val="24"/>
        </w:rPr>
        <w:t>Lenders</w:t>
      </w:r>
      <w:r w:rsidRPr="0054406D">
        <w:rPr>
          <w:snapToGrid w:val="0"/>
          <w:szCs w:val="24"/>
        </w:rPr>
        <w:t xml:space="preserve">, </w:t>
      </w:r>
      <w:r w:rsidR="00F61CD4" w:rsidRPr="0054406D">
        <w:rPr>
          <w:szCs w:val="24"/>
        </w:rPr>
        <w:t xml:space="preserve">the </w:t>
      </w:r>
      <w:r w:rsidR="00B434C3">
        <w:t>Beneficiary</w:t>
      </w:r>
      <w:r w:rsidRPr="0054406D">
        <w:rPr>
          <w:snapToGrid w:val="0"/>
          <w:szCs w:val="24"/>
        </w:rPr>
        <w:t xml:space="preserve">, or a receiver appointed by any of them shall on or after acquiring possession or control of any Security, upon request from time to time, provide access, to the Lenders </w:t>
      </w:r>
      <w:r w:rsidR="00E6740D">
        <w:rPr>
          <w:snapToGrid w:val="0"/>
          <w:szCs w:val="24"/>
        </w:rPr>
        <w:t>to</w:t>
      </w:r>
      <w:r w:rsidR="00E6740D" w:rsidRPr="0054406D">
        <w:rPr>
          <w:snapToGrid w:val="0"/>
          <w:szCs w:val="24"/>
        </w:rPr>
        <w:t xml:space="preserve"> </w:t>
      </w:r>
      <w:r w:rsidRPr="0054406D">
        <w:rPr>
          <w:snapToGrid w:val="0"/>
          <w:szCs w:val="24"/>
        </w:rPr>
        <w:t>any such Security and to such information as may be requested from time to time by any of the Lenders.</w:t>
      </w:r>
    </w:p>
    <w:p w14:paraId="4B45A9DA" w14:textId="77777777" w:rsidR="00B844EB" w:rsidRPr="0054406D" w:rsidRDefault="00B844EB" w:rsidP="0029279A">
      <w:pPr>
        <w:pStyle w:val="Heading2"/>
        <w:widowControl w:val="0"/>
        <w:spacing w:after="240"/>
        <w:ind w:left="709" w:hanging="709"/>
        <w:rPr>
          <w:snapToGrid w:val="0"/>
          <w:szCs w:val="24"/>
        </w:rPr>
      </w:pPr>
      <w:bookmarkStart w:id="179" w:name="_Toc466980229"/>
      <w:bookmarkStart w:id="180" w:name="_Toc4218590"/>
      <w:r w:rsidRPr="0054406D">
        <w:rPr>
          <w:snapToGrid w:val="0"/>
          <w:szCs w:val="24"/>
        </w:rPr>
        <w:t xml:space="preserve">Without </w:t>
      </w:r>
      <w:r w:rsidRPr="0054406D">
        <w:rPr>
          <w:szCs w:val="24"/>
        </w:rPr>
        <w:t>Prejudice</w:t>
      </w:r>
      <w:bookmarkEnd w:id="179"/>
      <w:bookmarkEnd w:id="180"/>
    </w:p>
    <w:p w14:paraId="4A91E829" w14:textId="1937B2D6" w:rsidR="00B844EB" w:rsidRPr="0054406D" w:rsidRDefault="00B844EB" w:rsidP="00233D6C">
      <w:pPr>
        <w:pStyle w:val="BodyText"/>
        <w:widowControl w:val="0"/>
        <w:tabs>
          <w:tab w:val="clear" w:pos="720"/>
          <w:tab w:val="clear" w:pos="1440"/>
          <w:tab w:val="clear" w:pos="2160"/>
          <w:tab w:val="clear" w:pos="2880"/>
          <w:tab w:val="clear" w:pos="3600"/>
          <w:tab w:val="clear" w:pos="4320"/>
          <w:tab w:val="clear" w:pos="5040"/>
        </w:tabs>
        <w:spacing w:after="240"/>
        <w:ind w:left="720"/>
        <w:rPr>
          <w:snapToGrid w:val="0"/>
          <w:szCs w:val="24"/>
        </w:rPr>
      </w:pPr>
      <w:bookmarkStart w:id="181" w:name="_Toc466980230"/>
      <w:r w:rsidRPr="0054406D">
        <w:rPr>
          <w:snapToGrid w:val="0"/>
          <w:szCs w:val="24"/>
        </w:rPr>
        <w:t xml:space="preserve">The aforesaid provisions shall take effect between the </w:t>
      </w:r>
      <w:r w:rsidR="00F758C2" w:rsidRPr="0054406D">
        <w:rPr>
          <w:snapToGrid w:val="0"/>
          <w:szCs w:val="24"/>
        </w:rPr>
        <w:t xml:space="preserve">Lenders </w:t>
      </w:r>
      <w:r w:rsidRPr="0054406D">
        <w:rPr>
          <w:snapToGrid w:val="0"/>
          <w:szCs w:val="24"/>
        </w:rPr>
        <w:t>and the Persons claiming through them and without prejudice to any rights they or any of them may have against the Borrower.</w:t>
      </w:r>
      <w:bookmarkEnd w:id="181"/>
    </w:p>
    <w:p w14:paraId="5A84502C" w14:textId="77777777" w:rsidR="00B844EB" w:rsidRPr="0054406D" w:rsidRDefault="00B844EB" w:rsidP="00206D61">
      <w:pPr>
        <w:pStyle w:val="Heading2"/>
        <w:widowControl w:val="0"/>
        <w:spacing w:after="240"/>
        <w:ind w:left="709" w:hanging="709"/>
        <w:rPr>
          <w:snapToGrid w:val="0"/>
          <w:szCs w:val="24"/>
        </w:rPr>
      </w:pPr>
      <w:bookmarkStart w:id="182" w:name="_Toc463930203"/>
      <w:bookmarkStart w:id="183" w:name="_Toc466980231"/>
      <w:bookmarkStart w:id="184" w:name="_Toc4218591"/>
      <w:r w:rsidRPr="0054406D">
        <w:rPr>
          <w:snapToGrid w:val="0"/>
          <w:szCs w:val="24"/>
        </w:rPr>
        <w:t>Sharing of Certain Expenses</w:t>
      </w:r>
      <w:bookmarkEnd w:id="182"/>
      <w:bookmarkEnd w:id="183"/>
      <w:bookmarkEnd w:id="184"/>
    </w:p>
    <w:p w14:paraId="21049BAD" w14:textId="6323C283" w:rsidR="00B844EB" w:rsidRPr="0054406D" w:rsidRDefault="00B844EB" w:rsidP="00233D6C">
      <w:pPr>
        <w:pStyle w:val="BodyText"/>
        <w:widowControl w:val="0"/>
        <w:tabs>
          <w:tab w:val="clear" w:pos="720"/>
          <w:tab w:val="clear" w:pos="1440"/>
          <w:tab w:val="clear" w:pos="2160"/>
          <w:tab w:val="clear" w:pos="2880"/>
          <w:tab w:val="clear" w:pos="3600"/>
          <w:tab w:val="clear" w:pos="4320"/>
          <w:tab w:val="clear" w:pos="5040"/>
        </w:tabs>
        <w:spacing w:after="240"/>
        <w:ind w:left="720"/>
        <w:rPr>
          <w:snapToGrid w:val="0"/>
          <w:szCs w:val="24"/>
        </w:rPr>
      </w:pPr>
      <w:r w:rsidRPr="0054406D">
        <w:rPr>
          <w:snapToGrid w:val="0"/>
          <w:szCs w:val="24"/>
        </w:rPr>
        <w:t xml:space="preserve">So long as there are any </w:t>
      </w:r>
      <w:r w:rsidR="008B37EA">
        <w:rPr>
          <w:snapToGrid w:val="0"/>
          <w:szCs w:val="24"/>
        </w:rPr>
        <w:t>outstanding Obligations</w:t>
      </w:r>
      <w:r w:rsidRPr="0054406D">
        <w:rPr>
          <w:snapToGrid w:val="0"/>
          <w:szCs w:val="24"/>
        </w:rPr>
        <w:t>, all expenditure incurred by the Lenders or any of them towards payment of insurance premium or in connection with preservation of the Security</w:t>
      </w:r>
      <w:r w:rsidR="00AD240A">
        <w:rPr>
          <w:snapToGrid w:val="0"/>
          <w:szCs w:val="24"/>
        </w:rPr>
        <w:t>, till such amounts are reimbursed or paid to such Lender(s) by the Borrower or other Obligors,</w:t>
      </w:r>
      <w:r w:rsidRPr="0054406D">
        <w:rPr>
          <w:snapToGrid w:val="0"/>
          <w:szCs w:val="24"/>
        </w:rPr>
        <w:t xml:space="preserve"> shall be</w:t>
      </w:r>
      <w:r w:rsidR="004D4425" w:rsidRPr="0054406D">
        <w:rPr>
          <w:snapToGrid w:val="0"/>
          <w:szCs w:val="24"/>
        </w:rPr>
        <w:t xml:space="preserve"> shared by the </w:t>
      </w:r>
      <w:r w:rsidR="00F758C2" w:rsidRPr="0054406D">
        <w:rPr>
          <w:snapToGrid w:val="0"/>
          <w:szCs w:val="24"/>
        </w:rPr>
        <w:t xml:space="preserve">Lenders </w:t>
      </w:r>
      <w:r w:rsidR="004D4425" w:rsidRPr="0054406D">
        <w:rPr>
          <w:snapToGrid w:val="0"/>
          <w:szCs w:val="24"/>
        </w:rPr>
        <w:t xml:space="preserve">on a </w:t>
      </w:r>
      <w:r w:rsidR="004D4425" w:rsidRPr="0054406D">
        <w:rPr>
          <w:i/>
          <w:snapToGrid w:val="0"/>
          <w:szCs w:val="24"/>
        </w:rPr>
        <w:t xml:space="preserve">pro </w:t>
      </w:r>
      <w:r w:rsidRPr="0054406D">
        <w:rPr>
          <w:i/>
          <w:snapToGrid w:val="0"/>
          <w:szCs w:val="24"/>
        </w:rPr>
        <w:t>rata</w:t>
      </w:r>
      <w:r w:rsidRPr="0054406D">
        <w:rPr>
          <w:snapToGrid w:val="0"/>
          <w:szCs w:val="24"/>
        </w:rPr>
        <w:t xml:space="preserve"> basis. The amounts to be shared as such by each of the </w:t>
      </w:r>
      <w:r w:rsidR="00F758C2" w:rsidRPr="0054406D">
        <w:rPr>
          <w:snapToGrid w:val="0"/>
          <w:szCs w:val="24"/>
        </w:rPr>
        <w:t>Lender</w:t>
      </w:r>
      <w:r w:rsidR="00E6740D">
        <w:rPr>
          <w:snapToGrid w:val="0"/>
          <w:szCs w:val="24"/>
        </w:rPr>
        <w:t>s</w:t>
      </w:r>
      <w:r w:rsidR="00F758C2" w:rsidRPr="0054406D">
        <w:rPr>
          <w:snapToGrid w:val="0"/>
          <w:szCs w:val="24"/>
        </w:rPr>
        <w:t xml:space="preserve"> </w:t>
      </w:r>
      <w:r w:rsidRPr="0054406D">
        <w:rPr>
          <w:snapToGrid w:val="0"/>
          <w:szCs w:val="24"/>
        </w:rPr>
        <w:t xml:space="preserve">shall bear to the total expenditure the same proportion which the </w:t>
      </w:r>
      <w:r w:rsidR="005A3A5D" w:rsidRPr="0054406D">
        <w:rPr>
          <w:snapToGrid w:val="0"/>
          <w:szCs w:val="24"/>
        </w:rPr>
        <w:t>Outstanding Amounts</w:t>
      </w:r>
      <w:r w:rsidR="000D7B30" w:rsidRPr="0054406D">
        <w:rPr>
          <w:snapToGrid w:val="0"/>
          <w:szCs w:val="24"/>
        </w:rPr>
        <w:t xml:space="preserve"> </w:t>
      </w:r>
      <w:r w:rsidRPr="0054406D">
        <w:rPr>
          <w:snapToGrid w:val="0"/>
          <w:szCs w:val="24"/>
        </w:rPr>
        <w:t xml:space="preserve">due to each of such </w:t>
      </w:r>
      <w:r w:rsidR="00F758C2" w:rsidRPr="0054406D">
        <w:rPr>
          <w:snapToGrid w:val="0"/>
          <w:szCs w:val="24"/>
        </w:rPr>
        <w:t xml:space="preserve">Lender </w:t>
      </w:r>
      <w:r w:rsidRPr="0054406D">
        <w:rPr>
          <w:snapToGrid w:val="0"/>
          <w:szCs w:val="24"/>
        </w:rPr>
        <w:t xml:space="preserve">bears to the aggregate of the </w:t>
      </w:r>
      <w:r w:rsidR="005A3A5D" w:rsidRPr="0054406D">
        <w:rPr>
          <w:snapToGrid w:val="0"/>
          <w:szCs w:val="24"/>
        </w:rPr>
        <w:t>Outstanding Amounts</w:t>
      </w:r>
      <w:r w:rsidR="000D7B30" w:rsidRPr="0054406D">
        <w:rPr>
          <w:snapToGrid w:val="0"/>
          <w:szCs w:val="24"/>
        </w:rPr>
        <w:t xml:space="preserve"> </w:t>
      </w:r>
      <w:r w:rsidRPr="0054406D">
        <w:rPr>
          <w:snapToGrid w:val="0"/>
          <w:szCs w:val="24"/>
        </w:rPr>
        <w:t xml:space="preserve">due to all such </w:t>
      </w:r>
      <w:r w:rsidR="00F758C2" w:rsidRPr="0054406D">
        <w:rPr>
          <w:snapToGrid w:val="0"/>
          <w:szCs w:val="24"/>
        </w:rPr>
        <w:t xml:space="preserve">Lenders </w:t>
      </w:r>
      <w:r w:rsidRPr="0054406D">
        <w:rPr>
          <w:snapToGrid w:val="0"/>
          <w:szCs w:val="24"/>
        </w:rPr>
        <w:t>under the Financ</w:t>
      </w:r>
      <w:r w:rsidR="00916AB6" w:rsidRPr="0054406D">
        <w:rPr>
          <w:snapToGrid w:val="0"/>
          <w:szCs w:val="24"/>
        </w:rPr>
        <w:t>ing</w:t>
      </w:r>
      <w:r w:rsidRPr="0054406D">
        <w:rPr>
          <w:snapToGrid w:val="0"/>
          <w:szCs w:val="24"/>
        </w:rPr>
        <w:t xml:space="preserve"> Documents.</w:t>
      </w:r>
    </w:p>
    <w:p w14:paraId="48D500B5" w14:textId="77777777" w:rsidR="00B844EB" w:rsidRPr="0054406D" w:rsidRDefault="00B844EB" w:rsidP="00206D61">
      <w:pPr>
        <w:pStyle w:val="Heading2"/>
        <w:widowControl w:val="0"/>
        <w:spacing w:after="240"/>
        <w:ind w:left="709" w:hanging="709"/>
        <w:rPr>
          <w:snapToGrid w:val="0"/>
          <w:szCs w:val="24"/>
        </w:rPr>
      </w:pPr>
      <w:bookmarkStart w:id="185" w:name="_Toc463930208"/>
      <w:bookmarkStart w:id="186" w:name="_Toc466980247"/>
      <w:bookmarkStart w:id="187" w:name="_Toc4218592"/>
      <w:bookmarkStart w:id="188" w:name="_Toc322998206"/>
      <w:bookmarkStart w:id="189" w:name="_Toc325950815"/>
      <w:bookmarkStart w:id="190" w:name="_Toc438366032"/>
      <w:bookmarkStart w:id="191" w:name="_Toc444330941"/>
      <w:bookmarkStart w:id="192" w:name="_Toc444344453"/>
      <w:bookmarkStart w:id="193" w:name="_Toc446326750"/>
      <w:bookmarkStart w:id="194" w:name="_Toc447011621"/>
      <w:bookmarkStart w:id="195" w:name="_Toc452399023"/>
      <w:bookmarkStart w:id="196" w:name="_Toc453002945"/>
      <w:bookmarkStart w:id="197" w:name="_Toc453053878"/>
      <w:bookmarkStart w:id="198" w:name="_Toc453073155"/>
      <w:bookmarkStart w:id="199" w:name="_Toc453957337"/>
      <w:bookmarkStart w:id="200" w:name="_Toc453957426"/>
      <w:bookmarkStart w:id="201" w:name="_Toc453957520"/>
      <w:bookmarkStart w:id="202" w:name="_Toc453960670"/>
      <w:bookmarkStart w:id="203" w:name="_Toc466366956"/>
      <w:r w:rsidRPr="0054406D">
        <w:rPr>
          <w:snapToGrid w:val="0"/>
          <w:szCs w:val="24"/>
        </w:rPr>
        <w:t>Reservation of Rights</w:t>
      </w:r>
      <w:bookmarkEnd w:id="185"/>
      <w:bookmarkEnd w:id="186"/>
      <w:bookmarkEnd w:id="187"/>
    </w:p>
    <w:p w14:paraId="2E88F6D2" w14:textId="4897F2B3" w:rsidR="00B844EB" w:rsidRPr="0054406D" w:rsidRDefault="00B844EB" w:rsidP="00233D6C">
      <w:pPr>
        <w:pStyle w:val="BodyText"/>
        <w:widowControl w:val="0"/>
        <w:tabs>
          <w:tab w:val="clear" w:pos="720"/>
          <w:tab w:val="clear" w:pos="1440"/>
          <w:tab w:val="clear" w:pos="2160"/>
          <w:tab w:val="clear" w:pos="2880"/>
          <w:tab w:val="clear" w:pos="3600"/>
          <w:tab w:val="clear" w:pos="4320"/>
          <w:tab w:val="clear" w:pos="5040"/>
        </w:tabs>
        <w:spacing w:after="240"/>
        <w:ind w:left="720"/>
        <w:rPr>
          <w:snapToGrid w:val="0"/>
          <w:szCs w:val="24"/>
        </w:rPr>
      </w:pPr>
      <w:r w:rsidRPr="0054406D">
        <w:rPr>
          <w:snapToGrid w:val="0"/>
          <w:szCs w:val="24"/>
        </w:rPr>
        <w:t xml:space="preserve">It is understood that nothing contained in this Agreement shall modify any of the rights of any </w:t>
      </w:r>
      <w:r w:rsidR="00F758C2" w:rsidRPr="0054406D">
        <w:rPr>
          <w:snapToGrid w:val="0"/>
          <w:szCs w:val="24"/>
        </w:rPr>
        <w:t xml:space="preserve">Lender </w:t>
      </w:r>
      <w:r w:rsidRPr="0054406D">
        <w:rPr>
          <w:snapToGrid w:val="0"/>
          <w:szCs w:val="24"/>
        </w:rPr>
        <w:t>against the Borrower under any of the Financ</w:t>
      </w:r>
      <w:r w:rsidR="00916AB6" w:rsidRPr="0054406D">
        <w:rPr>
          <w:snapToGrid w:val="0"/>
          <w:szCs w:val="24"/>
        </w:rPr>
        <w:t>ing</w:t>
      </w:r>
      <w:r w:rsidRPr="0054406D">
        <w:rPr>
          <w:snapToGrid w:val="0"/>
          <w:szCs w:val="24"/>
        </w:rPr>
        <w:t xml:space="preserve"> Documents. It is further understood that any </w:t>
      </w:r>
      <w:r w:rsidR="00F758C2" w:rsidRPr="0054406D">
        <w:rPr>
          <w:snapToGrid w:val="0"/>
          <w:szCs w:val="24"/>
        </w:rPr>
        <w:t xml:space="preserve">Lender </w:t>
      </w:r>
      <w:r w:rsidRPr="0054406D">
        <w:rPr>
          <w:snapToGrid w:val="0"/>
          <w:szCs w:val="24"/>
        </w:rPr>
        <w:t xml:space="preserve">shall be free to disregard the provisions of </w:t>
      </w:r>
      <w:r w:rsidR="0054406D" w:rsidRPr="0054406D">
        <w:rPr>
          <w:szCs w:val="24"/>
        </w:rPr>
        <w:t>Clause</w:t>
      </w:r>
      <w:r w:rsidR="00283043" w:rsidRPr="0054406D">
        <w:rPr>
          <w:snapToGrid w:val="0"/>
          <w:szCs w:val="24"/>
        </w:rPr>
        <w:t xml:space="preserve"> </w:t>
      </w:r>
      <w:r w:rsidR="003B4B37">
        <w:rPr>
          <w:snapToGrid w:val="0"/>
          <w:szCs w:val="24"/>
        </w:rPr>
        <w:fldChar w:fldCharType="begin"/>
      </w:r>
      <w:r w:rsidR="003B4B37">
        <w:rPr>
          <w:snapToGrid w:val="0"/>
          <w:szCs w:val="24"/>
        </w:rPr>
        <w:instrText xml:space="preserve"> REF _Ref76953823 \r \h </w:instrText>
      </w:r>
      <w:r w:rsidR="003B4B37">
        <w:rPr>
          <w:snapToGrid w:val="0"/>
          <w:szCs w:val="24"/>
        </w:rPr>
      </w:r>
      <w:r w:rsidR="003B4B37">
        <w:rPr>
          <w:snapToGrid w:val="0"/>
          <w:szCs w:val="24"/>
        </w:rPr>
        <w:fldChar w:fldCharType="separate"/>
      </w:r>
      <w:r w:rsidR="004E0556">
        <w:rPr>
          <w:snapToGrid w:val="0"/>
          <w:szCs w:val="24"/>
        </w:rPr>
        <w:t>5.4</w:t>
      </w:r>
      <w:r w:rsidR="003B4B37">
        <w:rPr>
          <w:snapToGrid w:val="0"/>
          <w:szCs w:val="24"/>
        </w:rPr>
        <w:fldChar w:fldCharType="end"/>
      </w:r>
      <w:r w:rsidR="00283043" w:rsidRPr="0054406D">
        <w:rPr>
          <w:snapToGrid w:val="0"/>
          <w:szCs w:val="24"/>
        </w:rPr>
        <w:t xml:space="preserve"> </w:t>
      </w:r>
      <w:r w:rsidR="00206D61" w:rsidRPr="0054406D">
        <w:rPr>
          <w:snapToGrid w:val="0"/>
          <w:szCs w:val="24"/>
        </w:rPr>
        <w:t>(</w:t>
      </w:r>
      <w:r w:rsidR="00206D61" w:rsidRPr="0054406D">
        <w:rPr>
          <w:i/>
          <w:snapToGrid w:val="0"/>
          <w:szCs w:val="24"/>
        </w:rPr>
        <w:t>Collaboration and Planning</w:t>
      </w:r>
      <w:r w:rsidR="00206D61" w:rsidRPr="0054406D">
        <w:rPr>
          <w:snapToGrid w:val="0"/>
          <w:szCs w:val="24"/>
        </w:rPr>
        <w:t xml:space="preserve">) </w:t>
      </w:r>
      <w:r w:rsidR="00283043" w:rsidRPr="0054406D">
        <w:rPr>
          <w:snapToGrid w:val="0"/>
          <w:szCs w:val="24"/>
        </w:rPr>
        <w:t xml:space="preserve">or </w:t>
      </w:r>
      <w:r w:rsidR="0054406D" w:rsidRPr="0054406D">
        <w:rPr>
          <w:szCs w:val="24"/>
        </w:rPr>
        <w:t>Clause</w:t>
      </w:r>
      <w:r w:rsidR="007761A9" w:rsidRPr="0054406D">
        <w:rPr>
          <w:snapToGrid w:val="0"/>
          <w:szCs w:val="24"/>
        </w:rPr>
        <w:t xml:space="preserve"> </w:t>
      </w:r>
      <w:r w:rsidR="003B4B37">
        <w:rPr>
          <w:snapToGrid w:val="0"/>
          <w:szCs w:val="24"/>
        </w:rPr>
        <w:fldChar w:fldCharType="begin"/>
      </w:r>
      <w:r w:rsidR="003B4B37">
        <w:rPr>
          <w:snapToGrid w:val="0"/>
          <w:szCs w:val="24"/>
        </w:rPr>
        <w:instrText xml:space="preserve"> REF _Ref76953832 \r \h </w:instrText>
      </w:r>
      <w:r w:rsidR="003B4B37">
        <w:rPr>
          <w:snapToGrid w:val="0"/>
          <w:szCs w:val="24"/>
        </w:rPr>
      </w:r>
      <w:r w:rsidR="003B4B37">
        <w:rPr>
          <w:snapToGrid w:val="0"/>
          <w:szCs w:val="24"/>
        </w:rPr>
        <w:fldChar w:fldCharType="separate"/>
      </w:r>
      <w:r w:rsidR="004E0556">
        <w:rPr>
          <w:snapToGrid w:val="0"/>
          <w:szCs w:val="24"/>
        </w:rPr>
        <w:t>5.7</w:t>
      </w:r>
      <w:r w:rsidR="003B4B37">
        <w:rPr>
          <w:snapToGrid w:val="0"/>
          <w:szCs w:val="24"/>
        </w:rPr>
        <w:fldChar w:fldCharType="end"/>
      </w:r>
      <w:r w:rsidRPr="0054406D">
        <w:rPr>
          <w:snapToGrid w:val="0"/>
          <w:szCs w:val="24"/>
        </w:rPr>
        <w:t xml:space="preserve"> </w:t>
      </w:r>
      <w:r w:rsidR="00206D61" w:rsidRPr="0054406D">
        <w:rPr>
          <w:snapToGrid w:val="0"/>
          <w:szCs w:val="24"/>
        </w:rPr>
        <w:t>(</w:t>
      </w:r>
      <w:r w:rsidR="00206D61" w:rsidRPr="0054406D">
        <w:rPr>
          <w:i/>
          <w:snapToGrid w:val="0"/>
          <w:szCs w:val="24"/>
        </w:rPr>
        <w:t>Consultation</w:t>
      </w:r>
      <w:r w:rsidR="00206D61" w:rsidRPr="0054406D">
        <w:rPr>
          <w:snapToGrid w:val="0"/>
          <w:szCs w:val="24"/>
        </w:rPr>
        <w:t xml:space="preserve">) </w:t>
      </w:r>
      <w:r w:rsidRPr="0054406D">
        <w:rPr>
          <w:snapToGrid w:val="0"/>
          <w:szCs w:val="24"/>
        </w:rPr>
        <w:t xml:space="preserve">on the occurrence of a Fundamental </w:t>
      </w:r>
      <w:r w:rsidR="0018541F">
        <w:rPr>
          <w:szCs w:val="24"/>
        </w:rPr>
        <w:t>Event of</w:t>
      </w:r>
      <w:r w:rsidR="0018541F" w:rsidRPr="0054406D">
        <w:rPr>
          <w:snapToGrid w:val="0"/>
          <w:szCs w:val="24"/>
        </w:rPr>
        <w:t xml:space="preserve"> </w:t>
      </w:r>
      <w:r w:rsidRPr="0054406D">
        <w:rPr>
          <w:snapToGrid w:val="0"/>
          <w:szCs w:val="24"/>
        </w:rPr>
        <w:t>Default.</w:t>
      </w:r>
    </w:p>
    <w:p w14:paraId="5771B2AD" w14:textId="77777777" w:rsidR="002251B5" w:rsidRPr="0054406D" w:rsidRDefault="002251B5" w:rsidP="008E449F">
      <w:pPr>
        <w:pStyle w:val="Heading2"/>
        <w:widowControl w:val="0"/>
        <w:spacing w:after="240"/>
        <w:ind w:left="709" w:hanging="709"/>
        <w:rPr>
          <w:szCs w:val="24"/>
        </w:rPr>
      </w:pPr>
      <w:bookmarkStart w:id="204" w:name="_Toc183089249"/>
      <w:bookmarkStart w:id="205" w:name="_Toc183119512"/>
      <w:bookmarkStart w:id="206" w:name="_Toc184060481"/>
      <w:bookmarkStart w:id="207" w:name="_Toc184766531"/>
      <w:bookmarkStart w:id="208" w:name="_Toc466366970"/>
      <w:bookmarkStart w:id="209" w:name="_Toc466980271"/>
      <w:bookmarkStart w:id="210" w:name="_Toc4218595"/>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54406D">
        <w:rPr>
          <w:szCs w:val="24"/>
        </w:rPr>
        <w:t>No Reliance</w:t>
      </w:r>
      <w:bookmarkEnd w:id="204"/>
      <w:bookmarkEnd w:id="205"/>
      <w:bookmarkEnd w:id="206"/>
      <w:bookmarkEnd w:id="207"/>
    </w:p>
    <w:p w14:paraId="3FE06F43" w14:textId="7805851F" w:rsidR="007134C5" w:rsidRPr="0054406D" w:rsidRDefault="002251B5" w:rsidP="0033740D">
      <w:pPr>
        <w:pStyle w:val="BodyText"/>
        <w:widowControl w:val="0"/>
        <w:numPr>
          <w:ilvl w:val="0"/>
          <w:numId w:val="19"/>
        </w:numPr>
        <w:tabs>
          <w:tab w:val="clear" w:pos="720"/>
          <w:tab w:val="clear" w:pos="1440"/>
          <w:tab w:val="clear" w:pos="2160"/>
          <w:tab w:val="clear" w:pos="2880"/>
          <w:tab w:val="clear" w:pos="3600"/>
          <w:tab w:val="clear" w:pos="4320"/>
          <w:tab w:val="clear" w:pos="5040"/>
        </w:tabs>
        <w:spacing w:after="240"/>
        <w:rPr>
          <w:snapToGrid w:val="0"/>
          <w:szCs w:val="24"/>
        </w:rPr>
      </w:pPr>
      <w:r w:rsidRPr="0054406D">
        <w:rPr>
          <w:snapToGrid w:val="0"/>
          <w:szCs w:val="24"/>
        </w:rPr>
        <w:t>Notwithstanding any other provision of this Agreement, no Lender has relied nor shall rely on any other Lender:</w:t>
      </w:r>
    </w:p>
    <w:p w14:paraId="20194412" w14:textId="1ACF8A5D" w:rsidR="007134C5" w:rsidRPr="0054406D" w:rsidRDefault="002251B5" w:rsidP="0033740D">
      <w:pPr>
        <w:pStyle w:val="BodyText"/>
        <w:widowControl w:val="0"/>
        <w:numPr>
          <w:ilvl w:val="1"/>
          <w:numId w:val="19"/>
        </w:numPr>
        <w:tabs>
          <w:tab w:val="clear" w:pos="720"/>
          <w:tab w:val="clear" w:pos="1440"/>
          <w:tab w:val="clear" w:pos="2160"/>
          <w:tab w:val="clear" w:pos="2880"/>
          <w:tab w:val="clear" w:pos="3600"/>
          <w:tab w:val="clear" w:pos="4320"/>
          <w:tab w:val="clear" w:pos="5040"/>
        </w:tabs>
        <w:spacing w:after="240"/>
        <w:ind w:left="2127" w:hanging="709"/>
        <w:rPr>
          <w:snapToGrid w:val="0"/>
          <w:szCs w:val="24"/>
        </w:rPr>
      </w:pPr>
      <w:r w:rsidRPr="0054406D">
        <w:rPr>
          <w:snapToGrid w:val="0"/>
          <w:szCs w:val="24"/>
        </w:rPr>
        <w:t xml:space="preserve">to inquire into or verify the accuracy or completeness of any information provided by the </w:t>
      </w:r>
      <w:r w:rsidR="00B17F12">
        <w:rPr>
          <w:snapToGrid w:val="0"/>
          <w:szCs w:val="24"/>
        </w:rPr>
        <w:t xml:space="preserve">Obligors </w:t>
      </w:r>
      <w:r w:rsidRPr="0054406D">
        <w:rPr>
          <w:snapToGrid w:val="0"/>
          <w:szCs w:val="24"/>
        </w:rPr>
        <w:t xml:space="preserve">to any other Lender or any other Person or made available by a Lender to the other Lenders </w:t>
      </w:r>
      <w:r w:rsidR="00DE30CC" w:rsidRPr="0054406D">
        <w:rPr>
          <w:snapToGrid w:val="0"/>
          <w:szCs w:val="24"/>
        </w:rPr>
        <w:t xml:space="preserve">or </w:t>
      </w:r>
      <w:r w:rsidR="00BC6C2C" w:rsidRPr="0054406D">
        <w:rPr>
          <w:snapToGrid w:val="0"/>
          <w:szCs w:val="24"/>
        </w:rPr>
        <w:t xml:space="preserve">provided by </w:t>
      </w:r>
      <w:r w:rsidR="00DE30CC" w:rsidRPr="0054406D">
        <w:rPr>
          <w:snapToGrid w:val="0"/>
          <w:szCs w:val="24"/>
        </w:rPr>
        <w:t xml:space="preserve">any Affiliate of the </w:t>
      </w:r>
      <w:r w:rsidR="002F69D6">
        <w:rPr>
          <w:snapToGrid w:val="0"/>
          <w:szCs w:val="24"/>
        </w:rPr>
        <w:t xml:space="preserve">Obligors </w:t>
      </w:r>
      <w:r w:rsidRPr="0054406D">
        <w:rPr>
          <w:snapToGrid w:val="0"/>
          <w:szCs w:val="24"/>
        </w:rPr>
        <w:t xml:space="preserve">on or prior to the date hereof or hereafter; or </w:t>
      </w:r>
    </w:p>
    <w:p w14:paraId="04551B25" w14:textId="367568F7" w:rsidR="007134C5" w:rsidRPr="0054406D" w:rsidRDefault="002251B5" w:rsidP="0033740D">
      <w:pPr>
        <w:pStyle w:val="BodyText"/>
        <w:widowControl w:val="0"/>
        <w:numPr>
          <w:ilvl w:val="1"/>
          <w:numId w:val="19"/>
        </w:numPr>
        <w:tabs>
          <w:tab w:val="clear" w:pos="720"/>
          <w:tab w:val="clear" w:pos="1440"/>
          <w:tab w:val="clear" w:pos="2160"/>
          <w:tab w:val="clear" w:pos="2880"/>
          <w:tab w:val="clear" w:pos="3600"/>
          <w:tab w:val="clear" w:pos="4320"/>
          <w:tab w:val="clear" w:pos="5040"/>
        </w:tabs>
        <w:spacing w:after="240"/>
        <w:ind w:left="2127" w:hanging="709"/>
        <w:rPr>
          <w:snapToGrid w:val="0"/>
          <w:szCs w:val="24"/>
        </w:rPr>
      </w:pPr>
      <w:r w:rsidRPr="0054406D">
        <w:rPr>
          <w:snapToGrid w:val="0"/>
          <w:szCs w:val="24"/>
        </w:rPr>
        <w:t xml:space="preserve">to review or evaluate the condition of the </w:t>
      </w:r>
      <w:r w:rsidR="0071738F">
        <w:rPr>
          <w:snapToGrid w:val="0"/>
          <w:szCs w:val="24"/>
        </w:rPr>
        <w:t xml:space="preserve">Obligors </w:t>
      </w:r>
      <w:r w:rsidR="00DE30CC" w:rsidRPr="0054406D">
        <w:rPr>
          <w:snapToGrid w:val="0"/>
          <w:szCs w:val="24"/>
        </w:rPr>
        <w:t xml:space="preserve">or any Affiliate of the </w:t>
      </w:r>
      <w:r w:rsidR="0071738F">
        <w:rPr>
          <w:snapToGrid w:val="0"/>
          <w:szCs w:val="24"/>
        </w:rPr>
        <w:t xml:space="preserve">Obligors </w:t>
      </w:r>
      <w:r w:rsidRPr="0054406D">
        <w:rPr>
          <w:snapToGrid w:val="0"/>
          <w:szCs w:val="24"/>
        </w:rPr>
        <w:t xml:space="preserve">or any </w:t>
      </w:r>
      <w:r w:rsidR="004D4425" w:rsidRPr="0054406D">
        <w:rPr>
          <w:snapToGrid w:val="0"/>
          <w:szCs w:val="24"/>
        </w:rPr>
        <w:t>other Person; or</w:t>
      </w:r>
      <w:r w:rsidRPr="0054406D">
        <w:rPr>
          <w:snapToGrid w:val="0"/>
          <w:szCs w:val="24"/>
        </w:rPr>
        <w:t xml:space="preserve"> </w:t>
      </w:r>
    </w:p>
    <w:p w14:paraId="62F9A52F" w14:textId="77777777" w:rsidR="00E42367" w:rsidRDefault="002251B5" w:rsidP="0033740D">
      <w:pPr>
        <w:pStyle w:val="BodyText"/>
        <w:widowControl w:val="0"/>
        <w:numPr>
          <w:ilvl w:val="1"/>
          <w:numId w:val="19"/>
        </w:numPr>
        <w:tabs>
          <w:tab w:val="clear" w:pos="720"/>
          <w:tab w:val="clear" w:pos="1440"/>
          <w:tab w:val="clear" w:pos="2160"/>
          <w:tab w:val="clear" w:pos="2880"/>
          <w:tab w:val="clear" w:pos="3600"/>
          <w:tab w:val="clear" w:pos="4320"/>
          <w:tab w:val="clear" w:pos="5040"/>
        </w:tabs>
        <w:spacing w:after="240"/>
        <w:ind w:left="2127" w:hanging="709"/>
        <w:rPr>
          <w:snapToGrid w:val="0"/>
          <w:szCs w:val="24"/>
        </w:rPr>
      </w:pPr>
      <w:r w:rsidRPr="0054406D">
        <w:rPr>
          <w:snapToGrid w:val="0"/>
          <w:szCs w:val="24"/>
        </w:rPr>
        <w:t>to make its own analysis and decisions as to the taking or refraining from any action under the Financ</w:t>
      </w:r>
      <w:r w:rsidR="00916AB6" w:rsidRPr="0054406D">
        <w:rPr>
          <w:snapToGrid w:val="0"/>
          <w:szCs w:val="24"/>
        </w:rPr>
        <w:t>ing</w:t>
      </w:r>
      <w:r w:rsidRPr="0054406D">
        <w:rPr>
          <w:snapToGrid w:val="0"/>
          <w:szCs w:val="24"/>
        </w:rPr>
        <w:t xml:space="preserve"> Documents. </w:t>
      </w:r>
    </w:p>
    <w:p w14:paraId="4FFEFB2F" w14:textId="5148A292" w:rsidR="002251B5" w:rsidRPr="0054406D" w:rsidRDefault="002251B5" w:rsidP="00466470">
      <w:pPr>
        <w:pStyle w:val="BodyText"/>
        <w:widowControl w:val="0"/>
        <w:numPr>
          <w:ilvl w:val="0"/>
          <w:numId w:val="19"/>
        </w:numPr>
        <w:tabs>
          <w:tab w:val="clear" w:pos="720"/>
          <w:tab w:val="clear" w:pos="1440"/>
          <w:tab w:val="clear" w:pos="2160"/>
          <w:tab w:val="clear" w:pos="2880"/>
          <w:tab w:val="clear" w:pos="3600"/>
          <w:tab w:val="clear" w:pos="4320"/>
          <w:tab w:val="clear" w:pos="5040"/>
        </w:tabs>
        <w:spacing w:after="240"/>
        <w:rPr>
          <w:snapToGrid w:val="0"/>
          <w:szCs w:val="24"/>
        </w:rPr>
      </w:pPr>
      <w:r w:rsidRPr="0054406D">
        <w:rPr>
          <w:snapToGrid w:val="0"/>
          <w:szCs w:val="24"/>
        </w:rPr>
        <w:t xml:space="preserve">Each Lender has made its credit decision without reliance on information provided by, or on views expressed by any other Lender or the </w:t>
      </w:r>
      <w:r w:rsidR="00D61C82" w:rsidRPr="0054406D">
        <w:rPr>
          <w:snapToGrid w:val="0"/>
          <w:szCs w:val="24"/>
        </w:rPr>
        <w:t>Agent</w:t>
      </w:r>
      <w:r w:rsidRPr="0054406D">
        <w:rPr>
          <w:snapToGrid w:val="0"/>
          <w:szCs w:val="24"/>
        </w:rPr>
        <w:t xml:space="preserve">. </w:t>
      </w:r>
    </w:p>
    <w:p w14:paraId="03F72261" w14:textId="6A91A8E2" w:rsidR="00B844EB" w:rsidRPr="0054406D" w:rsidRDefault="00B844EB" w:rsidP="00781B6E">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rFonts w:ascii="Times New Roman Bold" w:hAnsi="Times New Roman Bold"/>
          <w:szCs w:val="24"/>
        </w:rPr>
      </w:pPr>
      <w:bookmarkStart w:id="211" w:name="_Toc271054230"/>
      <w:bookmarkStart w:id="212" w:name="_Toc81054261"/>
      <w:r w:rsidRPr="0054406D">
        <w:rPr>
          <w:rFonts w:ascii="Times New Roman Bold" w:hAnsi="Times New Roman Bold"/>
          <w:szCs w:val="24"/>
        </w:rPr>
        <w:t xml:space="preserve">security </w:t>
      </w:r>
      <w:r w:rsidR="00170883">
        <w:rPr>
          <w:rFonts w:ascii="Times New Roman Bold" w:hAnsi="Times New Roman Bold"/>
          <w:szCs w:val="24"/>
        </w:rPr>
        <w:t xml:space="preserve">– </w:t>
      </w:r>
      <w:r w:rsidRPr="0054406D">
        <w:rPr>
          <w:rFonts w:ascii="Times New Roman Bold" w:hAnsi="Times New Roman Bold"/>
          <w:szCs w:val="24"/>
        </w:rPr>
        <w:t>cooperation</w:t>
      </w:r>
      <w:bookmarkEnd w:id="208"/>
      <w:bookmarkEnd w:id="209"/>
      <w:bookmarkEnd w:id="210"/>
      <w:bookmarkEnd w:id="211"/>
      <w:bookmarkEnd w:id="212"/>
    </w:p>
    <w:p w14:paraId="3AEE90B8" w14:textId="77777777" w:rsidR="00B844EB" w:rsidRPr="0054406D" w:rsidRDefault="00B844EB" w:rsidP="00781B6E">
      <w:pPr>
        <w:pStyle w:val="Heading2"/>
        <w:widowControl w:val="0"/>
        <w:spacing w:after="240"/>
        <w:ind w:left="709" w:hanging="709"/>
        <w:rPr>
          <w:szCs w:val="24"/>
        </w:rPr>
      </w:pPr>
      <w:bookmarkStart w:id="213" w:name="_Toc4218596"/>
      <w:bookmarkStart w:id="214" w:name="_Toc466300008"/>
      <w:bookmarkStart w:id="215" w:name="_Toc466366818"/>
      <w:bookmarkStart w:id="216" w:name="_Toc466366971"/>
      <w:bookmarkStart w:id="217" w:name="_Toc466980272"/>
      <w:r w:rsidRPr="0054406D">
        <w:rPr>
          <w:szCs w:val="24"/>
        </w:rPr>
        <w:t>Benefit of Security</w:t>
      </w:r>
      <w:bookmarkEnd w:id="213"/>
    </w:p>
    <w:p w14:paraId="6D32C67F" w14:textId="737DB091" w:rsidR="00B844EB" w:rsidRPr="0054406D" w:rsidRDefault="00B844EB" w:rsidP="00761BE2">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 xml:space="preserve">Each of </w:t>
      </w:r>
      <w:r w:rsidR="00A472A1" w:rsidRPr="0054406D">
        <w:rPr>
          <w:szCs w:val="24"/>
        </w:rPr>
        <w:t>the Lenders</w:t>
      </w:r>
      <w:r w:rsidR="00F758C2" w:rsidRPr="0054406D">
        <w:rPr>
          <w:szCs w:val="24"/>
        </w:rPr>
        <w:t>, the Agent</w:t>
      </w:r>
      <w:r w:rsidR="00A472A1" w:rsidRPr="0054406D">
        <w:rPr>
          <w:szCs w:val="24"/>
        </w:rPr>
        <w:t xml:space="preserve"> and </w:t>
      </w:r>
      <w:r w:rsidR="00A52997" w:rsidRPr="0054406D">
        <w:rPr>
          <w:szCs w:val="24"/>
        </w:rPr>
        <w:t xml:space="preserve">the </w:t>
      </w:r>
      <w:r w:rsidR="00B434C3">
        <w:t>Beneficiary</w:t>
      </w:r>
      <w:r w:rsidR="00A52997">
        <w:rPr>
          <w:szCs w:val="24"/>
        </w:rPr>
        <w:t xml:space="preserve"> </w:t>
      </w:r>
      <w:r w:rsidRPr="0054406D">
        <w:rPr>
          <w:szCs w:val="24"/>
        </w:rPr>
        <w:t xml:space="preserve">undertakes to ensure that any and all Security now or hereafter held or obtained from the </w:t>
      </w:r>
      <w:r w:rsidR="008B6EAF">
        <w:rPr>
          <w:szCs w:val="24"/>
        </w:rPr>
        <w:t>Obligor(s)</w:t>
      </w:r>
      <w:r w:rsidR="008B6EAF" w:rsidRPr="0054406D">
        <w:rPr>
          <w:szCs w:val="24"/>
        </w:rPr>
        <w:t xml:space="preserve"> </w:t>
      </w:r>
      <w:r w:rsidRPr="0054406D">
        <w:rPr>
          <w:szCs w:val="24"/>
        </w:rPr>
        <w:t xml:space="preserve">for or in respect of the </w:t>
      </w:r>
      <w:r w:rsidR="008B6EAF">
        <w:rPr>
          <w:szCs w:val="24"/>
        </w:rPr>
        <w:t>o</w:t>
      </w:r>
      <w:r w:rsidR="005A3A5D" w:rsidRPr="0054406D">
        <w:rPr>
          <w:szCs w:val="24"/>
        </w:rPr>
        <w:t xml:space="preserve">utstanding </w:t>
      </w:r>
      <w:r w:rsidR="008B6EAF">
        <w:rPr>
          <w:szCs w:val="24"/>
        </w:rPr>
        <w:t xml:space="preserve">Obligations </w:t>
      </w:r>
      <w:r w:rsidRPr="0054406D">
        <w:rPr>
          <w:szCs w:val="24"/>
        </w:rPr>
        <w:t>under the Financ</w:t>
      </w:r>
      <w:r w:rsidR="00916AB6" w:rsidRPr="0054406D">
        <w:rPr>
          <w:szCs w:val="24"/>
        </w:rPr>
        <w:t>ing</w:t>
      </w:r>
      <w:r w:rsidRPr="0054406D">
        <w:rPr>
          <w:szCs w:val="24"/>
        </w:rPr>
        <w:t xml:space="preserve"> Documents shall be held </w:t>
      </w:r>
      <w:bookmarkStart w:id="218" w:name="_Toc466300009"/>
      <w:bookmarkEnd w:id="214"/>
      <w:r w:rsidRPr="0054406D">
        <w:rPr>
          <w:szCs w:val="24"/>
        </w:rPr>
        <w:t xml:space="preserve">for the joint benefit of the </w:t>
      </w:r>
      <w:r w:rsidR="00322590">
        <w:rPr>
          <w:szCs w:val="24"/>
        </w:rPr>
        <w:t xml:space="preserve">other </w:t>
      </w:r>
      <w:r w:rsidR="00F758C2" w:rsidRPr="0054406D">
        <w:rPr>
          <w:szCs w:val="24"/>
        </w:rPr>
        <w:t>Lenders</w:t>
      </w:r>
      <w:r w:rsidRPr="0054406D">
        <w:rPr>
          <w:szCs w:val="24"/>
        </w:rPr>
        <w:t>.</w:t>
      </w:r>
      <w:bookmarkEnd w:id="215"/>
      <w:bookmarkEnd w:id="216"/>
      <w:bookmarkEnd w:id="217"/>
      <w:bookmarkEnd w:id="218"/>
    </w:p>
    <w:p w14:paraId="4FF5E64E" w14:textId="76AD4E2C" w:rsidR="00B844EB" w:rsidRPr="0054406D" w:rsidRDefault="00B844EB" w:rsidP="00466470">
      <w:pPr>
        <w:pStyle w:val="Heading2"/>
        <w:widowControl w:val="0"/>
        <w:spacing w:after="240"/>
        <w:ind w:left="709" w:hanging="709"/>
        <w:rPr>
          <w:snapToGrid w:val="0"/>
          <w:szCs w:val="24"/>
        </w:rPr>
      </w:pPr>
      <w:bookmarkStart w:id="219" w:name="_Toc4218598"/>
      <w:r w:rsidRPr="0054406D">
        <w:rPr>
          <w:snapToGrid w:val="0"/>
          <w:szCs w:val="24"/>
        </w:rPr>
        <w:t xml:space="preserve">Protection of the </w:t>
      </w:r>
      <w:r w:rsidR="00B434C3">
        <w:t>Beneficiary</w:t>
      </w:r>
      <w:bookmarkEnd w:id="219"/>
    </w:p>
    <w:p w14:paraId="27911508" w14:textId="78C5DC59" w:rsidR="00B844EB" w:rsidRPr="0054406D" w:rsidRDefault="00B844EB" w:rsidP="00B1475D">
      <w:pPr>
        <w:pStyle w:val="Heading3"/>
        <w:tabs>
          <w:tab w:val="clear" w:pos="1440"/>
          <w:tab w:val="left" w:pos="709"/>
        </w:tabs>
        <w:rPr>
          <w:szCs w:val="24"/>
        </w:rPr>
      </w:pPr>
      <w:bookmarkStart w:id="220" w:name="_Toc466366855"/>
      <w:bookmarkStart w:id="221" w:name="_Toc466367008"/>
      <w:bookmarkStart w:id="222" w:name="_Toc466980310"/>
      <w:r w:rsidRPr="0054406D">
        <w:rPr>
          <w:szCs w:val="24"/>
        </w:rPr>
        <w:t>Except as expressly otherwise provided in the Financ</w:t>
      </w:r>
      <w:r w:rsidR="00916AB6" w:rsidRPr="0054406D">
        <w:rPr>
          <w:szCs w:val="24"/>
        </w:rPr>
        <w:t>ing</w:t>
      </w:r>
      <w:r w:rsidRPr="0054406D">
        <w:rPr>
          <w:szCs w:val="24"/>
        </w:rPr>
        <w:t xml:space="preserve"> Documents, the </w:t>
      </w:r>
      <w:r w:rsidR="00B434C3">
        <w:t>Beneficiary</w:t>
      </w:r>
      <w:r w:rsidR="00F1028A">
        <w:rPr>
          <w:szCs w:val="24"/>
        </w:rPr>
        <w:t xml:space="preserve"> </w:t>
      </w:r>
      <w:r w:rsidRPr="0054406D">
        <w:rPr>
          <w:szCs w:val="24"/>
        </w:rPr>
        <w:t xml:space="preserve">shall not be liable to the </w:t>
      </w:r>
      <w:r w:rsidR="00844C10">
        <w:rPr>
          <w:szCs w:val="24"/>
        </w:rPr>
        <w:t xml:space="preserve">Obligors </w:t>
      </w:r>
      <w:r w:rsidRPr="0054406D">
        <w:rPr>
          <w:szCs w:val="24"/>
        </w:rPr>
        <w:t xml:space="preserve">or any </w:t>
      </w:r>
      <w:r w:rsidR="00755980">
        <w:rPr>
          <w:szCs w:val="24"/>
        </w:rPr>
        <w:t xml:space="preserve">Finance </w:t>
      </w:r>
      <w:r w:rsidR="00283043" w:rsidRPr="0054406D">
        <w:rPr>
          <w:szCs w:val="24"/>
        </w:rPr>
        <w:t>Party</w:t>
      </w:r>
      <w:r w:rsidRPr="0054406D">
        <w:rPr>
          <w:szCs w:val="24"/>
        </w:rPr>
        <w:t xml:space="preserve"> for any loss suffered in relation to any property as a result of any act or omission relating to the preservation or enforcement of Security.</w:t>
      </w:r>
      <w:bookmarkEnd w:id="220"/>
      <w:bookmarkEnd w:id="221"/>
      <w:bookmarkEnd w:id="222"/>
      <w:r w:rsidR="005473B9" w:rsidRPr="005473B9">
        <w:t xml:space="preserve"> </w:t>
      </w:r>
      <w:r w:rsidR="005473B9">
        <w:t xml:space="preserve">Provided however the </w:t>
      </w:r>
      <w:r w:rsidR="00B434C3">
        <w:t>Beneficiary</w:t>
      </w:r>
      <w:r w:rsidR="005473B9">
        <w:t xml:space="preserve"> shall always be liable for all the losses, damages and claims arising out of its gross negligence, wilful </w:t>
      </w:r>
      <w:r w:rsidR="00382FE1">
        <w:t xml:space="preserve">misconduct </w:t>
      </w:r>
      <w:r w:rsidR="005473B9">
        <w:t>or fraud</w:t>
      </w:r>
      <w:r w:rsidR="00382FE1">
        <w:t xml:space="preserve"> or </w:t>
      </w:r>
      <w:r w:rsidR="00382FE1" w:rsidRPr="00AF5AB9">
        <w:rPr>
          <w:lang w:val="en-US"/>
        </w:rPr>
        <w:t>failure to comply with the terms of the Financing Documents or instructions of the Lenders/ Agent or with the provisions of Applicable Law</w:t>
      </w:r>
      <w:r w:rsidR="005473B9">
        <w:t>.</w:t>
      </w:r>
    </w:p>
    <w:p w14:paraId="03E08D75" w14:textId="59A34588" w:rsidR="00B844EB" w:rsidRPr="0054406D" w:rsidRDefault="00B844EB" w:rsidP="00466470">
      <w:pPr>
        <w:pStyle w:val="Heading3"/>
        <w:tabs>
          <w:tab w:val="clear" w:pos="1440"/>
          <w:tab w:val="left" w:pos="709"/>
        </w:tabs>
        <w:rPr>
          <w:szCs w:val="24"/>
        </w:rPr>
      </w:pPr>
      <w:bookmarkStart w:id="223" w:name="_Toc466366856"/>
      <w:bookmarkStart w:id="224" w:name="_Toc466367009"/>
      <w:bookmarkStart w:id="225" w:name="_Toc466980311"/>
      <w:r w:rsidRPr="0054406D">
        <w:rPr>
          <w:szCs w:val="24"/>
        </w:rPr>
        <w:t xml:space="preserve">The </w:t>
      </w:r>
      <w:r w:rsidR="00B434C3">
        <w:t>Beneficiary</w:t>
      </w:r>
      <w:r w:rsidR="006913E1">
        <w:rPr>
          <w:szCs w:val="24"/>
        </w:rPr>
        <w:t xml:space="preserve"> </w:t>
      </w:r>
      <w:r w:rsidR="008573EE" w:rsidRPr="0054406D">
        <w:rPr>
          <w:szCs w:val="24"/>
        </w:rPr>
        <w:t xml:space="preserve">has </w:t>
      </w:r>
      <w:r w:rsidRPr="0054406D">
        <w:rPr>
          <w:szCs w:val="24"/>
        </w:rPr>
        <w:t xml:space="preserve">the benefit of all protections, indemnities and limitations on liability contained in the </w:t>
      </w:r>
      <w:r w:rsidR="00322590">
        <w:rPr>
          <w:szCs w:val="24"/>
        </w:rPr>
        <w:t xml:space="preserve">other </w:t>
      </w:r>
      <w:r w:rsidRPr="0054406D">
        <w:rPr>
          <w:szCs w:val="24"/>
        </w:rPr>
        <w:t>Financ</w:t>
      </w:r>
      <w:r w:rsidR="005F1BA9" w:rsidRPr="0054406D">
        <w:rPr>
          <w:szCs w:val="24"/>
        </w:rPr>
        <w:t>ing</w:t>
      </w:r>
      <w:r w:rsidRPr="0054406D">
        <w:rPr>
          <w:szCs w:val="24"/>
        </w:rPr>
        <w:t xml:space="preserve"> Documents.</w:t>
      </w:r>
      <w:bookmarkEnd w:id="223"/>
      <w:bookmarkEnd w:id="224"/>
      <w:bookmarkEnd w:id="225"/>
    </w:p>
    <w:p w14:paraId="589F61CC" w14:textId="50F4CF91" w:rsidR="00B844EB" w:rsidRPr="0054406D" w:rsidRDefault="00B844EB" w:rsidP="00466470">
      <w:pPr>
        <w:pStyle w:val="Heading2"/>
        <w:widowControl w:val="0"/>
        <w:spacing w:after="240"/>
        <w:ind w:left="709" w:hanging="709"/>
        <w:rPr>
          <w:snapToGrid w:val="0"/>
          <w:szCs w:val="24"/>
        </w:rPr>
      </w:pPr>
      <w:bookmarkStart w:id="226" w:name="_Toc457422515"/>
      <w:bookmarkStart w:id="227" w:name="_Toc457422829"/>
      <w:bookmarkStart w:id="228" w:name="_Toc457884424"/>
      <w:bookmarkStart w:id="229" w:name="_Toc466366857"/>
      <w:bookmarkStart w:id="230" w:name="_Toc466367010"/>
      <w:bookmarkStart w:id="231" w:name="_Toc466980312"/>
      <w:bookmarkStart w:id="232" w:name="_Toc4218599"/>
      <w:r w:rsidRPr="0054406D">
        <w:rPr>
          <w:snapToGrid w:val="0"/>
          <w:szCs w:val="24"/>
        </w:rPr>
        <w:t>Relationship</w:t>
      </w:r>
      <w:bookmarkEnd w:id="226"/>
      <w:bookmarkEnd w:id="227"/>
      <w:bookmarkEnd w:id="228"/>
      <w:bookmarkEnd w:id="229"/>
      <w:bookmarkEnd w:id="230"/>
      <w:bookmarkEnd w:id="231"/>
      <w:bookmarkEnd w:id="232"/>
    </w:p>
    <w:p w14:paraId="7577B3F6" w14:textId="182EADE6" w:rsidR="00B844EB" w:rsidRPr="0054406D" w:rsidRDefault="00B844EB" w:rsidP="00466470">
      <w:pPr>
        <w:pStyle w:val="Heading3"/>
        <w:tabs>
          <w:tab w:val="clear" w:pos="1440"/>
          <w:tab w:val="left" w:pos="709"/>
        </w:tabs>
        <w:rPr>
          <w:szCs w:val="24"/>
        </w:rPr>
      </w:pPr>
      <w:bookmarkStart w:id="233" w:name="_Toc466366858"/>
      <w:bookmarkStart w:id="234" w:name="_Toc466367011"/>
      <w:bookmarkStart w:id="235" w:name="_Toc466980313"/>
      <w:r w:rsidRPr="0054406D">
        <w:rPr>
          <w:szCs w:val="24"/>
        </w:rPr>
        <w:t>The relationship between the Lenders is as set out herein and in the Financ</w:t>
      </w:r>
      <w:r w:rsidR="005F1BA9" w:rsidRPr="0054406D">
        <w:rPr>
          <w:szCs w:val="24"/>
        </w:rPr>
        <w:t>ing</w:t>
      </w:r>
      <w:r w:rsidRPr="0054406D">
        <w:rPr>
          <w:szCs w:val="24"/>
        </w:rPr>
        <w:t xml:space="preserve"> Documents. </w:t>
      </w:r>
      <w:r w:rsidR="008573EE" w:rsidRPr="0054406D">
        <w:rPr>
          <w:szCs w:val="24"/>
        </w:rPr>
        <w:t>T</w:t>
      </w:r>
      <w:r w:rsidRPr="0054406D">
        <w:rPr>
          <w:szCs w:val="24"/>
        </w:rPr>
        <w:t xml:space="preserve">he </w:t>
      </w:r>
      <w:r w:rsidR="00B434C3">
        <w:t>Beneficiary</w:t>
      </w:r>
      <w:r w:rsidR="00973FCD">
        <w:rPr>
          <w:szCs w:val="24"/>
        </w:rPr>
        <w:t xml:space="preserve"> </w:t>
      </w:r>
      <w:r w:rsidRPr="0054406D">
        <w:rPr>
          <w:szCs w:val="24"/>
        </w:rPr>
        <w:t>will</w:t>
      </w:r>
      <w:r w:rsidR="008573EE" w:rsidRPr="0054406D">
        <w:rPr>
          <w:szCs w:val="24"/>
        </w:rPr>
        <w:t xml:space="preserve"> not</w:t>
      </w:r>
      <w:r w:rsidRPr="0054406D">
        <w:rPr>
          <w:szCs w:val="24"/>
        </w:rPr>
        <w:t xml:space="preserve"> have any obligation to any Lender other than as set out herein and under the Financ</w:t>
      </w:r>
      <w:r w:rsidR="005F1BA9" w:rsidRPr="0054406D">
        <w:rPr>
          <w:szCs w:val="24"/>
        </w:rPr>
        <w:t>ing</w:t>
      </w:r>
      <w:r w:rsidRPr="0054406D">
        <w:rPr>
          <w:szCs w:val="24"/>
        </w:rPr>
        <w:t xml:space="preserve"> Documents as the case may be.</w:t>
      </w:r>
      <w:bookmarkEnd w:id="233"/>
      <w:bookmarkEnd w:id="234"/>
      <w:bookmarkEnd w:id="235"/>
    </w:p>
    <w:p w14:paraId="0C3FD0F1" w14:textId="247D55B4" w:rsidR="00B844EB" w:rsidRPr="0054406D" w:rsidRDefault="008573EE" w:rsidP="00466470">
      <w:pPr>
        <w:pStyle w:val="Heading3"/>
        <w:tabs>
          <w:tab w:val="clear" w:pos="1440"/>
          <w:tab w:val="left" w:pos="709"/>
        </w:tabs>
        <w:rPr>
          <w:szCs w:val="24"/>
        </w:rPr>
      </w:pPr>
      <w:bookmarkStart w:id="236" w:name="_Toc466366859"/>
      <w:bookmarkStart w:id="237" w:name="_Toc466367012"/>
      <w:bookmarkStart w:id="238" w:name="_Toc466980314"/>
      <w:r w:rsidRPr="0054406D">
        <w:rPr>
          <w:szCs w:val="24"/>
        </w:rPr>
        <w:t>The</w:t>
      </w:r>
      <w:r w:rsidR="00B844EB" w:rsidRPr="0054406D">
        <w:rPr>
          <w:szCs w:val="24"/>
        </w:rPr>
        <w:t xml:space="preserve"> </w:t>
      </w:r>
      <w:r w:rsidR="00B434C3">
        <w:t>Beneficiary</w:t>
      </w:r>
      <w:r w:rsidR="005D7F3F">
        <w:rPr>
          <w:szCs w:val="24"/>
        </w:rPr>
        <w:t xml:space="preserve"> </w:t>
      </w:r>
      <w:r w:rsidR="00B844EB" w:rsidRPr="0054406D">
        <w:rPr>
          <w:szCs w:val="24"/>
        </w:rPr>
        <w:t>shall</w:t>
      </w:r>
      <w:r w:rsidRPr="0054406D">
        <w:rPr>
          <w:szCs w:val="24"/>
        </w:rPr>
        <w:t xml:space="preserve"> not</w:t>
      </w:r>
      <w:r w:rsidR="00990F25" w:rsidRPr="0054406D">
        <w:rPr>
          <w:szCs w:val="24"/>
        </w:rPr>
        <w:t>,</w:t>
      </w:r>
      <w:r w:rsidR="00B844EB" w:rsidRPr="0054406D">
        <w:rPr>
          <w:szCs w:val="24"/>
        </w:rPr>
        <w:t xml:space="preserve"> in any respect</w:t>
      </w:r>
      <w:r w:rsidR="00990F25" w:rsidRPr="0054406D">
        <w:rPr>
          <w:szCs w:val="24"/>
        </w:rPr>
        <w:t>,</w:t>
      </w:r>
      <w:r w:rsidR="00B844EB" w:rsidRPr="0054406D">
        <w:rPr>
          <w:szCs w:val="24"/>
        </w:rPr>
        <w:t xml:space="preserve"> be the agent of the Borrower by virtue of the </w:t>
      </w:r>
      <w:r w:rsidR="00322590">
        <w:rPr>
          <w:szCs w:val="24"/>
        </w:rPr>
        <w:t xml:space="preserve">other </w:t>
      </w:r>
      <w:r w:rsidR="00B844EB" w:rsidRPr="0054406D">
        <w:rPr>
          <w:szCs w:val="24"/>
        </w:rPr>
        <w:t>Financ</w:t>
      </w:r>
      <w:r w:rsidR="005F1BA9" w:rsidRPr="0054406D">
        <w:rPr>
          <w:szCs w:val="24"/>
        </w:rPr>
        <w:t>ing</w:t>
      </w:r>
      <w:r w:rsidR="00B844EB" w:rsidRPr="0054406D">
        <w:rPr>
          <w:szCs w:val="24"/>
        </w:rPr>
        <w:t xml:space="preserve"> Documents or this Agreement.</w:t>
      </w:r>
      <w:bookmarkEnd w:id="236"/>
      <w:bookmarkEnd w:id="237"/>
      <w:bookmarkEnd w:id="238"/>
    </w:p>
    <w:p w14:paraId="073F68AC" w14:textId="6F8F213A" w:rsidR="00B844EB" w:rsidRPr="0054406D" w:rsidRDefault="008573EE" w:rsidP="00466470">
      <w:pPr>
        <w:pStyle w:val="Heading3"/>
        <w:tabs>
          <w:tab w:val="clear" w:pos="1440"/>
          <w:tab w:val="left" w:pos="709"/>
        </w:tabs>
        <w:rPr>
          <w:szCs w:val="24"/>
        </w:rPr>
      </w:pPr>
      <w:bookmarkStart w:id="239" w:name="_Toc466366860"/>
      <w:bookmarkStart w:id="240" w:name="_Toc466367013"/>
      <w:bookmarkStart w:id="241" w:name="_Toc466980315"/>
      <w:r w:rsidRPr="0054406D">
        <w:rPr>
          <w:szCs w:val="24"/>
        </w:rPr>
        <w:t>T</w:t>
      </w:r>
      <w:r w:rsidR="00B844EB" w:rsidRPr="0054406D">
        <w:rPr>
          <w:szCs w:val="24"/>
        </w:rPr>
        <w:t xml:space="preserve">he </w:t>
      </w:r>
      <w:r w:rsidR="00B434C3">
        <w:t>Beneficiary</w:t>
      </w:r>
      <w:r w:rsidR="005D7F3F">
        <w:rPr>
          <w:szCs w:val="24"/>
        </w:rPr>
        <w:t xml:space="preserve"> </w:t>
      </w:r>
      <w:r w:rsidR="00B844EB" w:rsidRPr="0054406D">
        <w:rPr>
          <w:szCs w:val="24"/>
        </w:rPr>
        <w:t xml:space="preserve">shall </w:t>
      </w:r>
      <w:r w:rsidRPr="0054406D">
        <w:rPr>
          <w:szCs w:val="24"/>
        </w:rPr>
        <w:t xml:space="preserve">not </w:t>
      </w:r>
      <w:r w:rsidR="00B844EB" w:rsidRPr="0054406D">
        <w:rPr>
          <w:szCs w:val="24"/>
        </w:rPr>
        <w:t xml:space="preserve">be liable to the Borrower for any breach by any Lender of this Agreement or any </w:t>
      </w:r>
      <w:r w:rsidR="00322590">
        <w:rPr>
          <w:szCs w:val="24"/>
        </w:rPr>
        <w:t xml:space="preserve">other </w:t>
      </w:r>
      <w:r w:rsidR="00B844EB" w:rsidRPr="0054406D">
        <w:rPr>
          <w:szCs w:val="24"/>
        </w:rPr>
        <w:t>Financ</w:t>
      </w:r>
      <w:r w:rsidR="005F1BA9" w:rsidRPr="0054406D">
        <w:rPr>
          <w:szCs w:val="24"/>
        </w:rPr>
        <w:t>ing</w:t>
      </w:r>
      <w:r w:rsidR="00B844EB" w:rsidRPr="0054406D">
        <w:rPr>
          <w:szCs w:val="24"/>
        </w:rPr>
        <w:t xml:space="preserve"> Document or be liable to any Lender for any breach by the Borrower of the </w:t>
      </w:r>
      <w:r w:rsidR="00322590">
        <w:rPr>
          <w:szCs w:val="24"/>
        </w:rPr>
        <w:t xml:space="preserve">other </w:t>
      </w:r>
      <w:r w:rsidR="00B844EB" w:rsidRPr="0054406D">
        <w:rPr>
          <w:szCs w:val="24"/>
        </w:rPr>
        <w:t>Financ</w:t>
      </w:r>
      <w:r w:rsidR="005F1BA9" w:rsidRPr="0054406D">
        <w:rPr>
          <w:szCs w:val="24"/>
        </w:rPr>
        <w:t>ing</w:t>
      </w:r>
      <w:r w:rsidR="00B844EB" w:rsidRPr="0054406D">
        <w:rPr>
          <w:szCs w:val="24"/>
        </w:rPr>
        <w:t xml:space="preserve"> Documents or this Agreement.</w:t>
      </w:r>
      <w:bookmarkEnd w:id="239"/>
      <w:bookmarkEnd w:id="240"/>
      <w:bookmarkEnd w:id="241"/>
    </w:p>
    <w:p w14:paraId="1B648D6C" w14:textId="7D88B83E" w:rsidR="00B844EB" w:rsidRPr="0054406D" w:rsidRDefault="006651EA" w:rsidP="00466470">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rFonts w:ascii="Times New Roman Bold" w:hAnsi="Times New Roman Bold"/>
          <w:szCs w:val="24"/>
        </w:rPr>
      </w:pPr>
      <w:bookmarkStart w:id="242" w:name="_Toc81054262"/>
      <w:bookmarkStart w:id="243" w:name="_Toc81054263"/>
      <w:bookmarkStart w:id="244" w:name="_Toc438366044"/>
      <w:bookmarkStart w:id="245" w:name="_Toc444330973"/>
      <w:bookmarkStart w:id="246" w:name="_Toc444344485"/>
      <w:bookmarkStart w:id="247" w:name="_Toc446326783"/>
      <w:bookmarkStart w:id="248" w:name="_Toc447011655"/>
      <w:bookmarkStart w:id="249" w:name="_Toc452399061"/>
      <w:bookmarkStart w:id="250" w:name="_Toc453002982"/>
      <w:bookmarkStart w:id="251" w:name="_Toc453053915"/>
      <w:bookmarkStart w:id="252" w:name="_Toc453073192"/>
      <w:bookmarkStart w:id="253" w:name="_Toc453957373"/>
      <w:bookmarkStart w:id="254" w:name="_Toc453957462"/>
      <w:bookmarkStart w:id="255" w:name="_Toc453957556"/>
      <w:bookmarkStart w:id="256" w:name="_Toc453960706"/>
      <w:bookmarkStart w:id="257" w:name="_Toc466367023"/>
      <w:bookmarkStart w:id="258" w:name="_Toc466980325"/>
      <w:bookmarkStart w:id="259" w:name="_Toc4218601"/>
      <w:bookmarkStart w:id="260" w:name="_Toc271054231"/>
      <w:bookmarkStart w:id="261" w:name="_Toc81054264"/>
      <w:bookmarkEnd w:id="242"/>
      <w:bookmarkEnd w:id="243"/>
      <w:r w:rsidRPr="0054406D">
        <w:rPr>
          <w:rFonts w:ascii="Times New Roman Bold" w:hAnsi="Times New Roman Bold"/>
          <w:szCs w:val="24"/>
        </w:rPr>
        <w:t xml:space="preserve">INSTRUCTION TO </w:t>
      </w:r>
      <w:r w:rsidR="00B434C3">
        <w:t>Beneficiary</w:t>
      </w:r>
      <w:r w:rsidR="00FC792B">
        <w:rPr>
          <w:rFonts w:ascii="Times New Roman Bold" w:hAnsi="Times New Roman Bold"/>
          <w:szCs w:val="24"/>
        </w:rPr>
        <w:t xml:space="preserve"> </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00B844EB" w:rsidRPr="0054406D">
        <w:rPr>
          <w:rFonts w:ascii="Times New Roman Bold" w:hAnsi="Times New Roman Bold"/>
          <w:szCs w:val="24"/>
        </w:rPr>
        <w:t xml:space="preserve">or the </w:t>
      </w:r>
      <w:bookmarkEnd w:id="259"/>
      <w:bookmarkEnd w:id="260"/>
      <w:r w:rsidR="00D61C82" w:rsidRPr="0054406D">
        <w:rPr>
          <w:rFonts w:ascii="Times New Roman Bold" w:hAnsi="Times New Roman Bold"/>
          <w:szCs w:val="24"/>
        </w:rPr>
        <w:t>Lenders’ Agent</w:t>
      </w:r>
      <w:bookmarkEnd w:id="261"/>
    </w:p>
    <w:p w14:paraId="7B92260C" w14:textId="0D6158B6" w:rsidR="00B844EB" w:rsidRPr="0094603B" w:rsidRDefault="00B844EB" w:rsidP="0026341B">
      <w:pPr>
        <w:widowControl w:val="0"/>
        <w:tabs>
          <w:tab w:val="clear" w:pos="720"/>
          <w:tab w:val="clear" w:pos="1440"/>
          <w:tab w:val="clear" w:pos="2160"/>
          <w:tab w:val="clear" w:pos="2880"/>
          <w:tab w:val="clear" w:pos="3600"/>
          <w:tab w:val="clear" w:pos="4320"/>
          <w:tab w:val="clear" w:pos="5040"/>
          <w:tab w:val="clear" w:pos="9029"/>
        </w:tabs>
        <w:spacing w:after="240"/>
        <w:ind w:left="720"/>
        <w:rPr>
          <w:szCs w:val="24"/>
        </w:rPr>
      </w:pPr>
      <w:bookmarkStart w:id="262" w:name="_Toc209544761"/>
      <w:r w:rsidRPr="0054406D">
        <w:rPr>
          <w:szCs w:val="24"/>
        </w:rPr>
        <w:t xml:space="preserve">Subject to anything to the contrary expressed in this Agreement, any instructions which are given to the </w:t>
      </w:r>
      <w:r w:rsidR="00B434C3">
        <w:t>Beneficiary</w:t>
      </w:r>
      <w:r w:rsidRPr="0054406D">
        <w:rPr>
          <w:szCs w:val="24"/>
        </w:rPr>
        <w:t xml:space="preserve"> or the </w:t>
      </w:r>
      <w:r w:rsidR="0015443B">
        <w:rPr>
          <w:szCs w:val="24"/>
        </w:rPr>
        <w:t xml:space="preserve">Agent </w:t>
      </w:r>
      <w:r w:rsidRPr="0054406D">
        <w:rPr>
          <w:szCs w:val="24"/>
        </w:rPr>
        <w:t>by any required Percentage of Lenders</w:t>
      </w:r>
      <w:r w:rsidR="00076B4B" w:rsidRPr="0054406D">
        <w:rPr>
          <w:szCs w:val="24"/>
        </w:rPr>
        <w:t xml:space="preserve"> as stated in this Agreement, </w:t>
      </w:r>
      <w:r w:rsidRPr="0054406D">
        <w:rPr>
          <w:szCs w:val="24"/>
        </w:rPr>
        <w:t xml:space="preserve">will override any contrary instructions given </w:t>
      </w:r>
      <w:r w:rsidRPr="00DA799C">
        <w:rPr>
          <w:szCs w:val="24"/>
        </w:rPr>
        <w:t xml:space="preserve">by or on behalf of any Lender other than in accordance with this Agreement, and the </w:t>
      </w:r>
      <w:r w:rsidR="00B434C3">
        <w:t>Beneficiary</w:t>
      </w:r>
      <w:r w:rsidRPr="0094603B">
        <w:rPr>
          <w:szCs w:val="24"/>
        </w:rPr>
        <w:t xml:space="preserve"> or the </w:t>
      </w:r>
      <w:r w:rsidR="00D61C82" w:rsidRPr="0094603B">
        <w:rPr>
          <w:szCs w:val="24"/>
        </w:rPr>
        <w:t>Agent</w:t>
      </w:r>
      <w:r w:rsidRPr="0094603B">
        <w:rPr>
          <w:szCs w:val="24"/>
        </w:rPr>
        <w:t xml:space="preserve">, as the case may be, will be fully protected in complying with such instructions of the Lenders as aforesaid. Any action taken by the </w:t>
      </w:r>
      <w:r w:rsidR="00B434C3">
        <w:t>Beneficiary</w:t>
      </w:r>
      <w:r w:rsidRPr="0094603B">
        <w:rPr>
          <w:szCs w:val="24"/>
        </w:rPr>
        <w:t xml:space="preserve"> and/</w:t>
      </w:r>
      <w:r w:rsidR="0032104B" w:rsidRPr="0094603B">
        <w:rPr>
          <w:szCs w:val="24"/>
        </w:rPr>
        <w:t xml:space="preserve"> </w:t>
      </w:r>
      <w:r w:rsidRPr="0094603B">
        <w:rPr>
          <w:szCs w:val="24"/>
        </w:rPr>
        <w:t xml:space="preserve">or the </w:t>
      </w:r>
      <w:r w:rsidR="0015443B" w:rsidRPr="0094603B">
        <w:rPr>
          <w:szCs w:val="24"/>
        </w:rPr>
        <w:t xml:space="preserve">Agent </w:t>
      </w:r>
      <w:r w:rsidRPr="0094603B">
        <w:rPr>
          <w:szCs w:val="24"/>
        </w:rPr>
        <w:t xml:space="preserve">in accordance with this Agreement shall be binding on </w:t>
      </w:r>
      <w:r w:rsidR="0018541F">
        <w:rPr>
          <w:szCs w:val="24"/>
        </w:rPr>
        <w:t xml:space="preserve">all </w:t>
      </w:r>
      <w:r w:rsidRPr="0094603B">
        <w:rPr>
          <w:szCs w:val="24"/>
        </w:rPr>
        <w:t>the Lenders.</w:t>
      </w:r>
      <w:bookmarkEnd w:id="262"/>
    </w:p>
    <w:p w14:paraId="30CA94F1" w14:textId="77777777" w:rsidR="00B844EB" w:rsidRPr="0033740D" w:rsidRDefault="00B844EB" w:rsidP="00466470">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szCs w:val="24"/>
        </w:rPr>
      </w:pPr>
      <w:bookmarkStart w:id="263" w:name="_Toc444344486"/>
      <w:bookmarkStart w:id="264" w:name="_Toc446326784"/>
      <w:bookmarkStart w:id="265" w:name="_Toc447011656"/>
      <w:bookmarkStart w:id="266" w:name="_Toc452399062"/>
      <w:bookmarkStart w:id="267" w:name="_Toc453002983"/>
      <w:bookmarkStart w:id="268" w:name="_Toc453053916"/>
      <w:bookmarkStart w:id="269" w:name="_Toc453073193"/>
      <w:bookmarkStart w:id="270" w:name="_Toc453957374"/>
      <w:bookmarkStart w:id="271" w:name="_Toc453957463"/>
      <w:bookmarkStart w:id="272" w:name="_Toc453957557"/>
      <w:bookmarkStart w:id="273" w:name="_Toc453960707"/>
      <w:bookmarkStart w:id="274" w:name="_Toc466367024"/>
      <w:bookmarkStart w:id="275" w:name="_Toc466980326"/>
      <w:bookmarkStart w:id="276" w:name="_Toc4218602"/>
      <w:bookmarkStart w:id="277" w:name="_Toc271054232"/>
      <w:bookmarkStart w:id="278" w:name="_Ref76954132"/>
      <w:bookmarkStart w:id="279" w:name="_Ref76954365"/>
      <w:bookmarkStart w:id="280" w:name="_Toc81054265"/>
      <w:r w:rsidRPr="0033740D">
        <w:rPr>
          <w:szCs w:val="24"/>
        </w:rPr>
        <w:t>Notices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05AC36A" w14:textId="050765CB" w:rsidR="00C048F8" w:rsidRPr="0016664B" w:rsidRDefault="00C048F8" w:rsidP="0033740D">
      <w:pPr>
        <w:pStyle w:val="Heading2"/>
        <w:widowControl w:val="0"/>
        <w:spacing w:after="240"/>
        <w:ind w:left="709" w:hanging="709"/>
        <w:rPr>
          <w:bCs/>
          <w:szCs w:val="24"/>
        </w:rPr>
      </w:pPr>
      <w:r w:rsidRPr="0033740D">
        <w:rPr>
          <w:b w:val="0"/>
          <w:bCs/>
          <w:szCs w:val="24"/>
        </w:rPr>
        <w:t>All notices and other communications provided for hereunder shall be: (</w:t>
      </w:r>
      <w:proofErr w:type="spellStart"/>
      <w:r w:rsidRPr="0033740D">
        <w:rPr>
          <w:b w:val="0"/>
          <w:bCs/>
          <w:szCs w:val="24"/>
        </w:rPr>
        <w:t>i</w:t>
      </w:r>
      <w:proofErr w:type="spellEnd"/>
      <w:r w:rsidRPr="0033740D">
        <w:rPr>
          <w:b w:val="0"/>
          <w:bCs/>
          <w:szCs w:val="24"/>
        </w:rPr>
        <w:t>) in writing; and (ii) facsimiled, e-mailed, sent by a Person, overnight courier (if for inland delivery) or international courier (if for overseas delivery) to a Party hereto at its address and contact number specified below, or at such other address and contact number as is designated by such Party in a written notice to the other Parties hereto.</w:t>
      </w:r>
    </w:p>
    <w:p w14:paraId="2731C308" w14:textId="310C6FCF" w:rsidR="00C048F8" w:rsidRPr="0033740D" w:rsidRDefault="00C048F8" w:rsidP="0033740D">
      <w:pPr>
        <w:pStyle w:val="Heading2"/>
        <w:widowControl w:val="0"/>
        <w:spacing w:after="240"/>
        <w:ind w:left="709" w:hanging="709"/>
        <w:rPr>
          <w:b w:val="0"/>
          <w:bCs/>
          <w:szCs w:val="24"/>
        </w:rPr>
      </w:pPr>
      <w:r w:rsidRPr="0033740D">
        <w:rPr>
          <w:b w:val="0"/>
          <w:bCs/>
          <w:szCs w:val="24"/>
        </w:rPr>
        <w:t xml:space="preserve">The address for service of the </w:t>
      </w:r>
      <w:r w:rsidRPr="00DA799C">
        <w:rPr>
          <w:b w:val="0"/>
          <w:bCs/>
          <w:szCs w:val="24"/>
        </w:rPr>
        <w:t xml:space="preserve">Lenders, the Agent and </w:t>
      </w:r>
      <w:r w:rsidRPr="0033740D">
        <w:rPr>
          <w:b w:val="0"/>
          <w:bCs/>
          <w:szCs w:val="24"/>
        </w:rPr>
        <w:t xml:space="preserve">the </w:t>
      </w:r>
      <w:r w:rsidR="00B434C3" w:rsidRPr="00404E3E">
        <w:rPr>
          <w:b w:val="0"/>
          <w:bCs/>
        </w:rPr>
        <w:t>Beneficiary</w:t>
      </w:r>
      <w:r w:rsidRPr="00DA799C">
        <w:rPr>
          <w:b w:val="0"/>
          <w:bCs/>
          <w:szCs w:val="24"/>
        </w:rPr>
        <w:t xml:space="preserve"> </w:t>
      </w:r>
      <w:r w:rsidRPr="0033740D">
        <w:rPr>
          <w:b w:val="0"/>
          <w:bCs/>
          <w:szCs w:val="24"/>
        </w:rPr>
        <w:t xml:space="preserve">shall be as set out in Sr. No. </w:t>
      </w:r>
      <w:r w:rsidR="00897B16">
        <w:rPr>
          <w:b w:val="0"/>
          <w:bCs/>
          <w:szCs w:val="24"/>
        </w:rPr>
        <w:fldChar w:fldCharType="begin"/>
      </w:r>
      <w:r w:rsidR="00897B16">
        <w:rPr>
          <w:b w:val="0"/>
          <w:bCs/>
          <w:szCs w:val="24"/>
        </w:rPr>
        <w:instrText xml:space="preserve"> REF _Ref76261007 \r \h </w:instrText>
      </w:r>
      <w:r w:rsidR="00897B16">
        <w:rPr>
          <w:b w:val="0"/>
          <w:bCs/>
          <w:szCs w:val="24"/>
        </w:rPr>
      </w:r>
      <w:r w:rsidR="00897B16">
        <w:rPr>
          <w:b w:val="0"/>
          <w:bCs/>
          <w:szCs w:val="24"/>
        </w:rPr>
        <w:fldChar w:fldCharType="separate"/>
      </w:r>
      <w:r w:rsidR="004E0556">
        <w:rPr>
          <w:b w:val="0"/>
          <w:bCs/>
          <w:szCs w:val="24"/>
        </w:rPr>
        <w:t>1</w:t>
      </w:r>
      <w:r w:rsidR="00897B16">
        <w:rPr>
          <w:b w:val="0"/>
          <w:bCs/>
          <w:szCs w:val="24"/>
        </w:rPr>
        <w:fldChar w:fldCharType="end"/>
      </w:r>
      <w:r w:rsidR="00897B16">
        <w:rPr>
          <w:b w:val="0"/>
          <w:bCs/>
          <w:szCs w:val="24"/>
        </w:rPr>
        <w:t xml:space="preserve"> to </w:t>
      </w:r>
      <w:r w:rsidR="00897B16">
        <w:rPr>
          <w:b w:val="0"/>
          <w:bCs/>
          <w:szCs w:val="24"/>
        </w:rPr>
        <w:fldChar w:fldCharType="begin"/>
      </w:r>
      <w:r w:rsidR="00897B16">
        <w:rPr>
          <w:b w:val="0"/>
          <w:bCs/>
          <w:szCs w:val="24"/>
        </w:rPr>
        <w:instrText xml:space="preserve"> REF _Ref76952263 \r \h </w:instrText>
      </w:r>
      <w:r w:rsidR="00897B16">
        <w:rPr>
          <w:b w:val="0"/>
          <w:bCs/>
          <w:szCs w:val="24"/>
        </w:rPr>
      </w:r>
      <w:r w:rsidR="00897B16">
        <w:rPr>
          <w:b w:val="0"/>
          <w:bCs/>
          <w:szCs w:val="24"/>
        </w:rPr>
        <w:fldChar w:fldCharType="separate"/>
      </w:r>
      <w:r w:rsidR="004E0556">
        <w:rPr>
          <w:b w:val="0"/>
          <w:bCs/>
          <w:szCs w:val="24"/>
        </w:rPr>
        <w:t>3</w:t>
      </w:r>
      <w:r w:rsidR="00897B16">
        <w:rPr>
          <w:b w:val="0"/>
          <w:bCs/>
          <w:szCs w:val="24"/>
        </w:rPr>
        <w:fldChar w:fldCharType="end"/>
      </w:r>
      <w:r w:rsidR="00897B16">
        <w:rPr>
          <w:b w:val="0"/>
          <w:bCs/>
          <w:szCs w:val="24"/>
        </w:rPr>
        <w:t xml:space="preserve"> </w:t>
      </w:r>
      <w:r w:rsidRPr="0033740D">
        <w:rPr>
          <w:b w:val="0"/>
          <w:bCs/>
          <w:szCs w:val="24"/>
        </w:rPr>
        <w:t>of Schedule I</w:t>
      </w:r>
      <w:r w:rsidRPr="00DA799C">
        <w:rPr>
          <w:b w:val="0"/>
          <w:bCs/>
          <w:szCs w:val="24"/>
        </w:rPr>
        <w:t>, respectively</w:t>
      </w:r>
      <w:r w:rsidRPr="0033740D">
        <w:rPr>
          <w:b w:val="0"/>
          <w:bCs/>
          <w:szCs w:val="24"/>
        </w:rPr>
        <w:t>.</w:t>
      </w:r>
    </w:p>
    <w:p w14:paraId="3B13C314" w14:textId="77777777" w:rsidR="00C048F8" w:rsidRPr="0033740D" w:rsidRDefault="00C048F8" w:rsidP="0033740D">
      <w:pPr>
        <w:pStyle w:val="Heading2"/>
        <w:widowControl w:val="0"/>
        <w:spacing w:after="240"/>
        <w:ind w:left="709" w:hanging="709"/>
        <w:rPr>
          <w:b w:val="0"/>
          <w:bCs/>
          <w:szCs w:val="24"/>
        </w:rPr>
      </w:pPr>
      <w:bookmarkStart w:id="281" w:name="_Ref76953564"/>
      <w:r w:rsidRPr="0033740D">
        <w:rPr>
          <w:b w:val="0"/>
          <w:bCs/>
          <w:szCs w:val="24"/>
        </w:rPr>
        <w:t>All such notices and communications shall be effective:</w:t>
      </w:r>
      <w:bookmarkEnd w:id="281"/>
    </w:p>
    <w:p w14:paraId="002FA073" w14:textId="452A297F" w:rsidR="00C048F8" w:rsidRPr="0094603B" w:rsidRDefault="00C048F8" w:rsidP="00C048F8">
      <w:pPr>
        <w:numPr>
          <w:ilvl w:val="0"/>
          <w:numId w:val="119"/>
        </w:numPr>
        <w:tabs>
          <w:tab w:val="clear" w:pos="720"/>
          <w:tab w:val="clear" w:pos="1440"/>
          <w:tab w:val="clear" w:pos="2160"/>
          <w:tab w:val="clear" w:pos="2880"/>
          <w:tab w:val="clear" w:pos="3600"/>
          <w:tab w:val="clear" w:pos="4320"/>
          <w:tab w:val="clear" w:pos="5040"/>
          <w:tab w:val="clear" w:pos="9029"/>
        </w:tabs>
        <w:spacing w:after="240"/>
        <w:ind w:left="1440" w:hanging="720"/>
      </w:pPr>
      <w:r w:rsidRPr="00DA799C">
        <w:t xml:space="preserve">if sent by email, when sent from a designated email address to a designated email address, unless the </w:t>
      </w:r>
      <w:r w:rsidR="00E6740D">
        <w:t>P</w:t>
      </w:r>
      <w:r w:rsidRPr="00DA799C">
        <w:t xml:space="preserve">arty sending the email receives a message indicating failed delivery; </w:t>
      </w:r>
    </w:p>
    <w:p w14:paraId="3E2B0883" w14:textId="13E2A27F" w:rsidR="00C048F8" w:rsidRPr="0094603B" w:rsidRDefault="00C048F8" w:rsidP="00C048F8">
      <w:pPr>
        <w:numPr>
          <w:ilvl w:val="0"/>
          <w:numId w:val="119"/>
        </w:numPr>
        <w:tabs>
          <w:tab w:val="clear" w:pos="720"/>
          <w:tab w:val="clear" w:pos="1440"/>
          <w:tab w:val="clear" w:pos="2160"/>
          <w:tab w:val="clear" w:pos="2880"/>
          <w:tab w:val="clear" w:pos="3600"/>
          <w:tab w:val="clear" w:pos="4320"/>
          <w:tab w:val="clear" w:pos="5040"/>
          <w:tab w:val="clear" w:pos="9029"/>
        </w:tabs>
        <w:spacing w:after="240"/>
        <w:ind w:left="1440" w:hanging="720"/>
      </w:pPr>
      <w:r w:rsidRPr="0094603B">
        <w:t xml:space="preserve">if sent by </w:t>
      </w:r>
      <w:r w:rsidR="00E6740D">
        <w:t xml:space="preserve">a </w:t>
      </w:r>
      <w:r w:rsidRPr="0094603B">
        <w:t xml:space="preserve">Person, when delivered; </w:t>
      </w:r>
    </w:p>
    <w:p w14:paraId="13F24DEE" w14:textId="77777777" w:rsidR="00C048F8" w:rsidRPr="0094603B" w:rsidRDefault="00C048F8" w:rsidP="00C048F8">
      <w:pPr>
        <w:numPr>
          <w:ilvl w:val="0"/>
          <w:numId w:val="119"/>
        </w:numPr>
        <w:tabs>
          <w:tab w:val="clear" w:pos="720"/>
          <w:tab w:val="clear" w:pos="1440"/>
          <w:tab w:val="clear" w:pos="2160"/>
          <w:tab w:val="clear" w:pos="2880"/>
          <w:tab w:val="clear" w:pos="3600"/>
          <w:tab w:val="clear" w:pos="4320"/>
          <w:tab w:val="clear" w:pos="5040"/>
          <w:tab w:val="clear" w:pos="9029"/>
        </w:tabs>
        <w:spacing w:after="240"/>
        <w:ind w:left="1440" w:hanging="720"/>
      </w:pPr>
      <w:r w:rsidRPr="0094603B">
        <w:t>if sent by courier: (</w:t>
      </w:r>
      <w:proofErr w:type="spellStart"/>
      <w:r w:rsidRPr="0094603B">
        <w:t>i</w:t>
      </w:r>
      <w:proofErr w:type="spellEnd"/>
      <w:r w:rsidRPr="0094603B">
        <w:t>) 1 (one) Business Day after deposit with an overnight courier if for inland delivery and (ii) 5 (five) Business Days after deposit with an international courier if for overseas delivery;</w:t>
      </w:r>
    </w:p>
    <w:p w14:paraId="51A45823" w14:textId="77777777" w:rsidR="00C048F8" w:rsidRPr="0094603B" w:rsidRDefault="00C048F8" w:rsidP="00C048F8">
      <w:pPr>
        <w:numPr>
          <w:ilvl w:val="0"/>
          <w:numId w:val="119"/>
        </w:numPr>
        <w:tabs>
          <w:tab w:val="clear" w:pos="720"/>
          <w:tab w:val="clear" w:pos="1440"/>
          <w:tab w:val="clear" w:pos="2160"/>
          <w:tab w:val="clear" w:pos="2880"/>
          <w:tab w:val="clear" w:pos="3600"/>
          <w:tab w:val="clear" w:pos="4320"/>
          <w:tab w:val="clear" w:pos="5040"/>
          <w:tab w:val="clear" w:pos="9029"/>
        </w:tabs>
        <w:spacing w:after="240"/>
        <w:ind w:left="1440" w:hanging="720"/>
      </w:pPr>
      <w:r w:rsidRPr="0094603B">
        <w:t xml:space="preserve">if sent by </w:t>
      </w:r>
      <w:proofErr w:type="spellStart"/>
      <w:r w:rsidRPr="0094603B">
        <w:t>facsmile</w:t>
      </w:r>
      <w:proofErr w:type="spellEnd"/>
      <w:r w:rsidRPr="0094603B">
        <w:t xml:space="preserve"> transmission communication, at the time of transmission; and</w:t>
      </w:r>
    </w:p>
    <w:p w14:paraId="66C0C1AF" w14:textId="312D0248" w:rsidR="006705D4" w:rsidRPr="0094603B" w:rsidRDefault="00C048F8" w:rsidP="0033740D">
      <w:pPr>
        <w:numPr>
          <w:ilvl w:val="0"/>
          <w:numId w:val="119"/>
        </w:numPr>
        <w:tabs>
          <w:tab w:val="clear" w:pos="720"/>
          <w:tab w:val="clear" w:pos="1440"/>
          <w:tab w:val="clear" w:pos="2160"/>
          <w:tab w:val="clear" w:pos="2880"/>
          <w:tab w:val="clear" w:pos="3600"/>
          <w:tab w:val="clear" w:pos="4320"/>
          <w:tab w:val="clear" w:pos="5040"/>
          <w:tab w:val="clear" w:pos="9029"/>
        </w:tabs>
        <w:spacing w:after="240"/>
        <w:ind w:left="1440" w:hanging="720"/>
        <w:rPr>
          <w:szCs w:val="24"/>
        </w:rPr>
      </w:pPr>
      <w:r w:rsidRPr="0094603B">
        <w:t>if dispatched by post, when recall of the letter is outside the control of the sender.</w:t>
      </w:r>
    </w:p>
    <w:p w14:paraId="0BD33224" w14:textId="77777777" w:rsidR="00B844EB" w:rsidRPr="0033740D" w:rsidRDefault="00B844EB" w:rsidP="00466470">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szCs w:val="24"/>
        </w:rPr>
      </w:pPr>
      <w:bookmarkStart w:id="282" w:name="_Toc271048847"/>
      <w:bookmarkStart w:id="283" w:name="_Toc271048848"/>
      <w:bookmarkStart w:id="284" w:name="_Toc271048849"/>
      <w:bookmarkStart w:id="285" w:name="_Toc271048851"/>
      <w:bookmarkStart w:id="286" w:name="_Toc271048853"/>
      <w:bookmarkStart w:id="287" w:name="_Toc271048855"/>
      <w:bookmarkStart w:id="288" w:name="_Toc271048856"/>
      <w:bookmarkStart w:id="289" w:name="_Toc271048857"/>
      <w:bookmarkStart w:id="290" w:name="_Toc271048858"/>
      <w:bookmarkStart w:id="291" w:name="_Toc271048860"/>
      <w:bookmarkStart w:id="292" w:name="_Toc271048862"/>
      <w:bookmarkStart w:id="293" w:name="_Toc271048866"/>
      <w:bookmarkStart w:id="294" w:name="_Toc271048885"/>
      <w:bookmarkStart w:id="295" w:name="_Toc271048886"/>
      <w:bookmarkStart w:id="296" w:name="_Toc271048887"/>
      <w:bookmarkStart w:id="297" w:name="_Toc444344473"/>
      <w:bookmarkStart w:id="298" w:name="_Toc446326771"/>
      <w:bookmarkStart w:id="299" w:name="_Toc447011643"/>
      <w:bookmarkStart w:id="300" w:name="_Toc452399046"/>
      <w:bookmarkStart w:id="301" w:name="_Toc453002967"/>
      <w:bookmarkStart w:id="302" w:name="_Toc453053900"/>
      <w:bookmarkStart w:id="303" w:name="_Toc453073177"/>
      <w:bookmarkStart w:id="304" w:name="_Toc453957359"/>
      <w:bookmarkStart w:id="305" w:name="_Toc453957448"/>
      <w:bookmarkStart w:id="306" w:name="_Toc453957542"/>
      <w:bookmarkStart w:id="307" w:name="_Toc453960692"/>
      <w:bookmarkStart w:id="308" w:name="_Toc466367015"/>
      <w:bookmarkStart w:id="309" w:name="_Toc466980317"/>
      <w:bookmarkStart w:id="310" w:name="_Toc4218603"/>
      <w:bookmarkStart w:id="311" w:name="_Toc271054233"/>
      <w:bookmarkStart w:id="312" w:name="_Ref76953994"/>
      <w:bookmarkStart w:id="313" w:name="_Toc81054266"/>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33740D">
        <w:rPr>
          <w:szCs w:val="24"/>
        </w:rPr>
        <w:t>Changes to the Parties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0374135" w14:textId="77777777" w:rsidR="00DA2AAE" w:rsidRPr="0054406D" w:rsidRDefault="00DA2AAE" w:rsidP="00466470">
      <w:pPr>
        <w:pStyle w:val="Heading2"/>
        <w:widowControl w:val="0"/>
        <w:spacing w:after="240"/>
        <w:ind w:left="709" w:hanging="709"/>
        <w:rPr>
          <w:szCs w:val="24"/>
        </w:rPr>
      </w:pPr>
      <w:bookmarkStart w:id="314" w:name="_DV_C835"/>
      <w:bookmarkStart w:id="315" w:name="_Toc208662415"/>
      <w:bookmarkStart w:id="316" w:name="_Toc4218604"/>
      <w:bookmarkStart w:id="317" w:name="_Toc444330962"/>
      <w:bookmarkStart w:id="318" w:name="_Toc444344474"/>
      <w:bookmarkStart w:id="319" w:name="_Toc446326772"/>
      <w:bookmarkStart w:id="320" w:name="_Toc447011644"/>
      <w:bookmarkStart w:id="321" w:name="_Toc452399047"/>
      <w:bookmarkStart w:id="322" w:name="_Toc453002968"/>
      <w:bookmarkStart w:id="323" w:name="_Toc453053901"/>
      <w:bookmarkStart w:id="324" w:name="_Toc453073178"/>
      <w:bookmarkStart w:id="325" w:name="_Toc453957360"/>
      <w:bookmarkStart w:id="326" w:name="_Toc453957449"/>
      <w:bookmarkStart w:id="327" w:name="_Toc453957543"/>
      <w:bookmarkStart w:id="328" w:name="_Toc453960693"/>
      <w:bookmarkStart w:id="329" w:name="_Toc466366863"/>
      <w:bookmarkStart w:id="330" w:name="_Toc466367016"/>
      <w:bookmarkStart w:id="331" w:name="_Toc466980318"/>
      <w:bookmarkStart w:id="332" w:name="_Toc4218605"/>
      <w:bookmarkStart w:id="333" w:name="_Toc444330967"/>
      <w:bookmarkStart w:id="334" w:name="_Toc444344479"/>
      <w:bookmarkStart w:id="335" w:name="_Toc446326777"/>
      <w:bookmarkStart w:id="336" w:name="_Toc447011649"/>
      <w:bookmarkStart w:id="337" w:name="_Toc452399053"/>
      <w:bookmarkStart w:id="338" w:name="_Toc453002974"/>
      <w:bookmarkStart w:id="339" w:name="_Toc453053907"/>
      <w:bookmarkStart w:id="340" w:name="_Toc453073184"/>
      <w:bookmarkStart w:id="341" w:name="_Toc453957366"/>
      <w:bookmarkStart w:id="342" w:name="_Toc453957455"/>
      <w:bookmarkStart w:id="343" w:name="_Toc453957549"/>
      <w:bookmarkStart w:id="344" w:name="_Toc453960699"/>
      <w:bookmarkStart w:id="345" w:name="_Toc466366866"/>
      <w:bookmarkStart w:id="346" w:name="_Toc466367019"/>
      <w:bookmarkStart w:id="347" w:name="_Toc466980321"/>
      <w:r w:rsidRPr="0054406D">
        <w:rPr>
          <w:szCs w:val="24"/>
        </w:rPr>
        <w:t>Successors and Assigns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2CD5596" w14:textId="37021131" w:rsidR="00DA2AAE" w:rsidRPr="0054406D" w:rsidRDefault="00DA2AAE" w:rsidP="00BE68DE">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bookmarkStart w:id="348" w:name="_DV_C836"/>
      <w:r w:rsidRPr="0054406D">
        <w:rPr>
          <w:szCs w:val="24"/>
        </w:rPr>
        <w:t xml:space="preserve">This Agreement is binding </w:t>
      </w:r>
      <w:r w:rsidR="005B0155" w:rsidRPr="0054406D">
        <w:rPr>
          <w:szCs w:val="24"/>
        </w:rPr>
        <w:t xml:space="preserve">upon and </w:t>
      </w:r>
      <w:proofErr w:type="spellStart"/>
      <w:r w:rsidR="005B0155" w:rsidRPr="0054406D">
        <w:rPr>
          <w:szCs w:val="24"/>
        </w:rPr>
        <w:t>enure</w:t>
      </w:r>
      <w:proofErr w:type="spellEnd"/>
      <w:r w:rsidR="005B0155" w:rsidRPr="0054406D">
        <w:rPr>
          <w:szCs w:val="24"/>
        </w:rPr>
        <w:t xml:space="preserve"> to the benefit of each Party hereto and its </w:t>
      </w:r>
      <w:r w:rsidRPr="0054406D">
        <w:rPr>
          <w:szCs w:val="24"/>
        </w:rPr>
        <w:t>successors</w:t>
      </w:r>
      <w:r w:rsidR="005C62BC" w:rsidRPr="0054406D">
        <w:rPr>
          <w:szCs w:val="24"/>
        </w:rPr>
        <w:t xml:space="preserve">, </w:t>
      </w:r>
      <w:proofErr w:type="spellStart"/>
      <w:r w:rsidR="005C62BC" w:rsidRPr="0054406D">
        <w:rPr>
          <w:szCs w:val="24"/>
        </w:rPr>
        <w:t>novatees</w:t>
      </w:r>
      <w:proofErr w:type="spellEnd"/>
      <w:r w:rsidR="005C62BC" w:rsidRPr="0054406D">
        <w:rPr>
          <w:szCs w:val="24"/>
        </w:rPr>
        <w:t>, transferees</w:t>
      </w:r>
      <w:r w:rsidRPr="0054406D">
        <w:rPr>
          <w:szCs w:val="24"/>
        </w:rPr>
        <w:t xml:space="preserve"> and assigns</w:t>
      </w:r>
      <w:r w:rsidR="00382FE1">
        <w:rPr>
          <w:szCs w:val="24"/>
        </w:rPr>
        <w:t xml:space="preserve"> in accordance with the respective Financing Documents</w:t>
      </w:r>
      <w:bookmarkEnd w:id="348"/>
      <w:r w:rsidR="005B0155" w:rsidRPr="0054406D">
        <w:rPr>
          <w:szCs w:val="24"/>
        </w:rPr>
        <w:t>.</w:t>
      </w:r>
    </w:p>
    <w:p w14:paraId="3A593256" w14:textId="546D01DB" w:rsidR="00B844EB" w:rsidRPr="0054406D" w:rsidRDefault="00B24C13" w:rsidP="00466470">
      <w:pPr>
        <w:pStyle w:val="Heading2"/>
        <w:widowControl w:val="0"/>
        <w:spacing w:after="240"/>
        <w:ind w:left="709" w:hanging="709"/>
        <w:rPr>
          <w:szCs w:val="24"/>
        </w:rPr>
      </w:pPr>
      <w:bookmarkStart w:id="349" w:name="_Ref76952373"/>
      <w:r w:rsidRPr="0054406D">
        <w:rPr>
          <w:szCs w:val="24"/>
        </w:rPr>
        <w:t>New</w:t>
      </w:r>
      <w:r w:rsidR="00B844EB" w:rsidRPr="0054406D">
        <w:rPr>
          <w:szCs w:val="24"/>
        </w:rPr>
        <w:t xml:space="preserve"> </w:t>
      </w:r>
      <w:bookmarkEnd w:id="332"/>
      <w:r w:rsidR="00D61C82" w:rsidRPr="0054406D">
        <w:rPr>
          <w:szCs w:val="24"/>
        </w:rPr>
        <w:t>Agent</w:t>
      </w:r>
      <w:bookmarkEnd w:id="349"/>
    </w:p>
    <w:p w14:paraId="0AECD4BA" w14:textId="0937991F" w:rsidR="00B844EB" w:rsidRDefault="00B844EB" w:rsidP="00404E3E">
      <w:pPr>
        <w:pStyle w:val="Heading3"/>
        <w:tabs>
          <w:tab w:val="clear" w:pos="1440"/>
          <w:tab w:val="left" w:pos="709"/>
        </w:tabs>
        <w:rPr>
          <w:szCs w:val="24"/>
        </w:rPr>
      </w:pPr>
      <w:r w:rsidRPr="0054406D">
        <w:rPr>
          <w:szCs w:val="24"/>
        </w:rPr>
        <w:t xml:space="preserve">The </w:t>
      </w:r>
      <w:r w:rsidR="00D61C82" w:rsidRPr="0054406D">
        <w:rPr>
          <w:szCs w:val="24"/>
        </w:rPr>
        <w:t>Agent</w:t>
      </w:r>
      <w:r w:rsidR="008573EE" w:rsidRPr="0054406D">
        <w:rPr>
          <w:szCs w:val="24"/>
        </w:rPr>
        <w:t xml:space="preserve"> may, at any time, resign or be replaced in accordance with the </w:t>
      </w:r>
      <w:r w:rsidR="005C62BC" w:rsidRPr="0054406D">
        <w:rPr>
          <w:szCs w:val="24"/>
        </w:rPr>
        <w:t>Facility Agreement</w:t>
      </w:r>
      <w:r w:rsidR="008573EE" w:rsidRPr="0054406D">
        <w:rPr>
          <w:szCs w:val="24"/>
        </w:rPr>
        <w:t xml:space="preserve">. The </w:t>
      </w:r>
      <w:r w:rsidRPr="0054406D">
        <w:rPr>
          <w:szCs w:val="24"/>
        </w:rPr>
        <w:t xml:space="preserve">successor </w:t>
      </w:r>
      <w:r w:rsidR="0015443B">
        <w:rPr>
          <w:szCs w:val="24"/>
        </w:rPr>
        <w:t xml:space="preserve">Agent </w:t>
      </w:r>
      <w:r w:rsidRPr="0054406D">
        <w:rPr>
          <w:szCs w:val="24"/>
        </w:rPr>
        <w:t xml:space="preserve">appointed in accordance </w:t>
      </w:r>
      <w:r w:rsidR="00FD402F" w:rsidRPr="0054406D">
        <w:rPr>
          <w:szCs w:val="24"/>
        </w:rPr>
        <w:t xml:space="preserve">with the </w:t>
      </w:r>
      <w:r w:rsidR="005C62BC" w:rsidRPr="0054406D">
        <w:rPr>
          <w:szCs w:val="24"/>
        </w:rPr>
        <w:t>Facility Agreement</w:t>
      </w:r>
      <w:r w:rsidR="00CC61DB" w:rsidRPr="0054406D">
        <w:rPr>
          <w:szCs w:val="24"/>
        </w:rPr>
        <w:t xml:space="preserve"> </w:t>
      </w:r>
      <w:r w:rsidRPr="0054406D">
        <w:rPr>
          <w:szCs w:val="24"/>
        </w:rPr>
        <w:t xml:space="preserve">shall </w:t>
      </w:r>
      <w:r w:rsidR="00FD402F" w:rsidRPr="0054406D">
        <w:rPr>
          <w:szCs w:val="24"/>
        </w:rPr>
        <w:t xml:space="preserve">also </w:t>
      </w:r>
      <w:r w:rsidRPr="0054406D">
        <w:rPr>
          <w:szCs w:val="24"/>
        </w:rPr>
        <w:t>sign</w:t>
      </w:r>
      <w:r w:rsidR="00B609DE">
        <w:rPr>
          <w:szCs w:val="24"/>
        </w:rPr>
        <w:t xml:space="preserve"> the Agent’s Deed of Accession</w:t>
      </w:r>
      <w:r w:rsidR="00C24533" w:rsidRPr="00C24533">
        <w:rPr>
          <w:szCs w:val="24"/>
        </w:rPr>
        <w:t xml:space="preserve"> </w:t>
      </w:r>
      <w:r w:rsidR="00C24533" w:rsidRPr="0054406D">
        <w:rPr>
          <w:szCs w:val="24"/>
        </w:rPr>
        <w:t>and accede to this Agreement</w:t>
      </w:r>
      <w:r w:rsidRPr="0054406D">
        <w:rPr>
          <w:szCs w:val="24"/>
        </w:rPr>
        <w:t>.</w:t>
      </w:r>
    </w:p>
    <w:p w14:paraId="290D57EA" w14:textId="712AE33B" w:rsidR="003C54DA" w:rsidRPr="0054406D" w:rsidRDefault="003C54DA" w:rsidP="00404E3E">
      <w:pPr>
        <w:pStyle w:val="Heading3"/>
        <w:tabs>
          <w:tab w:val="clear" w:pos="1440"/>
          <w:tab w:val="left" w:pos="709"/>
        </w:tabs>
        <w:rPr>
          <w:szCs w:val="24"/>
        </w:rPr>
      </w:pPr>
      <w:r>
        <w:rPr>
          <w:szCs w:val="24"/>
        </w:rPr>
        <w:t xml:space="preserve">The Lenders </w:t>
      </w:r>
      <w:r w:rsidR="003B6BEF">
        <w:rPr>
          <w:szCs w:val="24"/>
        </w:rPr>
        <w:t xml:space="preserve">shall </w:t>
      </w:r>
      <w:r>
        <w:rPr>
          <w:szCs w:val="24"/>
        </w:rPr>
        <w:t xml:space="preserve">execute and accept the Agent’s Deed of Accession </w:t>
      </w:r>
      <w:r w:rsidR="00C77E98">
        <w:rPr>
          <w:szCs w:val="24"/>
        </w:rPr>
        <w:t xml:space="preserve">for and </w:t>
      </w:r>
      <w:r>
        <w:rPr>
          <w:szCs w:val="24"/>
        </w:rPr>
        <w:t>on behalf of</w:t>
      </w:r>
      <w:r w:rsidR="000A1342">
        <w:rPr>
          <w:szCs w:val="24"/>
        </w:rPr>
        <w:t xml:space="preserve"> themselves and all</w:t>
      </w:r>
      <w:r>
        <w:rPr>
          <w:szCs w:val="24"/>
        </w:rPr>
        <w:t xml:space="preserve"> the </w:t>
      </w:r>
      <w:r w:rsidR="003B6BEF">
        <w:rPr>
          <w:szCs w:val="24"/>
        </w:rPr>
        <w:t>other Parties</w:t>
      </w:r>
      <w:r>
        <w:rPr>
          <w:szCs w:val="24"/>
        </w:rPr>
        <w:t>. The Agent</w:t>
      </w:r>
      <w:r w:rsidR="003B6BEF">
        <w:rPr>
          <w:szCs w:val="24"/>
        </w:rPr>
        <w:t xml:space="preserve"> and the Beneficiary</w:t>
      </w:r>
      <w:r>
        <w:rPr>
          <w:szCs w:val="24"/>
        </w:rPr>
        <w:t xml:space="preserve"> hereby expressly authorises the Lenders to execute and accept the Agent’s Deed of Accession on </w:t>
      </w:r>
      <w:r w:rsidR="003B6BEF">
        <w:rPr>
          <w:szCs w:val="24"/>
        </w:rPr>
        <w:t>their</w:t>
      </w:r>
      <w:r>
        <w:rPr>
          <w:szCs w:val="24"/>
        </w:rPr>
        <w:t xml:space="preserve"> behalf and agree and acknowledge that such acceptance of the Agent’s Deed of Accession by the Lenders on </w:t>
      </w:r>
      <w:r w:rsidR="003B6BEF">
        <w:rPr>
          <w:szCs w:val="24"/>
        </w:rPr>
        <w:t>their</w:t>
      </w:r>
      <w:r>
        <w:rPr>
          <w:szCs w:val="24"/>
        </w:rPr>
        <w:t xml:space="preserve"> behalf shall be binding on </w:t>
      </w:r>
      <w:r w:rsidR="003B6BEF">
        <w:rPr>
          <w:szCs w:val="24"/>
        </w:rPr>
        <w:t>them</w:t>
      </w:r>
      <w:r>
        <w:rPr>
          <w:szCs w:val="24"/>
        </w:rPr>
        <w:t>.</w:t>
      </w:r>
    </w:p>
    <w:p w14:paraId="3AA9A1FC" w14:textId="33A45784" w:rsidR="00B844EB" w:rsidRPr="0054406D" w:rsidRDefault="00B844EB" w:rsidP="00466470">
      <w:pPr>
        <w:pStyle w:val="Heading2"/>
        <w:widowControl w:val="0"/>
        <w:spacing w:after="240"/>
        <w:ind w:left="709" w:hanging="709"/>
        <w:rPr>
          <w:szCs w:val="24"/>
        </w:rPr>
      </w:pPr>
      <w:bookmarkStart w:id="350" w:name="_Toc4218606"/>
      <w:bookmarkStart w:id="351" w:name="_Ref76952453"/>
      <w:r w:rsidRPr="0054406D">
        <w:rPr>
          <w:szCs w:val="24"/>
        </w:rPr>
        <w:t>New Lenders</w:t>
      </w:r>
      <w:bookmarkEnd w:id="350"/>
      <w:bookmarkEnd w:id="351"/>
    </w:p>
    <w:p w14:paraId="0FC94785" w14:textId="655A4EC1" w:rsidR="00B844EB" w:rsidRPr="0054406D" w:rsidRDefault="00B844EB" w:rsidP="00466470">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 xml:space="preserve">Any </w:t>
      </w:r>
      <w:r w:rsidR="006E00BC" w:rsidRPr="0054406D">
        <w:rPr>
          <w:szCs w:val="24"/>
        </w:rPr>
        <w:t>Person</w:t>
      </w:r>
      <w:r w:rsidRPr="0054406D">
        <w:rPr>
          <w:szCs w:val="24"/>
        </w:rPr>
        <w:t xml:space="preserve"> </w:t>
      </w:r>
      <w:r w:rsidR="006E00BC" w:rsidRPr="0054406D">
        <w:rPr>
          <w:szCs w:val="24"/>
        </w:rPr>
        <w:t>who</w:t>
      </w:r>
      <w:r w:rsidR="005C62BC" w:rsidRPr="0054406D">
        <w:rPr>
          <w:szCs w:val="24"/>
        </w:rPr>
        <w:t xml:space="preserve"> is a </w:t>
      </w:r>
      <w:r w:rsidR="00BC0561" w:rsidRPr="0054406D">
        <w:rPr>
          <w:szCs w:val="24"/>
        </w:rPr>
        <w:t xml:space="preserve">transferee or </w:t>
      </w:r>
      <w:proofErr w:type="spellStart"/>
      <w:r w:rsidR="005C62BC" w:rsidRPr="0054406D">
        <w:rPr>
          <w:szCs w:val="24"/>
        </w:rPr>
        <w:t>novatee</w:t>
      </w:r>
      <w:proofErr w:type="spellEnd"/>
      <w:r w:rsidR="005C62BC" w:rsidRPr="0054406D">
        <w:rPr>
          <w:szCs w:val="24"/>
        </w:rPr>
        <w:t xml:space="preserve"> or assignee of the Lenders under </w:t>
      </w:r>
      <w:r w:rsidR="00BC0561" w:rsidRPr="0054406D">
        <w:rPr>
          <w:szCs w:val="24"/>
          <w:lang w:val="en-IN"/>
        </w:rPr>
        <w:t xml:space="preserve">Clause </w:t>
      </w:r>
      <w:r w:rsidR="000123E9">
        <w:rPr>
          <w:szCs w:val="24"/>
          <w:lang w:val="en-IN"/>
        </w:rPr>
        <w:t>11.8</w:t>
      </w:r>
      <w:r w:rsidR="00BC0561" w:rsidRPr="0054406D">
        <w:rPr>
          <w:szCs w:val="24"/>
          <w:lang w:val="en-IN"/>
        </w:rPr>
        <w:t xml:space="preserve"> (</w:t>
      </w:r>
      <w:bookmarkStart w:id="352" w:name="_Toc60041766"/>
      <w:bookmarkStart w:id="353" w:name="_Toc182850065"/>
      <w:bookmarkStart w:id="354" w:name="_Toc183119541"/>
      <w:bookmarkStart w:id="355" w:name="_Toc184060508"/>
      <w:bookmarkStart w:id="356" w:name="_Toc184766558"/>
      <w:bookmarkStart w:id="357" w:name="_Toc198034835"/>
      <w:bookmarkStart w:id="358" w:name="_Ref75399283"/>
      <w:bookmarkStart w:id="359" w:name="_Ref75477431"/>
      <w:bookmarkStart w:id="360" w:name="_Ref76137654"/>
      <w:r w:rsidR="000123E9" w:rsidRPr="0033740D">
        <w:rPr>
          <w:bCs/>
          <w:i/>
          <w:iCs/>
        </w:rPr>
        <w:t>Assignment, Novation and Risk Participation</w:t>
      </w:r>
      <w:bookmarkEnd w:id="352"/>
      <w:bookmarkEnd w:id="353"/>
      <w:bookmarkEnd w:id="354"/>
      <w:bookmarkEnd w:id="355"/>
      <w:bookmarkEnd w:id="356"/>
      <w:bookmarkEnd w:id="357"/>
      <w:bookmarkEnd w:id="358"/>
      <w:bookmarkEnd w:id="359"/>
      <w:bookmarkEnd w:id="360"/>
      <w:r w:rsidR="00BC0561" w:rsidRPr="0054406D">
        <w:rPr>
          <w:szCs w:val="24"/>
          <w:lang w:val="en-IN"/>
        </w:rPr>
        <w:t xml:space="preserve">) </w:t>
      </w:r>
      <w:r w:rsidR="00BC0561" w:rsidRPr="0054406D">
        <w:rPr>
          <w:szCs w:val="24"/>
        </w:rPr>
        <w:t xml:space="preserve">of the Facility Agreement </w:t>
      </w:r>
      <w:r w:rsidRPr="0054406D">
        <w:rPr>
          <w:szCs w:val="24"/>
        </w:rPr>
        <w:t xml:space="preserve">shall sign </w:t>
      </w:r>
      <w:r w:rsidR="005523BB">
        <w:rPr>
          <w:szCs w:val="24"/>
        </w:rPr>
        <w:t xml:space="preserve">the Lender’s Deed of Accession </w:t>
      </w:r>
      <w:r w:rsidR="00884632" w:rsidRPr="0054406D">
        <w:rPr>
          <w:szCs w:val="24"/>
        </w:rPr>
        <w:t xml:space="preserve">and accede to this </w:t>
      </w:r>
      <w:r w:rsidR="0071456B" w:rsidRPr="0054406D">
        <w:rPr>
          <w:szCs w:val="24"/>
        </w:rPr>
        <w:t>A</w:t>
      </w:r>
      <w:r w:rsidR="00884632" w:rsidRPr="0054406D">
        <w:rPr>
          <w:szCs w:val="24"/>
        </w:rPr>
        <w:t>greement</w:t>
      </w:r>
      <w:r w:rsidRPr="0054406D">
        <w:rPr>
          <w:i/>
          <w:iCs/>
          <w:szCs w:val="24"/>
        </w:rPr>
        <w:t>.</w:t>
      </w:r>
      <w:r w:rsidR="001C34DC" w:rsidRPr="001C34DC">
        <w:rPr>
          <w:szCs w:val="24"/>
        </w:rPr>
        <w:t xml:space="preserve"> </w:t>
      </w:r>
      <w:r w:rsidR="001C34DC">
        <w:rPr>
          <w:szCs w:val="24"/>
        </w:rPr>
        <w:t>The Lender’s Deed of Accession shall be signed in acceptance thereof by the Agent for and on behalf of itself and all other Parties to this Agreement, which authority is hereby expressly provided to the Agent by all other Parties hereto.</w:t>
      </w:r>
    </w:p>
    <w:p w14:paraId="37380159" w14:textId="548C26AB" w:rsidR="007C106D" w:rsidRPr="0054406D" w:rsidRDefault="007C106D" w:rsidP="00466470">
      <w:pPr>
        <w:pStyle w:val="Heading2"/>
        <w:widowControl w:val="0"/>
        <w:spacing w:after="240"/>
        <w:ind w:left="709" w:hanging="709"/>
        <w:rPr>
          <w:szCs w:val="24"/>
        </w:rPr>
      </w:pPr>
      <w:bookmarkStart w:id="361" w:name="_Toc4218607"/>
      <w:r w:rsidRPr="0054406D">
        <w:rPr>
          <w:szCs w:val="24"/>
        </w:rPr>
        <w:t xml:space="preserve">New </w:t>
      </w:r>
      <w:r w:rsidR="00B434C3">
        <w:t>Beneficiary</w:t>
      </w:r>
    </w:p>
    <w:p w14:paraId="63A7FF39" w14:textId="3176960B" w:rsidR="00FC35F3" w:rsidRDefault="007C106D" w:rsidP="00404E3E">
      <w:pPr>
        <w:pStyle w:val="Heading3"/>
        <w:tabs>
          <w:tab w:val="clear" w:pos="1440"/>
          <w:tab w:val="left" w:pos="709"/>
        </w:tabs>
        <w:rPr>
          <w:szCs w:val="24"/>
        </w:rPr>
      </w:pPr>
      <w:r w:rsidRPr="0054406D">
        <w:rPr>
          <w:szCs w:val="24"/>
        </w:rPr>
        <w:t xml:space="preserve">The </w:t>
      </w:r>
      <w:r w:rsidR="00B434C3">
        <w:t>Beneficiary</w:t>
      </w:r>
      <w:r w:rsidRPr="0054406D">
        <w:rPr>
          <w:szCs w:val="24"/>
        </w:rPr>
        <w:t xml:space="preserve"> may, at any time, resign or be replaced in accordance with the </w:t>
      </w:r>
      <w:r w:rsidR="005E4835">
        <w:rPr>
          <w:szCs w:val="24"/>
        </w:rPr>
        <w:t>relevant Financing Document</w:t>
      </w:r>
      <w:r w:rsidRPr="0054406D">
        <w:rPr>
          <w:szCs w:val="24"/>
        </w:rPr>
        <w:t xml:space="preserve">. The successor </w:t>
      </w:r>
      <w:r w:rsidR="00B434C3">
        <w:t>Beneficiary</w:t>
      </w:r>
      <w:r w:rsidRPr="0054406D">
        <w:rPr>
          <w:szCs w:val="24"/>
        </w:rPr>
        <w:t xml:space="preserve"> appointed </w:t>
      </w:r>
      <w:r w:rsidR="00EE1976">
        <w:rPr>
          <w:szCs w:val="24"/>
        </w:rPr>
        <w:t xml:space="preserve">by the Lenders </w:t>
      </w:r>
      <w:r w:rsidRPr="0054406D">
        <w:rPr>
          <w:szCs w:val="24"/>
        </w:rPr>
        <w:t xml:space="preserve">shall also sign a </w:t>
      </w:r>
      <w:r w:rsidR="00D22AE9">
        <w:rPr>
          <w:szCs w:val="24"/>
        </w:rPr>
        <w:t>deed</w:t>
      </w:r>
      <w:r w:rsidR="00D22AE9" w:rsidRPr="0054406D">
        <w:rPr>
          <w:szCs w:val="24"/>
        </w:rPr>
        <w:t xml:space="preserve"> </w:t>
      </w:r>
      <w:r w:rsidRPr="0054406D">
        <w:rPr>
          <w:szCs w:val="24"/>
        </w:rPr>
        <w:t xml:space="preserve">of accession substantially in the form set out in Schedule </w:t>
      </w:r>
      <w:r w:rsidR="00884632" w:rsidRPr="0054406D">
        <w:rPr>
          <w:szCs w:val="24"/>
        </w:rPr>
        <w:t>IV</w:t>
      </w:r>
      <w:r w:rsidRPr="0054406D">
        <w:rPr>
          <w:szCs w:val="24"/>
        </w:rPr>
        <w:t xml:space="preserve"> (</w:t>
      </w:r>
      <w:r w:rsidR="00702F0D" w:rsidRPr="00404E3E">
        <w:rPr>
          <w:i/>
          <w:iCs/>
          <w:szCs w:val="24"/>
        </w:rPr>
        <w:t xml:space="preserve">Form of </w:t>
      </w:r>
      <w:r w:rsidR="001302C6" w:rsidRPr="00404E3E">
        <w:rPr>
          <w:i/>
          <w:iCs/>
          <w:szCs w:val="24"/>
        </w:rPr>
        <w:t>Beneficiary</w:t>
      </w:r>
      <w:r w:rsidR="0018541F" w:rsidRPr="00404E3E">
        <w:rPr>
          <w:i/>
          <w:iCs/>
          <w:szCs w:val="24"/>
        </w:rPr>
        <w:t xml:space="preserve"> Deed</w:t>
      </w:r>
      <w:r w:rsidRPr="0054406D">
        <w:rPr>
          <w:i/>
          <w:iCs/>
          <w:szCs w:val="24"/>
        </w:rPr>
        <w:t xml:space="preserve"> of Accession</w:t>
      </w:r>
      <w:r w:rsidRPr="0054406D">
        <w:rPr>
          <w:szCs w:val="24"/>
        </w:rPr>
        <w:t>) and accede to this Agreement</w:t>
      </w:r>
      <w:r w:rsidR="00382FE1">
        <w:rPr>
          <w:szCs w:val="24"/>
        </w:rPr>
        <w:t xml:space="preserve"> </w:t>
      </w:r>
      <w:r w:rsidR="00382FE1" w:rsidRPr="0054406D">
        <w:rPr>
          <w:szCs w:val="24"/>
        </w:rPr>
        <w:t>(“</w:t>
      </w:r>
      <w:r w:rsidR="001302C6" w:rsidRPr="001302C6">
        <w:rPr>
          <w:b/>
          <w:bCs/>
          <w:szCs w:val="24"/>
        </w:rPr>
        <w:t>Beneficiary</w:t>
      </w:r>
      <w:r w:rsidR="00382FE1">
        <w:rPr>
          <w:b/>
          <w:bCs/>
          <w:szCs w:val="24"/>
        </w:rPr>
        <w:t xml:space="preserve"> Deed of</w:t>
      </w:r>
      <w:r w:rsidR="00382FE1" w:rsidRPr="0054406D">
        <w:rPr>
          <w:b/>
          <w:bCs/>
          <w:szCs w:val="24"/>
        </w:rPr>
        <w:t xml:space="preserve"> Accession</w:t>
      </w:r>
      <w:r w:rsidR="00382FE1" w:rsidRPr="0054406D">
        <w:rPr>
          <w:szCs w:val="24"/>
        </w:rPr>
        <w:t>”)</w:t>
      </w:r>
      <w:r w:rsidRPr="0054406D">
        <w:rPr>
          <w:szCs w:val="24"/>
        </w:rPr>
        <w:t>.</w:t>
      </w:r>
      <w:r w:rsidR="00FC35F3">
        <w:rPr>
          <w:szCs w:val="24"/>
        </w:rPr>
        <w:t xml:space="preserve"> </w:t>
      </w:r>
    </w:p>
    <w:p w14:paraId="631987FE" w14:textId="715D4E1E" w:rsidR="007C106D" w:rsidRPr="00404E3E" w:rsidRDefault="003B6BEF" w:rsidP="00404E3E">
      <w:pPr>
        <w:pStyle w:val="Heading3"/>
        <w:tabs>
          <w:tab w:val="clear" w:pos="1440"/>
          <w:tab w:val="left" w:pos="709"/>
        </w:tabs>
        <w:rPr>
          <w:lang w:val="en-IN"/>
        </w:rPr>
      </w:pPr>
      <w:r>
        <w:rPr>
          <w:szCs w:val="24"/>
        </w:rPr>
        <w:t xml:space="preserve">The Lenders shall execute and accept the Beneficiary Deed of Accession </w:t>
      </w:r>
      <w:r w:rsidR="00C77E98">
        <w:rPr>
          <w:szCs w:val="24"/>
        </w:rPr>
        <w:t xml:space="preserve">for and </w:t>
      </w:r>
      <w:r>
        <w:rPr>
          <w:szCs w:val="24"/>
        </w:rPr>
        <w:t>on behalf of</w:t>
      </w:r>
      <w:r w:rsidR="000A1342" w:rsidRPr="000A1342">
        <w:rPr>
          <w:szCs w:val="24"/>
        </w:rPr>
        <w:t xml:space="preserve"> </w:t>
      </w:r>
      <w:r w:rsidR="000A1342">
        <w:rPr>
          <w:szCs w:val="24"/>
        </w:rPr>
        <w:t>themselves and all</w:t>
      </w:r>
      <w:r>
        <w:rPr>
          <w:szCs w:val="24"/>
        </w:rPr>
        <w:t xml:space="preserve"> the other Parties. The Agent and the Beneficiary hereby expressly authorises the Lenders to execute and accept the Beneficiary Deed of Accession on their behalf and agree and acknowledge that such acceptance of the Beneficiary Deed of Accession by the Lenders on their behalf shall be binding on them</w:t>
      </w:r>
      <w:r w:rsidR="00FC35F3">
        <w:rPr>
          <w:szCs w:val="24"/>
        </w:rPr>
        <w:t>.</w:t>
      </w:r>
    </w:p>
    <w:p w14:paraId="51970654" w14:textId="03D74509" w:rsidR="00B844EB" w:rsidRPr="0054406D" w:rsidRDefault="00B844EB" w:rsidP="00466470">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rFonts w:ascii="Times New Roman Bold" w:hAnsi="Times New Roman Bold"/>
          <w:szCs w:val="24"/>
        </w:rPr>
      </w:pPr>
      <w:bookmarkStart w:id="362" w:name="_Toc81054267"/>
      <w:bookmarkStart w:id="363" w:name="_Toc81054268"/>
      <w:bookmarkStart w:id="364" w:name="_Toc4218609"/>
      <w:bookmarkStart w:id="365" w:name="_Toc271054234"/>
      <w:bookmarkStart w:id="366" w:name="_Toc81054269"/>
      <w:bookmarkStart w:id="367" w:name="_Toc436464909"/>
      <w:bookmarkStart w:id="368" w:name="_Toc437258593"/>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61"/>
      <w:bookmarkEnd w:id="362"/>
      <w:bookmarkEnd w:id="363"/>
      <w:r w:rsidRPr="0054406D">
        <w:rPr>
          <w:rFonts w:ascii="Times New Roman Bold" w:hAnsi="Times New Roman Bold"/>
          <w:szCs w:val="24"/>
        </w:rPr>
        <w:t>governing law</w:t>
      </w:r>
      <w:bookmarkEnd w:id="364"/>
      <w:bookmarkEnd w:id="365"/>
      <w:r w:rsidR="00BE4387">
        <w:rPr>
          <w:rFonts w:ascii="Times New Roman Bold" w:hAnsi="Times New Roman Bold"/>
          <w:szCs w:val="24"/>
        </w:rPr>
        <w:t xml:space="preserve"> AND JURISDICTION</w:t>
      </w:r>
      <w:bookmarkEnd w:id="366"/>
    </w:p>
    <w:p w14:paraId="2891E30E" w14:textId="5CBFE1A7" w:rsidR="00BC0561" w:rsidRPr="0054406D" w:rsidRDefault="00B844EB" w:rsidP="00404E3E">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 xml:space="preserve">This Agreement </w:t>
      </w:r>
      <w:r w:rsidR="00BC0561" w:rsidRPr="0054406D">
        <w:rPr>
          <w:szCs w:val="24"/>
          <w:lang w:val="en-IN"/>
        </w:rPr>
        <w:t>and any obligations arising out of or in connection with it are governed by and shall be construed in accordance with the laws of India</w:t>
      </w:r>
      <w:r w:rsidR="00BE4387">
        <w:rPr>
          <w:szCs w:val="24"/>
        </w:rPr>
        <w:t xml:space="preserve"> and </w:t>
      </w:r>
      <w:r w:rsidR="00BE4387" w:rsidRPr="0033740D">
        <w:rPr>
          <w:bCs/>
          <w:szCs w:val="24"/>
          <w:lang w:bidi="he-IL"/>
        </w:rPr>
        <w:t xml:space="preserve">the courts and tribunals specified in Sr. No. </w:t>
      </w:r>
      <w:r w:rsidR="00BE4387">
        <w:rPr>
          <w:b/>
          <w:bCs/>
          <w:szCs w:val="24"/>
          <w:lang w:bidi="he-IL"/>
        </w:rPr>
        <w:fldChar w:fldCharType="begin"/>
      </w:r>
      <w:r w:rsidR="00BE4387">
        <w:rPr>
          <w:bCs/>
          <w:szCs w:val="24"/>
          <w:lang w:bidi="he-IL"/>
        </w:rPr>
        <w:instrText xml:space="preserve"> REF _Ref76589716 \r \h </w:instrText>
      </w:r>
      <w:r w:rsidR="00BE4387">
        <w:rPr>
          <w:b/>
          <w:bCs/>
          <w:szCs w:val="24"/>
          <w:lang w:bidi="he-IL"/>
        </w:rPr>
      </w:r>
      <w:r w:rsidR="00BE4387">
        <w:rPr>
          <w:b/>
          <w:bCs/>
          <w:szCs w:val="24"/>
          <w:lang w:bidi="he-IL"/>
        </w:rPr>
        <w:fldChar w:fldCharType="separate"/>
      </w:r>
      <w:r w:rsidR="00702F0D">
        <w:rPr>
          <w:bCs/>
          <w:szCs w:val="24"/>
          <w:lang w:bidi="he-IL"/>
        </w:rPr>
        <w:t>10</w:t>
      </w:r>
      <w:r w:rsidR="00BE4387">
        <w:rPr>
          <w:b/>
          <w:bCs/>
          <w:szCs w:val="24"/>
          <w:lang w:bidi="he-IL"/>
        </w:rPr>
        <w:fldChar w:fldCharType="end"/>
      </w:r>
      <w:r w:rsidR="00BE4387">
        <w:rPr>
          <w:bCs/>
          <w:szCs w:val="24"/>
          <w:lang w:bidi="he-IL"/>
        </w:rPr>
        <w:t xml:space="preserve"> </w:t>
      </w:r>
      <w:r w:rsidR="00BE4387" w:rsidRPr="0033740D">
        <w:rPr>
          <w:bCs/>
          <w:szCs w:val="24"/>
          <w:lang w:bidi="he-IL"/>
        </w:rPr>
        <w:t>(</w:t>
      </w:r>
      <w:r w:rsidR="00BE4387" w:rsidRPr="0033740D">
        <w:rPr>
          <w:bCs/>
          <w:i/>
          <w:szCs w:val="24"/>
          <w:lang w:bidi="he-IL"/>
        </w:rPr>
        <w:t>Jurisdiction</w:t>
      </w:r>
      <w:r w:rsidR="00BE4387" w:rsidRPr="0033740D">
        <w:rPr>
          <w:bCs/>
          <w:szCs w:val="24"/>
          <w:lang w:bidi="he-IL"/>
        </w:rPr>
        <w:t xml:space="preserve">) of Schedule I shall have exclusive </w:t>
      </w:r>
      <w:r w:rsidR="00BE4387" w:rsidRPr="0033740D">
        <w:rPr>
          <w:bCs/>
          <w:szCs w:val="24"/>
        </w:rPr>
        <w:t>jurisdiction</w:t>
      </w:r>
      <w:r w:rsidR="00BE4387" w:rsidRPr="0033740D">
        <w:rPr>
          <w:bCs/>
          <w:szCs w:val="24"/>
          <w:lang w:bidi="he-IL"/>
        </w:rPr>
        <w:t xml:space="preserve"> to settle any disputes which may arise out of or in connection with this </w:t>
      </w:r>
      <w:r w:rsidR="00BE4387">
        <w:rPr>
          <w:bCs/>
          <w:snapToGrid w:val="0"/>
        </w:rPr>
        <w:t>Agreement</w:t>
      </w:r>
      <w:r w:rsidR="00BE4387" w:rsidRPr="0054406D">
        <w:rPr>
          <w:bCs/>
        </w:rPr>
        <w:t>.</w:t>
      </w:r>
    </w:p>
    <w:p w14:paraId="5FA13C27" w14:textId="77777777" w:rsidR="00B86147" w:rsidRDefault="00B86147" w:rsidP="00466470">
      <w:pPr>
        <w:pStyle w:val="Heading1"/>
        <w:keepNext w:val="0"/>
        <w:widowControl w:val="0"/>
        <w:tabs>
          <w:tab w:val="clear" w:pos="1440"/>
          <w:tab w:val="clear" w:pos="2160"/>
          <w:tab w:val="clear" w:pos="2880"/>
          <w:tab w:val="clear" w:pos="3600"/>
          <w:tab w:val="clear" w:pos="4320"/>
          <w:tab w:val="clear" w:pos="5040"/>
          <w:tab w:val="clear" w:pos="9029"/>
        </w:tabs>
        <w:spacing w:after="240"/>
        <w:ind w:left="709" w:hanging="709"/>
        <w:rPr>
          <w:rFonts w:ascii="Times New Roman Bold" w:hAnsi="Times New Roman Bold"/>
          <w:szCs w:val="24"/>
        </w:rPr>
      </w:pPr>
      <w:bookmarkStart w:id="369" w:name="_Toc81054270"/>
      <w:bookmarkStart w:id="370" w:name="_Toc4218611"/>
      <w:bookmarkStart w:id="371" w:name="_Toc271054236"/>
      <w:r>
        <w:rPr>
          <w:rFonts w:ascii="Times New Roman Bold" w:hAnsi="Times New Roman Bold"/>
          <w:szCs w:val="24"/>
        </w:rPr>
        <w:t>MISCELLANEOUS</w:t>
      </w:r>
      <w:bookmarkEnd w:id="369"/>
      <w:r>
        <w:rPr>
          <w:rFonts w:ascii="Times New Roman Bold" w:hAnsi="Times New Roman Bold"/>
          <w:szCs w:val="24"/>
        </w:rPr>
        <w:t xml:space="preserve"> </w:t>
      </w:r>
    </w:p>
    <w:p w14:paraId="78F3B781" w14:textId="5D24D2AE" w:rsidR="00B844EB" w:rsidRPr="0054406D" w:rsidRDefault="00B86147" w:rsidP="0033740D">
      <w:pPr>
        <w:pStyle w:val="Heading2"/>
        <w:ind w:left="709" w:hanging="709"/>
        <w:rPr>
          <w:rFonts w:ascii="Times New Roman Bold" w:hAnsi="Times New Roman Bold"/>
          <w:szCs w:val="24"/>
        </w:rPr>
      </w:pPr>
      <w:r>
        <w:rPr>
          <w:rFonts w:ascii="Times New Roman Bold" w:hAnsi="Times New Roman Bold"/>
          <w:szCs w:val="24"/>
        </w:rPr>
        <w:t>W</w:t>
      </w:r>
      <w:r w:rsidR="00B844EB" w:rsidRPr="0054406D">
        <w:rPr>
          <w:rFonts w:ascii="Times New Roman Bold" w:hAnsi="Times New Roman Bold"/>
          <w:szCs w:val="24"/>
        </w:rPr>
        <w:t>aiver</w:t>
      </w:r>
      <w:bookmarkEnd w:id="370"/>
      <w:bookmarkEnd w:id="371"/>
      <w:r>
        <w:rPr>
          <w:rFonts w:ascii="Times New Roman Bold" w:hAnsi="Times New Roman Bold"/>
          <w:szCs w:val="24"/>
        </w:rPr>
        <w:t>s</w:t>
      </w:r>
      <w:r w:rsidRPr="00A31449">
        <w:t>, Remedies Cumulative</w:t>
      </w:r>
    </w:p>
    <w:p w14:paraId="3283774C" w14:textId="72A3993D" w:rsidR="00B844EB" w:rsidRPr="0054406D" w:rsidRDefault="00BC0561" w:rsidP="008C54B5">
      <w:pPr>
        <w:pStyle w:val="BodyText"/>
        <w:widowControl w:val="0"/>
        <w:tabs>
          <w:tab w:val="clear" w:pos="720"/>
          <w:tab w:val="clear" w:pos="1440"/>
          <w:tab w:val="clear" w:pos="2160"/>
          <w:tab w:val="clear" w:pos="2880"/>
          <w:tab w:val="clear" w:pos="3600"/>
          <w:tab w:val="clear" w:pos="4320"/>
          <w:tab w:val="clear" w:pos="5040"/>
        </w:tabs>
        <w:spacing w:after="240"/>
        <w:ind w:left="709"/>
        <w:rPr>
          <w:szCs w:val="24"/>
        </w:rPr>
      </w:pPr>
      <w:bookmarkStart w:id="372" w:name="_Toc476652989"/>
      <w:r w:rsidRPr="0054406D">
        <w:t xml:space="preserve">No delay in exercising or omission to exercise any right, power or remedy upon any default or otherwise under this Agreement shall impair any such right, power or remedy or shall be construed to be a waiver thereof or any acquiescence in the breach of this Agreement or other Financing Documents which confers such right, power or remedy, nor shall the action or inaction of the Lenders in respect of any such default, affect or impair any right, power or remedy of the Lenders in respect of any other default under this Agreement or similar or any other default under any other Financing Documents. </w:t>
      </w:r>
      <w:r w:rsidR="00B86147" w:rsidRPr="00A31449">
        <w:rPr>
          <w:szCs w:val="24"/>
        </w:rPr>
        <w:t xml:space="preserve">The rights of the </w:t>
      </w:r>
      <w:r w:rsidR="00B86147">
        <w:rPr>
          <w:snapToGrid w:val="0"/>
          <w:szCs w:val="24"/>
        </w:rPr>
        <w:t xml:space="preserve">Lenders </w:t>
      </w:r>
      <w:r w:rsidR="00B86147" w:rsidRPr="00A31449">
        <w:rPr>
          <w:snapToGrid w:val="0"/>
          <w:szCs w:val="24"/>
        </w:rPr>
        <w:t>under</w:t>
      </w:r>
      <w:r w:rsidR="00B86147" w:rsidRPr="00A31449">
        <w:rPr>
          <w:szCs w:val="24"/>
        </w:rPr>
        <w:t xml:space="preserve"> this </w:t>
      </w:r>
      <w:r w:rsidR="00B86147">
        <w:rPr>
          <w:snapToGrid w:val="0"/>
        </w:rPr>
        <w:t xml:space="preserve">Agreement </w:t>
      </w:r>
      <w:r w:rsidR="00B86147" w:rsidRPr="00A31449">
        <w:rPr>
          <w:szCs w:val="24"/>
        </w:rPr>
        <w:t>may be exercised as often as necessary, are cumulative and not exclusive of their rights under the general law and may be waived only in writing</w:t>
      </w:r>
      <w:r w:rsidR="00B86147">
        <w:rPr>
          <w:szCs w:val="24"/>
        </w:rPr>
        <w:t xml:space="preserve"> and </w:t>
      </w:r>
      <w:r w:rsidR="00B86147" w:rsidRPr="00A31449">
        <w:rPr>
          <w:szCs w:val="24"/>
        </w:rPr>
        <w:t>specifically.</w:t>
      </w:r>
      <w:bookmarkStart w:id="373" w:name="_Hlt476653009"/>
      <w:bookmarkEnd w:id="372"/>
      <w:bookmarkEnd w:id="373"/>
    </w:p>
    <w:p w14:paraId="6564CF8A" w14:textId="38DCCEBA" w:rsidR="00B844EB" w:rsidRPr="0054406D" w:rsidRDefault="00B86147" w:rsidP="0033740D">
      <w:pPr>
        <w:pStyle w:val="Heading2"/>
        <w:ind w:left="709" w:hanging="709"/>
        <w:rPr>
          <w:rFonts w:ascii="Times New Roman Bold" w:hAnsi="Times New Roman Bold"/>
          <w:szCs w:val="24"/>
        </w:rPr>
      </w:pPr>
      <w:bookmarkStart w:id="374" w:name="_Toc4218613"/>
      <w:bookmarkStart w:id="375" w:name="_Toc271054238"/>
      <w:r>
        <w:rPr>
          <w:rFonts w:ascii="Times New Roman Bold" w:hAnsi="Times New Roman Bold"/>
          <w:szCs w:val="24"/>
        </w:rPr>
        <w:t>S</w:t>
      </w:r>
      <w:r w:rsidR="00B844EB" w:rsidRPr="0054406D">
        <w:rPr>
          <w:rFonts w:ascii="Times New Roman Bold" w:hAnsi="Times New Roman Bold"/>
          <w:szCs w:val="24"/>
        </w:rPr>
        <w:t>everability</w:t>
      </w:r>
      <w:bookmarkEnd w:id="374"/>
      <w:bookmarkEnd w:id="375"/>
    </w:p>
    <w:p w14:paraId="677AC66F" w14:textId="77777777" w:rsidR="00B844EB" w:rsidRPr="0054406D" w:rsidRDefault="00B844EB" w:rsidP="00C72334">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Any provision of this Agreement</w:t>
      </w:r>
      <w:r w:rsidR="006252CF" w:rsidRPr="0054406D">
        <w:rPr>
          <w:szCs w:val="24"/>
        </w:rPr>
        <w:t>,</w:t>
      </w:r>
      <w:r w:rsidRPr="0054406D">
        <w:rPr>
          <w:szCs w:val="24"/>
        </w:rPr>
        <w:t xml:space="preserve"> which is prohibited or unenforceable in any jurisdiction shall, as to such jurisdiction, be ineffective to the extent of prohibition or unenforceability but that shall not invalidate the remaining provisions of this Agreement or affect such provision in any other jurisdiction.</w:t>
      </w:r>
    </w:p>
    <w:p w14:paraId="6C1B8057" w14:textId="09F39423" w:rsidR="00B844EB" w:rsidRPr="0054406D" w:rsidRDefault="00B86147" w:rsidP="0033740D">
      <w:pPr>
        <w:pStyle w:val="Heading2"/>
        <w:ind w:left="709" w:hanging="709"/>
        <w:rPr>
          <w:rFonts w:ascii="Times New Roman Bold" w:hAnsi="Times New Roman Bold"/>
          <w:szCs w:val="24"/>
        </w:rPr>
      </w:pPr>
      <w:bookmarkStart w:id="376" w:name="_Toc271054239"/>
      <w:r>
        <w:rPr>
          <w:rFonts w:ascii="Times New Roman Bold" w:hAnsi="Times New Roman Bold"/>
          <w:szCs w:val="24"/>
        </w:rPr>
        <w:t>E</w:t>
      </w:r>
      <w:bookmarkStart w:id="377" w:name="_Toc4218614"/>
      <w:r w:rsidR="00B844EB" w:rsidRPr="0054406D">
        <w:rPr>
          <w:rFonts w:ascii="Times New Roman Bold" w:hAnsi="Times New Roman Bold"/>
          <w:szCs w:val="24"/>
        </w:rPr>
        <w:t>ffective</w:t>
      </w:r>
      <w:bookmarkEnd w:id="377"/>
      <w:r w:rsidR="002050CF" w:rsidRPr="0054406D">
        <w:rPr>
          <w:rFonts w:ascii="Times New Roman Bold" w:hAnsi="Times New Roman Bold"/>
          <w:szCs w:val="24"/>
        </w:rPr>
        <w:t>ness</w:t>
      </w:r>
      <w:bookmarkEnd w:id="376"/>
    </w:p>
    <w:p w14:paraId="761778A5" w14:textId="4840B82E" w:rsidR="00FB37C3" w:rsidRPr="0054406D" w:rsidRDefault="006A0AB2" w:rsidP="00C72334">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Pr>
          <w:color w:val="000000" w:themeColor="text1"/>
          <w:szCs w:val="24"/>
        </w:rPr>
        <w:t>T</w:t>
      </w:r>
      <w:r w:rsidRPr="00D01354">
        <w:rPr>
          <w:color w:val="000000" w:themeColor="text1"/>
          <w:szCs w:val="24"/>
        </w:rPr>
        <w:t>his Agreement shall become effective on and from the date of execution of this Agreement (the “</w:t>
      </w:r>
      <w:r>
        <w:rPr>
          <w:b/>
          <w:bCs/>
          <w:color w:val="000000" w:themeColor="text1"/>
          <w:szCs w:val="24"/>
        </w:rPr>
        <w:t xml:space="preserve">Agreement </w:t>
      </w:r>
      <w:r w:rsidRPr="00D01354">
        <w:rPr>
          <w:b/>
          <w:bCs/>
          <w:color w:val="000000" w:themeColor="text1"/>
          <w:szCs w:val="24"/>
        </w:rPr>
        <w:t>Date</w:t>
      </w:r>
      <w:r w:rsidRPr="00D01354">
        <w:rPr>
          <w:color w:val="000000" w:themeColor="text1"/>
          <w:szCs w:val="24"/>
        </w:rPr>
        <w:t xml:space="preserve">”) as against the Persons that are executing this Agreement on the </w:t>
      </w:r>
      <w:r w:rsidRPr="0033740D">
        <w:rPr>
          <w:color w:val="000000" w:themeColor="text1"/>
          <w:szCs w:val="24"/>
        </w:rPr>
        <w:t>Agreement</w:t>
      </w:r>
      <w:r>
        <w:rPr>
          <w:b/>
          <w:bCs/>
          <w:color w:val="000000" w:themeColor="text1"/>
          <w:szCs w:val="24"/>
        </w:rPr>
        <w:t xml:space="preserve"> </w:t>
      </w:r>
      <w:r w:rsidRPr="00D01354">
        <w:rPr>
          <w:color w:val="000000" w:themeColor="text1"/>
          <w:szCs w:val="24"/>
        </w:rPr>
        <w:t xml:space="preserve">Date. Any Person executing this Agreement after the </w:t>
      </w:r>
      <w:r w:rsidRPr="0033740D">
        <w:rPr>
          <w:color w:val="000000" w:themeColor="text1"/>
          <w:szCs w:val="24"/>
        </w:rPr>
        <w:t>Agreement</w:t>
      </w:r>
      <w:r>
        <w:rPr>
          <w:b/>
          <w:bCs/>
          <w:color w:val="000000" w:themeColor="text1"/>
          <w:szCs w:val="24"/>
        </w:rPr>
        <w:t xml:space="preserve"> </w:t>
      </w:r>
      <w:r w:rsidRPr="00D01354">
        <w:rPr>
          <w:color w:val="000000" w:themeColor="text1"/>
          <w:szCs w:val="24"/>
        </w:rPr>
        <w:t>Date shall be deemed to have acceded to this Agreement on the date of such execution (the “</w:t>
      </w:r>
      <w:r w:rsidRPr="00D01354">
        <w:rPr>
          <w:b/>
          <w:bCs/>
          <w:color w:val="000000" w:themeColor="text1"/>
          <w:szCs w:val="24"/>
        </w:rPr>
        <w:t>Accession Date</w:t>
      </w:r>
      <w:r w:rsidRPr="00D01354">
        <w:rPr>
          <w:color w:val="000000" w:themeColor="text1"/>
          <w:szCs w:val="24"/>
        </w:rPr>
        <w:t xml:space="preserve">”) by such Person. The rights and obligations of each </w:t>
      </w:r>
      <w:r w:rsidR="00E6740D">
        <w:rPr>
          <w:color w:val="000000" w:themeColor="text1"/>
          <w:szCs w:val="24"/>
        </w:rPr>
        <w:t>P</w:t>
      </w:r>
      <w:r w:rsidRPr="00D01354">
        <w:rPr>
          <w:color w:val="000000" w:themeColor="text1"/>
          <w:szCs w:val="24"/>
        </w:rPr>
        <w:t xml:space="preserve">arty to this Agreement shall be effective against each other on and from the </w:t>
      </w:r>
      <w:r w:rsidR="009967C3" w:rsidRPr="0033740D">
        <w:rPr>
          <w:color w:val="000000" w:themeColor="text1"/>
          <w:szCs w:val="24"/>
        </w:rPr>
        <w:t>Agreement</w:t>
      </w:r>
      <w:r w:rsidR="009967C3">
        <w:rPr>
          <w:b/>
          <w:bCs/>
          <w:color w:val="000000" w:themeColor="text1"/>
          <w:szCs w:val="24"/>
        </w:rPr>
        <w:t xml:space="preserve"> </w:t>
      </w:r>
      <w:r w:rsidRPr="00D01354">
        <w:rPr>
          <w:color w:val="000000" w:themeColor="text1"/>
          <w:szCs w:val="24"/>
        </w:rPr>
        <w:t>Date or the Accession Date, as the case may be.</w:t>
      </w:r>
    </w:p>
    <w:p w14:paraId="00903ADB" w14:textId="2A91D9B9" w:rsidR="00382FE1" w:rsidRDefault="00382FE1" w:rsidP="0033740D">
      <w:pPr>
        <w:pStyle w:val="Heading2"/>
        <w:ind w:left="709" w:hanging="709"/>
        <w:rPr>
          <w:szCs w:val="24"/>
        </w:rPr>
      </w:pPr>
      <w:bookmarkStart w:id="378" w:name="_Toc74231579"/>
      <w:r>
        <w:rPr>
          <w:szCs w:val="24"/>
        </w:rPr>
        <w:t>Amendment</w:t>
      </w:r>
    </w:p>
    <w:p w14:paraId="385A67D2" w14:textId="3880491D" w:rsidR="00382FE1" w:rsidRPr="00404E3E" w:rsidRDefault="00382FE1" w:rsidP="00404E3E">
      <w:pPr>
        <w:pStyle w:val="BodyText"/>
        <w:ind w:left="709"/>
      </w:pPr>
      <w:r>
        <w:t>This Agreement</w:t>
      </w:r>
      <w:r w:rsidRPr="00F65C1B">
        <w:t xml:space="preserve"> may be amended or waived only with the consent of the </w:t>
      </w:r>
      <w:r>
        <w:t>Parties hereto.</w:t>
      </w:r>
    </w:p>
    <w:p w14:paraId="08C700B8" w14:textId="52757ED9" w:rsidR="00BC0561" w:rsidRPr="0054406D" w:rsidRDefault="00BC0561" w:rsidP="0033740D">
      <w:pPr>
        <w:pStyle w:val="Heading2"/>
        <w:ind w:left="709" w:hanging="709"/>
        <w:rPr>
          <w:szCs w:val="24"/>
        </w:rPr>
      </w:pPr>
      <w:r w:rsidRPr="0033740D">
        <w:rPr>
          <w:rFonts w:ascii="Times New Roman Bold" w:hAnsi="Times New Roman Bold"/>
          <w:szCs w:val="24"/>
        </w:rPr>
        <w:t>Counterparts</w:t>
      </w:r>
      <w:bookmarkEnd w:id="378"/>
    </w:p>
    <w:p w14:paraId="33DDA726" w14:textId="51C1DF58" w:rsidR="00BC0561" w:rsidRPr="0054406D" w:rsidRDefault="00382FE1" w:rsidP="00BC0561">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F65C1B">
        <w:t xml:space="preserve">This Agreement may be executed in any number of </w:t>
      </w:r>
      <w:r w:rsidR="004065EF" w:rsidRPr="00F65C1B">
        <w:t>counterparts and</w:t>
      </w:r>
      <w:r w:rsidRPr="00F65C1B">
        <w:t xml:space="preserve"> has the same effect as if the signatures on the counterparts were on a single copy of the Agreement. Delivery of executed signature pages by e-mail or electronic transmission (including via scanned copies or PDF) shall constitute effective and binding execution and delivery of this Agreement. Without prejudice to the validity of such execution, each Party shall provide with the original of such page as soon as reasonably practicable thereafter</w:t>
      </w:r>
      <w:r w:rsidR="00BC0561" w:rsidRPr="0054406D">
        <w:rPr>
          <w:lang w:val="en-US"/>
        </w:rPr>
        <w:t>.</w:t>
      </w:r>
    </w:p>
    <w:p w14:paraId="3AB9B707" w14:textId="77777777" w:rsidR="00716F3F" w:rsidRDefault="00716F3F">
      <w:pPr>
        <w:tabs>
          <w:tab w:val="clear" w:pos="720"/>
          <w:tab w:val="clear" w:pos="1440"/>
          <w:tab w:val="clear" w:pos="2160"/>
          <w:tab w:val="clear" w:pos="2880"/>
          <w:tab w:val="clear" w:pos="3600"/>
          <w:tab w:val="clear" w:pos="4320"/>
          <w:tab w:val="clear" w:pos="5040"/>
          <w:tab w:val="clear" w:pos="9029"/>
        </w:tabs>
        <w:jc w:val="left"/>
        <w:rPr>
          <w:b/>
          <w:szCs w:val="24"/>
        </w:rPr>
      </w:pPr>
      <w:bookmarkStart w:id="379" w:name="_Toc437258583"/>
      <w:bookmarkStart w:id="380" w:name="_Toc444344491"/>
      <w:bookmarkStart w:id="381" w:name="_Toc446326789"/>
      <w:bookmarkStart w:id="382" w:name="_Toc447011661"/>
      <w:bookmarkStart w:id="383" w:name="_Toc452399067"/>
      <w:bookmarkStart w:id="384" w:name="_Toc453002988"/>
      <w:bookmarkStart w:id="385" w:name="_Toc453053921"/>
      <w:bookmarkStart w:id="386" w:name="_Toc453073198"/>
      <w:bookmarkStart w:id="387" w:name="_Toc453957468"/>
      <w:bookmarkStart w:id="388" w:name="_Toc453957562"/>
      <w:bookmarkStart w:id="389" w:name="_Toc453960712"/>
      <w:bookmarkStart w:id="390" w:name="_Toc466366885"/>
      <w:bookmarkStart w:id="391" w:name="_Toc466367038"/>
      <w:bookmarkStart w:id="392" w:name="_Toc466980340"/>
      <w:bookmarkStart w:id="393" w:name="_Toc4218615"/>
      <w:bookmarkStart w:id="394" w:name="_Toc271054240"/>
      <w:bookmarkEnd w:id="367"/>
      <w:bookmarkEnd w:id="368"/>
      <w:r>
        <w:rPr>
          <w:caps/>
          <w:szCs w:val="24"/>
        </w:rPr>
        <w:br w:type="page"/>
      </w:r>
    </w:p>
    <w:p w14:paraId="28A62C8A" w14:textId="1675A7F9" w:rsidR="00CF62DC" w:rsidRPr="008008D0" w:rsidRDefault="00B844EB" w:rsidP="0033740D">
      <w:pPr>
        <w:pStyle w:val="Heading1"/>
        <w:keepNext w:val="0"/>
        <w:widowControl w:val="0"/>
        <w:numPr>
          <w:ilvl w:val="0"/>
          <w:numId w:val="0"/>
        </w:numPr>
        <w:tabs>
          <w:tab w:val="clear" w:pos="1440"/>
          <w:tab w:val="clear" w:pos="2160"/>
          <w:tab w:val="clear" w:pos="2880"/>
          <w:tab w:val="clear" w:pos="3600"/>
          <w:tab w:val="clear" w:pos="4320"/>
          <w:tab w:val="clear" w:pos="5040"/>
          <w:tab w:val="clear" w:pos="9029"/>
        </w:tabs>
        <w:spacing w:after="240"/>
        <w:jc w:val="center"/>
      </w:pPr>
      <w:bookmarkStart w:id="395" w:name="_Toc81054271"/>
      <w:r w:rsidRPr="0054406D">
        <w:rPr>
          <w:caps w:val="0"/>
          <w:szCs w:val="24"/>
        </w:rPr>
        <w:t xml:space="preserve">SCHEDULE </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00DC7C7F" w:rsidRPr="0054406D">
        <w:rPr>
          <w:caps w:val="0"/>
          <w:szCs w:val="24"/>
        </w:rPr>
        <w:t>I</w:t>
      </w:r>
      <w:bookmarkEnd w:id="394"/>
      <w:r w:rsidR="00871800">
        <w:rPr>
          <w:rStyle w:val="FootnoteReference"/>
          <w:caps w:val="0"/>
          <w:szCs w:val="24"/>
        </w:rPr>
        <w:footnoteReference w:id="2"/>
      </w:r>
      <w:r w:rsidR="00761BE2" w:rsidRPr="0054406D">
        <w:rPr>
          <w:caps w:val="0"/>
          <w:szCs w:val="24"/>
        </w:rPr>
        <w:br/>
      </w:r>
      <w:r w:rsidR="00761BE2" w:rsidRPr="0054406D">
        <w:rPr>
          <w:caps w:val="0"/>
          <w:szCs w:val="24"/>
        </w:rPr>
        <w:br/>
      </w:r>
      <w:bookmarkStart w:id="396" w:name="_Toc176524053"/>
      <w:bookmarkStart w:id="397" w:name="_Toc4218616"/>
      <w:r w:rsidR="00CF62DC">
        <w:t>ADDITIONAL DETAILS</w:t>
      </w:r>
      <w:bookmarkStart w:id="398" w:name="_Toc391919761"/>
      <w:bookmarkStart w:id="399" w:name="_Toc198383444"/>
      <w:bookmarkStart w:id="400" w:name="_Toc352859345"/>
      <w:bookmarkEnd w:id="3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000" w:firstRow="0" w:lastRow="0" w:firstColumn="0" w:lastColumn="0" w:noHBand="0" w:noVBand="0"/>
      </w:tblPr>
      <w:tblGrid>
        <w:gridCol w:w="470"/>
        <w:gridCol w:w="2320"/>
        <w:gridCol w:w="5869"/>
      </w:tblGrid>
      <w:tr w:rsidR="00CF62DC" w:rsidRPr="008008D0" w14:paraId="13F0C3F7" w14:textId="77777777" w:rsidTr="0016664B">
        <w:trPr>
          <w:tblHeader/>
        </w:trPr>
        <w:tc>
          <w:tcPr>
            <w:tcW w:w="470" w:type="dxa"/>
            <w:tcBorders>
              <w:bottom w:val="nil"/>
            </w:tcBorders>
            <w:shd w:val="clear" w:color="auto" w:fill="BFBFBF" w:themeFill="background1" w:themeFillShade="BF"/>
          </w:tcPr>
          <w:p w14:paraId="0A0770F2" w14:textId="77777777" w:rsidR="00CF62DC" w:rsidRPr="008D70EA" w:rsidRDefault="00CF62DC" w:rsidP="00B25D2F">
            <w:pPr>
              <w:jc w:val="center"/>
              <w:rPr>
                <w:b/>
              </w:rPr>
            </w:pPr>
            <w:r w:rsidRPr="00B25D2F">
              <w:rPr>
                <w:b/>
              </w:rPr>
              <w:t>Sr. No.</w:t>
            </w:r>
          </w:p>
        </w:tc>
        <w:tc>
          <w:tcPr>
            <w:tcW w:w="2320" w:type="dxa"/>
            <w:tcBorders>
              <w:bottom w:val="nil"/>
            </w:tcBorders>
            <w:shd w:val="clear" w:color="auto" w:fill="BFBFBF" w:themeFill="background1" w:themeFillShade="BF"/>
          </w:tcPr>
          <w:p w14:paraId="5A8499FA" w14:textId="77777777" w:rsidR="00CF62DC" w:rsidRPr="008D70EA" w:rsidRDefault="00CF62DC" w:rsidP="008D70EA">
            <w:pPr>
              <w:jc w:val="center"/>
              <w:rPr>
                <w:b/>
              </w:rPr>
            </w:pPr>
            <w:r w:rsidRPr="008D70EA">
              <w:rPr>
                <w:b/>
              </w:rPr>
              <w:t>Title</w:t>
            </w:r>
          </w:p>
        </w:tc>
        <w:tc>
          <w:tcPr>
            <w:tcW w:w="5869" w:type="dxa"/>
            <w:tcBorders>
              <w:bottom w:val="nil"/>
            </w:tcBorders>
            <w:shd w:val="clear" w:color="auto" w:fill="BFBFBF" w:themeFill="background1" w:themeFillShade="BF"/>
          </w:tcPr>
          <w:p w14:paraId="2C13F027" w14:textId="77777777" w:rsidR="00CF62DC" w:rsidRPr="00BB355F" w:rsidRDefault="00CF62DC" w:rsidP="00BB355F">
            <w:pPr>
              <w:jc w:val="center"/>
              <w:rPr>
                <w:b/>
              </w:rPr>
            </w:pPr>
            <w:r w:rsidRPr="00BB355F">
              <w:rPr>
                <w:b/>
              </w:rPr>
              <w:t>Details</w:t>
            </w:r>
          </w:p>
        </w:tc>
      </w:tr>
      <w:tr w:rsidR="00CF62DC" w:rsidRPr="008008D0" w14:paraId="23D53DC4" w14:textId="77777777" w:rsidTr="0016664B">
        <w:tc>
          <w:tcPr>
            <w:tcW w:w="470" w:type="dxa"/>
            <w:tcBorders>
              <w:top w:val="single" w:sz="4" w:space="0" w:color="auto"/>
              <w:left w:val="single" w:sz="4" w:space="0" w:color="auto"/>
              <w:right w:val="single" w:sz="4" w:space="0" w:color="auto"/>
            </w:tcBorders>
          </w:tcPr>
          <w:p w14:paraId="169A8C43" w14:textId="77777777" w:rsidR="00CF62DC" w:rsidRPr="00B25D2F" w:rsidRDefault="00CF62DC" w:rsidP="008D70EA">
            <w:pPr>
              <w:pStyle w:val="ListParagraph"/>
              <w:widowControl/>
              <w:numPr>
                <w:ilvl w:val="0"/>
                <w:numId w:val="57"/>
              </w:numPr>
              <w:spacing w:after="240"/>
              <w:ind w:left="0" w:firstLine="0"/>
              <w:rPr>
                <w:bCs/>
              </w:rPr>
            </w:pPr>
            <w:bookmarkStart w:id="401" w:name="_Ref76261007"/>
          </w:p>
        </w:tc>
        <w:bookmarkEnd w:id="401"/>
        <w:tc>
          <w:tcPr>
            <w:tcW w:w="2320" w:type="dxa"/>
            <w:tcBorders>
              <w:top w:val="single" w:sz="4" w:space="0" w:color="auto"/>
              <w:left w:val="single" w:sz="4" w:space="0" w:color="auto"/>
              <w:right w:val="single" w:sz="4" w:space="0" w:color="auto"/>
            </w:tcBorders>
          </w:tcPr>
          <w:p w14:paraId="42039C4A" w14:textId="0244381E" w:rsidR="00CF62DC" w:rsidRPr="00BB355F" w:rsidRDefault="00CF62DC" w:rsidP="0033740D">
            <w:pPr>
              <w:spacing w:after="240"/>
              <w:rPr>
                <w:bCs/>
              </w:rPr>
            </w:pPr>
            <w:r w:rsidRPr="008D70EA">
              <w:rPr>
                <w:bCs/>
              </w:rPr>
              <w:t xml:space="preserve">Details of the </w:t>
            </w:r>
            <w:r w:rsidR="0047508E">
              <w:rPr>
                <w:bCs/>
              </w:rPr>
              <w:t xml:space="preserve">Lenders </w:t>
            </w:r>
            <w:r w:rsidRPr="008D70EA">
              <w:rPr>
                <w:bCs/>
              </w:rPr>
              <w:t>and Notice Clause</w:t>
            </w:r>
          </w:p>
        </w:tc>
        <w:tc>
          <w:tcPr>
            <w:tcW w:w="5869" w:type="dxa"/>
            <w:tcBorders>
              <w:top w:val="single" w:sz="4" w:space="0" w:color="auto"/>
              <w:left w:val="single" w:sz="4" w:space="0" w:color="auto"/>
              <w:right w:val="single" w:sz="4" w:space="0" w:color="auto"/>
            </w:tcBorders>
          </w:tcPr>
          <w:tbl>
            <w:tblPr>
              <w:tblStyle w:val="TableGrid"/>
              <w:tblW w:w="0" w:type="auto"/>
              <w:tblCellMar>
                <w:left w:w="58" w:type="dxa"/>
                <w:right w:w="58" w:type="dxa"/>
              </w:tblCellMar>
              <w:tblLook w:val="04A0" w:firstRow="1" w:lastRow="0" w:firstColumn="1" w:lastColumn="0" w:noHBand="0" w:noVBand="1"/>
            </w:tblPr>
            <w:tblGrid>
              <w:gridCol w:w="558"/>
              <w:gridCol w:w="1529"/>
              <w:gridCol w:w="1614"/>
              <w:gridCol w:w="2042"/>
            </w:tblGrid>
            <w:tr w:rsidR="0047508E" w:rsidRPr="00FF3C37" w14:paraId="6E8DF519" w14:textId="77777777" w:rsidTr="0016664B">
              <w:tc>
                <w:tcPr>
                  <w:tcW w:w="570" w:type="dxa"/>
                  <w:shd w:val="clear" w:color="auto" w:fill="BFBFBF" w:themeFill="background1" w:themeFillShade="BF"/>
                </w:tcPr>
                <w:p w14:paraId="39814F41" w14:textId="77777777" w:rsidR="0047508E" w:rsidRPr="00F65C1B" w:rsidRDefault="0047508E" w:rsidP="0047508E">
                  <w:pPr>
                    <w:rPr>
                      <w:b/>
                    </w:rPr>
                  </w:pPr>
                  <w:r w:rsidRPr="00F65C1B">
                    <w:rPr>
                      <w:b/>
                    </w:rPr>
                    <w:t xml:space="preserve">Sr. No. </w:t>
                  </w:r>
                </w:p>
              </w:tc>
              <w:tc>
                <w:tcPr>
                  <w:tcW w:w="1618" w:type="dxa"/>
                  <w:shd w:val="clear" w:color="auto" w:fill="BFBFBF" w:themeFill="background1" w:themeFillShade="BF"/>
                </w:tcPr>
                <w:p w14:paraId="30CA4090" w14:textId="77777777" w:rsidR="0047508E" w:rsidRPr="00F65C1B" w:rsidRDefault="0047508E" w:rsidP="0047508E">
                  <w:pPr>
                    <w:rPr>
                      <w:b/>
                    </w:rPr>
                  </w:pPr>
                  <w:r w:rsidRPr="00F65C1B">
                    <w:rPr>
                      <w:b/>
                    </w:rPr>
                    <w:t>Name of the Lender</w:t>
                  </w:r>
                </w:p>
              </w:tc>
              <w:tc>
                <w:tcPr>
                  <w:tcW w:w="1701" w:type="dxa"/>
                  <w:shd w:val="clear" w:color="auto" w:fill="BFBFBF" w:themeFill="background1" w:themeFillShade="BF"/>
                </w:tcPr>
                <w:p w14:paraId="5A1BA6E2" w14:textId="77777777" w:rsidR="0047508E" w:rsidRPr="00F65C1B" w:rsidRDefault="0047508E" w:rsidP="0047508E">
                  <w:pPr>
                    <w:rPr>
                      <w:b/>
                    </w:rPr>
                  </w:pPr>
                  <w:r w:rsidRPr="00F65C1B">
                    <w:rPr>
                      <w:b/>
                    </w:rPr>
                    <w:t>Lending Office</w:t>
                  </w:r>
                </w:p>
              </w:tc>
              <w:tc>
                <w:tcPr>
                  <w:tcW w:w="2170" w:type="dxa"/>
                  <w:shd w:val="clear" w:color="auto" w:fill="BFBFBF" w:themeFill="background1" w:themeFillShade="BF"/>
                </w:tcPr>
                <w:p w14:paraId="71DE0C62" w14:textId="77777777" w:rsidR="0047508E" w:rsidRPr="00F65C1B" w:rsidRDefault="0047508E" w:rsidP="0047508E">
                  <w:pPr>
                    <w:rPr>
                      <w:b/>
                    </w:rPr>
                  </w:pPr>
                  <w:r w:rsidRPr="00F65C1B">
                    <w:rPr>
                      <w:b/>
                    </w:rPr>
                    <w:t>Notice Details</w:t>
                  </w:r>
                </w:p>
              </w:tc>
            </w:tr>
            <w:tr w:rsidR="0047508E" w:rsidRPr="00FF3C37" w14:paraId="1B5FE882" w14:textId="77777777" w:rsidTr="0016664B">
              <w:tc>
                <w:tcPr>
                  <w:tcW w:w="570" w:type="dxa"/>
                </w:tcPr>
                <w:p w14:paraId="5700B6B1" w14:textId="77777777" w:rsidR="0047508E" w:rsidRPr="00FF3C37" w:rsidRDefault="0047508E" w:rsidP="0047508E">
                  <w:pPr>
                    <w:rPr>
                      <w:bCs/>
                    </w:rPr>
                  </w:pPr>
                  <w:r w:rsidRPr="00FF3C37">
                    <w:rPr>
                      <w:bCs/>
                    </w:rPr>
                    <w:t>1.</w:t>
                  </w:r>
                </w:p>
              </w:tc>
              <w:tc>
                <w:tcPr>
                  <w:tcW w:w="1618" w:type="dxa"/>
                </w:tcPr>
                <w:p w14:paraId="516D92D2" w14:textId="77777777" w:rsidR="0047508E" w:rsidRPr="00FF3C37" w:rsidRDefault="0047508E" w:rsidP="0047508E">
                  <w:pPr>
                    <w:rPr>
                      <w:bCs/>
                    </w:rPr>
                  </w:pPr>
                  <w:r w:rsidRPr="00FF3C37">
                    <w:rPr>
                      <w:bCs/>
                    </w:rPr>
                    <w:t>[●]</w:t>
                  </w:r>
                </w:p>
              </w:tc>
              <w:tc>
                <w:tcPr>
                  <w:tcW w:w="1701" w:type="dxa"/>
                </w:tcPr>
                <w:p w14:paraId="73A6590E" w14:textId="77777777" w:rsidR="0047508E" w:rsidRPr="00FF3C37" w:rsidRDefault="0047508E" w:rsidP="0047508E">
                  <w:pPr>
                    <w:rPr>
                      <w:bCs/>
                    </w:rPr>
                  </w:pPr>
                  <w:r w:rsidRPr="00FF3C37">
                    <w:rPr>
                      <w:bCs/>
                    </w:rPr>
                    <w:t>[●]</w:t>
                  </w:r>
                </w:p>
                <w:p w14:paraId="4FB354F6" w14:textId="77777777" w:rsidR="0047508E" w:rsidRPr="00FF3C37" w:rsidRDefault="0047508E" w:rsidP="0047508E">
                  <w:pPr>
                    <w:rPr>
                      <w:bCs/>
                    </w:rPr>
                  </w:pPr>
                </w:p>
              </w:tc>
              <w:tc>
                <w:tcPr>
                  <w:tcW w:w="2170" w:type="dxa"/>
                </w:tcPr>
                <w:p w14:paraId="2DCF4A58" w14:textId="77777777" w:rsidR="0047508E" w:rsidRPr="00FF3C37" w:rsidRDefault="0047508E" w:rsidP="0047508E">
                  <w:pPr>
                    <w:jc w:val="left"/>
                  </w:pPr>
                  <w:r w:rsidRPr="00FF3C37">
                    <w:t xml:space="preserve">Address: </w:t>
                  </w:r>
                  <w:r w:rsidRPr="00FF3C37">
                    <w:rPr>
                      <w:bCs/>
                    </w:rPr>
                    <w:t>[●]</w:t>
                  </w:r>
                </w:p>
                <w:p w14:paraId="0463D7CE" w14:textId="77777777" w:rsidR="0047508E" w:rsidRPr="00FF3C37" w:rsidRDefault="0047508E" w:rsidP="0047508E">
                  <w:pPr>
                    <w:jc w:val="left"/>
                  </w:pPr>
                  <w:r w:rsidRPr="00FF3C37">
                    <w:t xml:space="preserve">Fax: </w:t>
                  </w:r>
                  <w:r w:rsidRPr="00FF3C37">
                    <w:rPr>
                      <w:bCs/>
                    </w:rPr>
                    <w:t>[●]</w:t>
                  </w:r>
                </w:p>
                <w:p w14:paraId="055AB868" w14:textId="77777777" w:rsidR="0047508E" w:rsidRPr="00FF3C37" w:rsidRDefault="0047508E" w:rsidP="0047508E">
                  <w:pPr>
                    <w:jc w:val="left"/>
                    <w:rPr>
                      <w:bCs/>
                    </w:rPr>
                  </w:pPr>
                  <w:r w:rsidRPr="00FF3C37">
                    <w:t xml:space="preserve">Email: </w:t>
                  </w:r>
                  <w:r w:rsidRPr="00FF3C37">
                    <w:rPr>
                      <w:bCs/>
                    </w:rPr>
                    <w:t>[●]</w:t>
                  </w:r>
                </w:p>
                <w:p w14:paraId="04611499" w14:textId="77777777" w:rsidR="0047508E" w:rsidRPr="00FF3C37" w:rsidRDefault="0047508E" w:rsidP="0047508E">
                  <w:pPr>
                    <w:rPr>
                      <w:bCs/>
                    </w:rPr>
                  </w:pPr>
                  <w:r w:rsidRPr="00FF3C37">
                    <w:t>Attention: [●]</w:t>
                  </w:r>
                </w:p>
              </w:tc>
            </w:tr>
          </w:tbl>
          <w:p w14:paraId="2E44E36B" w14:textId="730C4A0A" w:rsidR="00E8620F" w:rsidRPr="008D70EA" w:rsidRDefault="00E8620F" w:rsidP="0033740D">
            <w:pPr>
              <w:spacing w:after="240"/>
              <w:rPr>
                <w:bCs/>
              </w:rPr>
            </w:pPr>
          </w:p>
        </w:tc>
      </w:tr>
      <w:tr w:rsidR="00CF62DC" w:rsidRPr="008008D0" w14:paraId="44A04537" w14:textId="77777777" w:rsidTr="0016664B">
        <w:tc>
          <w:tcPr>
            <w:tcW w:w="470" w:type="dxa"/>
            <w:tcBorders>
              <w:top w:val="single" w:sz="4" w:space="0" w:color="auto"/>
              <w:left w:val="single" w:sz="4" w:space="0" w:color="auto"/>
              <w:bottom w:val="single" w:sz="4" w:space="0" w:color="auto"/>
              <w:right w:val="single" w:sz="4" w:space="0" w:color="auto"/>
            </w:tcBorders>
          </w:tcPr>
          <w:p w14:paraId="46AF3D07" w14:textId="77777777" w:rsidR="00CF62DC" w:rsidRPr="00B25D2F" w:rsidRDefault="00CF62DC" w:rsidP="008D70EA">
            <w:pPr>
              <w:pStyle w:val="ListParagraph"/>
              <w:widowControl/>
              <w:numPr>
                <w:ilvl w:val="0"/>
                <w:numId w:val="57"/>
              </w:numPr>
              <w:spacing w:after="240"/>
              <w:ind w:left="0" w:firstLine="0"/>
              <w:rPr>
                <w:bCs/>
              </w:rPr>
            </w:pPr>
            <w:bookmarkStart w:id="402" w:name="_Ref75399311"/>
          </w:p>
        </w:tc>
        <w:bookmarkEnd w:id="402"/>
        <w:tc>
          <w:tcPr>
            <w:tcW w:w="2320" w:type="dxa"/>
            <w:tcBorders>
              <w:top w:val="single" w:sz="4" w:space="0" w:color="auto"/>
              <w:left w:val="single" w:sz="4" w:space="0" w:color="auto"/>
              <w:bottom w:val="single" w:sz="4" w:space="0" w:color="auto"/>
              <w:right w:val="single" w:sz="4" w:space="0" w:color="auto"/>
            </w:tcBorders>
          </w:tcPr>
          <w:p w14:paraId="4BC5118E" w14:textId="5FFD4C08" w:rsidR="00CF62DC" w:rsidRPr="00BB355F" w:rsidRDefault="00CF62DC" w:rsidP="0033740D">
            <w:pPr>
              <w:spacing w:after="240"/>
              <w:rPr>
                <w:bCs/>
              </w:rPr>
            </w:pPr>
            <w:r w:rsidRPr="008D70EA">
              <w:rPr>
                <w:bCs/>
              </w:rPr>
              <w:t xml:space="preserve">Details of the </w:t>
            </w:r>
            <w:r w:rsidR="0047508E">
              <w:rPr>
                <w:bCs/>
              </w:rPr>
              <w:t xml:space="preserve">Agent </w:t>
            </w:r>
            <w:r w:rsidRPr="008D70EA">
              <w:rPr>
                <w:bCs/>
              </w:rPr>
              <w:t>and Notice Clause</w:t>
            </w:r>
          </w:p>
        </w:tc>
        <w:tc>
          <w:tcPr>
            <w:tcW w:w="5869" w:type="dxa"/>
            <w:tcBorders>
              <w:top w:val="single" w:sz="4" w:space="0" w:color="auto"/>
              <w:left w:val="single" w:sz="4" w:space="0" w:color="auto"/>
              <w:bottom w:val="single" w:sz="4" w:space="0" w:color="auto"/>
              <w:right w:val="single" w:sz="4" w:space="0" w:color="auto"/>
            </w:tcBorders>
          </w:tcPr>
          <w:p w14:paraId="623F5085" w14:textId="2CC27306" w:rsidR="00CF62DC" w:rsidRPr="00DA799C" w:rsidRDefault="00CF62DC" w:rsidP="0033740D">
            <w:pPr>
              <w:spacing w:after="240"/>
              <w:rPr>
                <w:bCs/>
              </w:rPr>
            </w:pPr>
            <w:r w:rsidRPr="00150839">
              <w:rPr>
                <w:bCs/>
              </w:rPr>
              <w:t xml:space="preserve">[●], a company validly </w:t>
            </w:r>
            <w:r w:rsidRPr="005D7F3F">
              <w:rPr>
                <w:bCs/>
              </w:rPr>
              <w:t xml:space="preserve">existing under Companies Act, </w:t>
            </w:r>
            <w:r w:rsidR="00E6740D">
              <w:rPr>
                <w:bCs/>
              </w:rPr>
              <w:t>2013</w:t>
            </w:r>
            <w:r w:rsidR="00E6740D" w:rsidRPr="005D7F3F">
              <w:rPr>
                <w:bCs/>
              </w:rPr>
              <w:t xml:space="preserve">, </w:t>
            </w:r>
            <w:r w:rsidRPr="005D7F3F">
              <w:rPr>
                <w:bCs/>
              </w:rPr>
              <w:t>having corporate identification number [●] and its registered office at [●].</w:t>
            </w:r>
          </w:p>
          <w:p w14:paraId="3200F9A6" w14:textId="77777777" w:rsidR="00CF62DC" w:rsidRPr="006F24D8" w:rsidRDefault="00CF62DC" w:rsidP="0033740D">
            <w:pPr>
              <w:spacing w:after="240"/>
              <w:jc w:val="left"/>
            </w:pPr>
            <w:r w:rsidRPr="006F24D8">
              <w:t>Attention: [●]</w:t>
            </w:r>
          </w:p>
          <w:p w14:paraId="6A762E64" w14:textId="77777777" w:rsidR="00CF62DC" w:rsidRPr="006F24D8" w:rsidRDefault="00CF62DC" w:rsidP="0033740D">
            <w:pPr>
              <w:spacing w:after="240"/>
              <w:jc w:val="left"/>
            </w:pPr>
            <w:r w:rsidRPr="006F24D8">
              <w:t xml:space="preserve">Address: </w:t>
            </w:r>
            <w:r w:rsidRPr="006F24D8">
              <w:rPr>
                <w:bCs/>
              </w:rPr>
              <w:t>[●]</w:t>
            </w:r>
          </w:p>
          <w:p w14:paraId="52DEB168" w14:textId="77777777" w:rsidR="00CF62DC" w:rsidRPr="006F24D8" w:rsidRDefault="00CF62DC" w:rsidP="0033740D">
            <w:pPr>
              <w:spacing w:after="240"/>
              <w:jc w:val="left"/>
            </w:pPr>
            <w:r w:rsidRPr="006F24D8">
              <w:t xml:space="preserve">Fax: </w:t>
            </w:r>
            <w:r w:rsidRPr="006F24D8">
              <w:rPr>
                <w:bCs/>
              </w:rPr>
              <w:t>[●]</w:t>
            </w:r>
          </w:p>
          <w:p w14:paraId="35D4ED4C" w14:textId="26E5AD76" w:rsidR="00CF62DC" w:rsidRPr="0016664B" w:rsidRDefault="00CF62DC" w:rsidP="0033740D">
            <w:pPr>
              <w:spacing w:after="240"/>
              <w:jc w:val="left"/>
              <w:rPr>
                <w:bCs/>
              </w:rPr>
            </w:pPr>
            <w:r w:rsidRPr="006F24D8">
              <w:t xml:space="preserve">Email: </w:t>
            </w:r>
            <w:r w:rsidRPr="006F24D8">
              <w:rPr>
                <w:bCs/>
              </w:rPr>
              <w:t>[●]</w:t>
            </w:r>
          </w:p>
        </w:tc>
      </w:tr>
      <w:tr w:rsidR="005B7C65" w:rsidRPr="008008D0" w14:paraId="633EE086" w14:textId="77777777" w:rsidTr="0016664B">
        <w:tc>
          <w:tcPr>
            <w:tcW w:w="470" w:type="dxa"/>
            <w:tcBorders>
              <w:top w:val="single" w:sz="4" w:space="0" w:color="auto"/>
              <w:left w:val="single" w:sz="4" w:space="0" w:color="auto"/>
              <w:bottom w:val="single" w:sz="4" w:space="0" w:color="auto"/>
              <w:right w:val="single" w:sz="4" w:space="0" w:color="auto"/>
            </w:tcBorders>
          </w:tcPr>
          <w:p w14:paraId="07703A7E" w14:textId="77777777" w:rsidR="005B7C65" w:rsidRPr="00B25D2F" w:rsidRDefault="005B7C65" w:rsidP="005B7C65">
            <w:pPr>
              <w:pStyle w:val="ListParagraph"/>
              <w:widowControl/>
              <w:numPr>
                <w:ilvl w:val="0"/>
                <w:numId w:val="57"/>
              </w:numPr>
              <w:spacing w:after="240"/>
              <w:ind w:left="0" w:firstLine="0"/>
              <w:rPr>
                <w:bCs/>
              </w:rPr>
            </w:pPr>
            <w:bookmarkStart w:id="403" w:name="_Ref76952263"/>
            <w:bookmarkEnd w:id="398"/>
            <w:bookmarkEnd w:id="399"/>
            <w:bookmarkEnd w:id="400"/>
          </w:p>
        </w:tc>
        <w:bookmarkEnd w:id="403"/>
        <w:tc>
          <w:tcPr>
            <w:tcW w:w="2320" w:type="dxa"/>
            <w:tcBorders>
              <w:top w:val="single" w:sz="4" w:space="0" w:color="auto"/>
              <w:left w:val="single" w:sz="4" w:space="0" w:color="auto"/>
              <w:bottom w:val="single" w:sz="4" w:space="0" w:color="auto"/>
              <w:right w:val="single" w:sz="4" w:space="0" w:color="auto"/>
            </w:tcBorders>
          </w:tcPr>
          <w:p w14:paraId="7780A705" w14:textId="3AC36766" w:rsidR="005B7C65" w:rsidRPr="008D70EA" w:rsidRDefault="005B7C65" w:rsidP="005B7C65">
            <w:pPr>
              <w:spacing w:after="240"/>
              <w:rPr>
                <w:bCs/>
              </w:rPr>
            </w:pPr>
            <w:r w:rsidRPr="008D70EA">
              <w:rPr>
                <w:bCs/>
              </w:rPr>
              <w:t xml:space="preserve">Details of the </w:t>
            </w:r>
            <w:r w:rsidR="00B434C3">
              <w:t>Beneficiary</w:t>
            </w:r>
            <w:r>
              <w:rPr>
                <w:bCs/>
              </w:rPr>
              <w:t xml:space="preserve"> </w:t>
            </w:r>
            <w:r w:rsidRPr="008D70EA">
              <w:rPr>
                <w:bCs/>
              </w:rPr>
              <w:t>and Notice Clause</w:t>
            </w:r>
          </w:p>
        </w:tc>
        <w:tc>
          <w:tcPr>
            <w:tcW w:w="5869" w:type="dxa"/>
            <w:tcBorders>
              <w:top w:val="single" w:sz="4" w:space="0" w:color="auto"/>
              <w:left w:val="single" w:sz="4" w:space="0" w:color="auto"/>
              <w:bottom w:val="single" w:sz="4" w:space="0" w:color="auto"/>
              <w:right w:val="single" w:sz="4" w:space="0" w:color="auto"/>
            </w:tcBorders>
          </w:tcPr>
          <w:p w14:paraId="3D9C52A3" w14:textId="75629310" w:rsidR="005B7C65" w:rsidRPr="007B65A6" w:rsidRDefault="005B7C65" w:rsidP="005B7C65">
            <w:pPr>
              <w:spacing w:after="240"/>
              <w:rPr>
                <w:bCs/>
              </w:rPr>
            </w:pPr>
            <w:r w:rsidRPr="00150839">
              <w:rPr>
                <w:bCs/>
              </w:rPr>
              <w:t xml:space="preserve">[●], a company validly </w:t>
            </w:r>
            <w:r w:rsidRPr="005D7F3F">
              <w:rPr>
                <w:bCs/>
              </w:rPr>
              <w:t xml:space="preserve">existing under Companies Act, </w:t>
            </w:r>
            <w:r w:rsidR="00E6740D">
              <w:rPr>
                <w:bCs/>
              </w:rPr>
              <w:t>2013</w:t>
            </w:r>
            <w:r w:rsidRPr="005D7F3F">
              <w:rPr>
                <w:bCs/>
              </w:rPr>
              <w:t>, having corporate identification number [●] and its registered office at [●].</w:t>
            </w:r>
          </w:p>
          <w:p w14:paraId="311B1DCB" w14:textId="77777777" w:rsidR="005B7C65" w:rsidRPr="007B65A6" w:rsidRDefault="005B7C65" w:rsidP="005B7C65">
            <w:pPr>
              <w:spacing w:after="240"/>
              <w:jc w:val="left"/>
            </w:pPr>
            <w:r w:rsidRPr="007B65A6">
              <w:t>Attention: [●]</w:t>
            </w:r>
          </w:p>
          <w:p w14:paraId="7852C1C5" w14:textId="77777777" w:rsidR="005B7C65" w:rsidRPr="007B65A6" w:rsidRDefault="005B7C65" w:rsidP="005B7C65">
            <w:pPr>
              <w:spacing w:after="240"/>
              <w:jc w:val="left"/>
            </w:pPr>
            <w:r w:rsidRPr="007B65A6">
              <w:t xml:space="preserve">Address: </w:t>
            </w:r>
            <w:r w:rsidRPr="007B65A6">
              <w:rPr>
                <w:bCs/>
              </w:rPr>
              <w:t>[●]</w:t>
            </w:r>
          </w:p>
          <w:p w14:paraId="19E09848" w14:textId="77777777" w:rsidR="005B7C65" w:rsidRPr="007B65A6" w:rsidRDefault="005B7C65" w:rsidP="005B7C65">
            <w:pPr>
              <w:spacing w:after="240"/>
              <w:jc w:val="left"/>
            </w:pPr>
            <w:r w:rsidRPr="007B65A6">
              <w:t xml:space="preserve">Fax: </w:t>
            </w:r>
            <w:r w:rsidRPr="007B65A6">
              <w:rPr>
                <w:bCs/>
              </w:rPr>
              <w:t>[●]</w:t>
            </w:r>
          </w:p>
          <w:p w14:paraId="1D947450" w14:textId="583EC36B" w:rsidR="005B7C65" w:rsidRPr="00150839" w:rsidRDefault="005B7C65" w:rsidP="005B7C65">
            <w:pPr>
              <w:spacing w:after="240"/>
              <w:rPr>
                <w:bCs/>
              </w:rPr>
            </w:pPr>
            <w:r w:rsidRPr="007B65A6">
              <w:t xml:space="preserve">Email: </w:t>
            </w:r>
            <w:r w:rsidRPr="007B65A6">
              <w:rPr>
                <w:bCs/>
              </w:rPr>
              <w:t>[●]</w:t>
            </w:r>
          </w:p>
        </w:tc>
      </w:tr>
      <w:tr w:rsidR="00E65EA5" w:rsidRPr="00EF0A2A" w14:paraId="105E3622" w14:textId="77777777" w:rsidTr="0016664B">
        <w:tc>
          <w:tcPr>
            <w:tcW w:w="470" w:type="dxa"/>
            <w:tcBorders>
              <w:top w:val="single" w:sz="4" w:space="0" w:color="auto"/>
              <w:left w:val="single" w:sz="4" w:space="0" w:color="auto"/>
              <w:bottom w:val="single" w:sz="4" w:space="0" w:color="auto"/>
              <w:right w:val="single" w:sz="4" w:space="0" w:color="auto"/>
            </w:tcBorders>
          </w:tcPr>
          <w:p w14:paraId="5E9406A2" w14:textId="77777777" w:rsidR="00E65EA5" w:rsidRPr="00B25D2F" w:rsidRDefault="00E65EA5" w:rsidP="0033740D">
            <w:pPr>
              <w:pStyle w:val="ListParagraph"/>
              <w:widowControl/>
              <w:numPr>
                <w:ilvl w:val="0"/>
                <w:numId w:val="57"/>
              </w:numPr>
              <w:spacing w:after="240"/>
              <w:ind w:left="0" w:firstLine="0"/>
              <w:rPr>
                <w:bCs/>
              </w:rPr>
            </w:pPr>
            <w:bookmarkStart w:id="404" w:name="_Ref76954545"/>
          </w:p>
        </w:tc>
        <w:bookmarkEnd w:id="404"/>
        <w:tc>
          <w:tcPr>
            <w:tcW w:w="2320" w:type="dxa"/>
            <w:tcBorders>
              <w:top w:val="single" w:sz="4" w:space="0" w:color="auto"/>
              <w:left w:val="single" w:sz="4" w:space="0" w:color="auto"/>
              <w:bottom w:val="single" w:sz="4" w:space="0" w:color="auto"/>
              <w:right w:val="single" w:sz="4" w:space="0" w:color="auto"/>
            </w:tcBorders>
          </w:tcPr>
          <w:p w14:paraId="6FCF6278" w14:textId="7C30B08E" w:rsidR="00E65EA5" w:rsidRPr="00F65C1B" w:rsidRDefault="00E65EA5" w:rsidP="0033740D">
            <w:pPr>
              <w:spacing w:after="240"/>
              <w:rPr>
                <w:rFonts w:eastAsia="Calibri"/>
                <w:bCs/>
              </w:rPr>
            </w:pPr>
            <w:r w:rsidRPr="00F65C1B">
              <w:rPr>
                <w:bCs/>
              </w:rPr>
              <w:t xml:space="preserve">Details of the Borrower </w:t>
            </w:r>
          </w:p>
        </w:tc>
        <w:tc>
          <w:tcPr>
            <w:tcW w:w="5869" w:type="dxa"/>
            <w:tcBorders>
              <w:top w:val="single" w:sz="4" w:space="0" w:color="auto"/>
              <w:left w:val="single" w:sz="4" w:space="0" w:color="auto"/>
              <w:bottom w:val="single" w:sz="4" w:space="0" w:color="auto"/>
              <w:right w:val="single" w:sz="4" w:space="0" w:color="auto"/>
            </w:tcBorders>
          </w:tcPr>
          <w:p w14:paraId="5181B831" w14:textId="52CD9134" w:rsidR="00E65EA5" w:rsidRPr="00F65C1B" w:rsidRDefault="00E65EA5" w:rsidP="0033740D">
            <w:pPr>
              <w:spacing w:after="240"/>
              <w:rPr>
                <w:bCs/>
              </w:rPr>
            </w:pPr>
            <w:r w:rsidRPr="00F65C1B">
              <w:rPr>
                <w:bCs/>
              </w:rPr>
              <w:t xml:space="preserve">[●], a company validly existing under Companies Act, </w:t>
            </w:r>
            <w:r w:rsidR="00B57A1A">
              <w:rPr>
                <w:bCs/>
              </w:rPr>
              <w:t>2013</w:t>
            </w:r>
            <w:r w:rsidR="00B57A1A" w:rsidRPr="00F65C1B">
              <w:rPr>
                <w:bCs/>
              </w:rPr>
              <w:t xml:space="preserve">, </w:t>
            </w:r>
            <w:r w:rsidRPr="00F65C1B">
              <w:rPr>
                <w:bCs/>
              </w:rPr>
              <w:t>having corporate identification number [●] and its registered office at [●].</w:t>
            </w:r>
          </w:p>
          <w:p w14:paraId="788409F0" w14:textId="77777777" w:rsidR="00E65EA5" w:rsidRPr="00F65C1B" w:rsidRDefault="00E65EA5" w:rsidP="0033740D">
            <w:pPr>
              <w:spacing w:after="240"/>
              <w:jc w:val="center"/>
              <w:rPr>
                <w:bCs/>
              </w:rPr>
            </w:pPr>
            <w:r w:rsidRPr="00F65C1B">
              <w:rPr>
                <w:bCs/>
              </w:rPr>
              <w:t>OR</w:t>
            </w:r>
          </w:p>
          <w:p w14:paraId="7C7E29BB" w14:textId="77777777" w:rsidR="00E65EA5" w:rsidRPr="00F65C1B" w:rsidRDefault="00E65EA5" w:rsidP="0033740D">
            <w:pPr>
              <w:spacing w:after="240"/>
              <w:rPr>
                <w:bCs/>
              </w:rPr>
            </w:pPr>
            <w:r w:rsidRPr="00F65C1B">
              <w:rPr>
                <w:bCs/>
              </w:rPr>
              <w:t>[●], a limited liability partnership registered under the Limited Liability Partnership Act, 2008, with LLPIN [●] and having its registered office at [●]</w:t>
            </w:r>
          </w:p>
          <w:p w14:paraId="0F13DA5B" w14:textId="77777777" w:rsidR="00E65EA5" w:rsidRPr="00F65C1B" w:rsidRDefault="00E65EA5" w:rsidP="0033740D">
            <w:pPr>
              <w:spacing w:after="240"/>
              <w:jc w:val="center"/>
              <w:rPr>
                <w:bCs/>
              </w:rPr>
            </w:pPr>
            <w:r w:rsidRPr="00F65C1B">
              <w:rPr>
                <w:bCs/>
              </w:rPr>
              <w:t>OR</w:t>
            </w:r>
          </w:p>
          <w:p w14:paraId="02018BD6" w14:textId="2756E3D7" w:rsidR="00E65EA5" w:rsidRPr="0033740D" w:rsidRDefault="00E65EA5" w:rsidP="0033740D">
            <w:pPr>
              <w:spacing w:after="240"/>
              <w:rPr>
                <w:bCs/>
              </w:rPr>
            </w:pPr>
            <w:r w:rsidRPr="00F65C1B">
              <w:rPr>
                <w:bCs/>
              </w:rPr>
              <w:t>[●], a partnership firm, under the provisions of the Indian Partnership Act, 1932, having registration number [●] and having its office at [●]</w:t>
            </w:r>
          </w:p>
        </w:tc>
      </w:tr>
      <w:tr w:rsidR="00595645" w:rsidRPr="00EF0A2A" w14:paraId="3922C43E" w14:textId="77777777" w:rsidTr="0016664B">
        <w:tc>
          <w:tcPr>
            <w:tcW w:w="470" w:type="dxa"/>
            <w:tcBorders>
              <w:top w:val="single" w:sz="4" w:space="0" w:color="auto"/>
              <w:left w:val="single" w:sz="4" w:space="0" w:color="auto"/>
              <w:bottom w:val="single" w:sz="4" w:space="0" w:color="auto"/>
              <w:right w:val="single" w:sz="4" w:space="0" w:color="auto"/>
            </w:tcBorders>
          </w:tcPr>
          <w:p w14:paraId="1953F2F5" w14:textId="77777777" w:rsidR="00595645" w:rsidRPr="00B25D2F" w:rsidRDefault="00595645" w:rsidP="00595645">
            <w:pPr>
              <w:pStyle w:val="ListParagraph"/>
              <w:widowControl/>
              <w:numPr>
                <w:ilvl w:val="0"/>
                <w:numId w:val="57"/>
              </w:numPr>
              <w:ind w:left="0" w:firstLine="0"/>
              <w:rPr>
                <w:bCs/>
              </w:rPr>
            </w:pPr>
            <w:bookmarkStart w:id="405" w:name="_Ref76952337"/>
          </w:p>
        </w:tc>
        <w:bookmarkEnd w:id="405"/>
        <w:tc>
          <w:tcPr>
            <w:tcW w:w="2320" w:type="dxa"/>
            <w:tcBorders>
              <w:top w:val="single" w:sz="4" w:space="0" w:color="auto"/>
              <w:left w:val="single" w:sz="4" w:space="0" w:color="auto"/>
              <w:bottom w:val="single" w:sz="4" w:space="0" w:color="auto"/>
              <w:right w:val="single" w:sz="4" w:space="0" w:color="auto"/>
            </w:tcBorders>
          </w:tcPr>
          <w:p w14:paraId="449C5082" w14:textId="1F192372" w:rsidR="00595645" w:rsidRPr="008D70EA" w:rsidRDefault="00595645" w:rsidP="00595645">
            <w:pPr>
              <w:rPr>
                <w:bCs/>
              </w:rPr>
            </w:pPr>
            <w:r w:rsidRPr="00F65C1B">
              <w:rPr>
                <w:rFonts w:eastAsia="Calibri"/>
                <w:bCs/>
              </w:rPr>
              <w:t>Details of the Facility and Commitment</w:t>
            </w:r>
          </w:p>
        </w:tc>
        <w:tc>
          <w:tcPr>
            <w:tcW w:w="5869" w:type="dxa"/>
            <w:tcBorders>
              <w:top w:val="single" w:sz="4" w:space="0" w:color="auto"/>
              <w:left w:val="single" w:sz="4" w:space="0" w:color="auto"/>
              <w:bottom w:val="single" w:sz="4" w:space="0" w:color="auto"/>
              <w:right w:val="single" w:sz="4" w:space="0" w:color="auto"/>
            </w:tcBorders>
          </w:tcPr>
          <w:tbl>
            <w:tblPr>
              <w:tblW w:w="46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3096"/>
              <w:gridCol w:w="2206"/>
            </w:tblGrid>
            <w:tr w:rsidR="00FF399C" w:rsidRPr="00FF3C37" w14:paraId="327DC218" w14:textId="77777777" w:rsidTr="00404E3E">
              <w:trPr>
                <w:trHeight w:val="19"/>
              </w:trPr>
              <w:tc>
                <w:tcPr>
                  <w:tcW w:w="2920" w:type="pct"/>
                  <w:shd w:val="clear" w:color="auto" w:fill="BFBFBF"/>
                </w:tcPr>
                <w:p w14:paraId="0335A633" w14:textId="77777777" w:rsidR="00FF399C" w:rsidRPr="00FF3C37" w:rsidRDefault="00FF399C" w:rsidP="00524A31">
                  <w:pPr>
                    <w:jc w:val="center"/>
                    <w:rPr>
                      <w:b/>
                    </w:rPr>
                  </w:pPr>
                  <w:r w:rsidRPr="00FF3C37">
                    <w:rPr>
                      <w:b/>
                    </w:rPr>
                    <w:t>Facility Product Type</w:t>
                  </w:r>
                </w:p>
              </w:tc>
              <w:tc>
                <w:tcPr>
                  <w:tcW w:w="2080" w:type="pct"/>
                  <w:shd w:val="clear" w:color="auto" w:fill="BFBFBF"/>
                </w:tcPr>
                <w:p w14:paraId="3C35B36A" w14:textId="77777777" w:rsidR="00FF399C" w:rsidRPr="00FF3C37" w:rsidRDefault="00FF399C" w:rsidP="00524A31">
                  <w:pPr>
                    <w:jc w:val="center"/>
                    <w:rPr>
                      <w:b/>
                    </w:rPr>
                  </w:pPr>
                  <w:r w:rsidRPr="00FF3C37">
                    <w:rPr>
                      <w:b/>
                    </w:rPr>
                    <w:t>Amount</w:t>
                  </w:r>
                  <w:r w:rsidRPr="00FF3C37">
                    <w:rPr>
                      <w:b/>
                    </w:rPr>
                    <w:br/>
                    <w:t>(in INR crores)</w:t>
                  </w:r>
                </w:p>
              </w:tc>
            </w:tr>
            <w:tr w:rsidR="00FF399C" w:rsidRPr="00FF3C37" w14:paraId="3427007A" w14:textId="77777777" w:rsidTr="00404E3E">
              <w:trPr>
                <w:trHeight w:val="19"/>
              </w:trPr>
              <w:tc>
                <w:tcPr>
                  <w:tcW w:w="2920" w:type="pct"/>
                  <w:shd w:val="clear" w:color="auto" w:fill="auto"/>
                </w:tcPr>
                <w:p w14:paraId="1D8BCE4A" w14:textId="77777777" w:rsidR="00FF399C" w:rsidRPr="00FF3C37" w:rsidRDefault="00FF399C" w:rsidP="00524A31">
                  <w:pPr>
                    <w:jc w:val="left"/>
                  </w:pPr>
                  <w:r w:rsidRPr="00FF3C37">
                    <w:t xml:space="preserve">Rupee term loan </w:t>
                  </w:r>
                </w:p>
              </w:tc>
              <w:tc>
                <w:tcPr>
                  <w:tcW w:w="2080" w:type="pct"/>
                </w:tcPr>
                <w:p w14:paraId="1775AFDF" w14:textId="77777777" w:rsidR="00FF399C" w:rsidRPr="00FF3C37" w:rsidRDefault="00FF399C" w:rsidP="00524A31">
                  <w:pPr>
                    <w:jc w:val="center"/>
                  </w:pPr>
                  <w:r w:rsidRPr="00FF3C37">
                    <w:t>[●]</w:t>
                  </w:r>
                </w:p>
              </w:tc>
            </w:tr>
            <w:tr w:rsidR="00FF399C" w:rsidRPr="00FF3C37" w14:paraId="2E2DD134" w14:textId="77777777" w:rsidTr="00404E3E">
              <w:trPr>
                <w:trHeight w:val="19"/>
              </w:trPr>
              <w:tc>
                <w:tcPr>
                  <w:tcW w:w="2920" w:type="pct"/>
                  <w:shd w:val="clear" w:color="auto" w:fill="auto"/>
                </w:tcPr>
                <w:p w14:paraId="574A175E" w14:textId="77777777" w:rsidR="00FF399C" w:rsidRPr="00F65C1B" w:rsidRDefault="00FF399C" w:rsidP="00524A31">
                  <w:pPr>
                    <w:jc w:val="left"/>
                  </w:pPr>
                  <w:r w:rsidRPr="00F65C1B">
                    <w:t>Sub-limits</w:t>
                  </w:r>
                </w:p>
              </w:tc>
              <w:tc>
                <w:tcPr>
                  <w:tcW w:w="2080" w:type="pct"/>
                </w:tcPr>
                <w:p w14:paraId="506F6330" w14:textId="77777777" w:rsidR="00FF399C" w:rsidRPr="00FF3C37" w:rsidRDefault="00FF399C" w:rsidP="00524A31">
                  <w:pPr>
                    <w:jc w:val="center"/>
                  </w:pPr>
                  <w:r w:rsidRPr="00FF3C37">
                    <w:rPr>
                      <w:bCs/>
                    </w:rPr>
                    <w:t>[●]</w:t>
                  </w:r>
                </w:p>
              </w:tc>
            </w:tr>
            <w:tr w:rsidR="00FF399C" w:rsidRPr="00FF3C37" w14:paraId="503E5CD7" w14:textId="77777777" w:rsidTr="00404E3E">
              <w:trPr>
                <w:trHeight w:val="19"/>
              </w:trPr>
              <w:tc>
                <w:tcPr>
                  <w:tcW w:w="2920" w:type="pct"/>
                  <w:shd w:val="clear" w:color="auto" w:fill="auto"/>
                </w:tcPr>
                <w:p w14:paraId="2EBF8C09" w14:textId="77777777" w:rsidR="00FF399C" w:rsidRPr="00FF3C37" w:rsidRDefault="00FF399C" w:rsidP="00524A31">
                  <w:pPr>
                    <w:jc w:val="left"/>
                  </w:pPr>
                  <w:r w:rsidRPr="00FF3C37">
                    <w:t>[●]</w:t>
                  </w:r>
                </w:p>
              </w:tc>
              <w:tc>
                <w:tcPr>
                  <w:tcW w:w="2080" w:type="pct"/>
                </w:tcPr>
                <w:p w14:paraId="056C0E70" w14:textId="77777777" w:rsidR="00FF399C" w:rsidRPr="00FF3C37" w:rsidRDefault="00FF399C" w:rsidP="00524A31">
                  <w:pPr>
                    <w:jc w:val="center"/>
                  </w:pPr>
                  <w:r w:rsidRPr="00FF3C37">
                    <w:rPr>
                      <w:bCs/>
                    </w:rPr>
                    <w:t>[●]</w:t>
                  </w:r>
                </w:p>
              </w:tc>
            </w:tr>
          </w:tbl>
          <w:p w14:paraId="3BC96B36" w14:textId="13A02EF2" w:rsidR="00595645" w:rsidRPr="00150839" w:rsidRDefault="00595645" w:rsidP="00595645">
            <w:pPr>
              <w:spacing w:line="276" w:lineRule="auto"/>
              <w:rPr>
                <w:bCs/>
              </w:rPr>
            </w:pPr>
          </w:p>
        </w:tc>
      </w:tr>
      <w:tr w:rsidR="00595645" w:rsidRPr="00EF0A2A" w14:paraId="0561A8B8" w14:textId="77777777" w:rsidTr="0016664B">
        <w:tc>
          <w:tcPr>
            <w:tcW w:w="470" w:type="dxa"/>
            <w:tcBorders>
              <w:top w:val="single" w:sz="4" w:space="0" w:color="auto"/>
              <w:left w:val="single" w:sz="4" w:space="0" w:color="auto"/>
              <w:bottom w:val="single" w:sz="4" w:space="0" w:color="auto"/>
              <w:right w:val="single" w:sz="4" w:space="0" w:color="auto"/>
            </w:tcBorders>
          </w:tcPr>
          <w:p w14:paraId="538C2931" w14:textId="77777777" w:rsidR="00595645" w:rsidRPr="00B25D2F" w:rsidRDefault="00595645" w:rsidP="0033740D">
            <w:pPr>
              <w:pStyle w:val="ListParagraph"/>
              <w:widowControl/>
              <w:numPr>
                <w:ilvl w:val="0"/>
                <w:numId w:val="57"/>
              </w:numPr>
              <w:ind w:left="0" w:firstLine="0"/>
              <w:rPr>
                <w:bCs/>
              </w:rPr>
            </w:pPr>
            <w:bookmarkStart w:id="406" w:name="_Ref76589276"/>
          </w:p>
        </w:tc>
        <w:bookmarkEnd w:id="406"/>
        <w:tc>
          <w:tcPr>
            <w:tcW w:w="2320" w:type="dxa"/>
            <w:tcBorders>
              <w:top w:val="single" w:sz="4" w:space="0" w:color="auto"/>
              <w:left w:val="single" w:sz="4" w:space="0" w:color="auto"/>
              <w:bottom w:val="single" w:sz="4" w:space="0" w:color="auto"/>
              <w:right w:val="single" w:sz="4" w:space="0" w:color="auto"/>
            </w:tcBorders>
          </w:tcPr>
          <w:p w14:paraId="43153150" w14:textId="77777777" w:rsidR="00595645" w:rsidRPr="00BB355F" w:rsidRDefault="00595645" w:rsidP="00595645">
            <w:pPr>
              <w:rPr>
                <w:bCs/>
              </w:rPr>
            </w:pPr>
            <w:r w:rsidRPr="008D70EA">
              <w:rPr>
                <w:bCs/>
              </w:rPr>
              <w:t>Details of Facility Agreement</w:t>
            </w:r>
          </w:p>
        </w:tc>
        <w:tc>
          <w:tcPr>
            <w:tcW w:w="5869" w:type="dxa"/>
            <w:tcBorders>
              <w:top w:val="single" w:sz="4" w:space="0" w:color="auto"/>
              <w:left w:val="single" w:sz="4" w:space="0" w:color="auto"/>
              <w:bottom w:val="single" w:sz="4" w:space="0" w:color="auto"/>
              <w:right w:val="single" w:sz="4" w:space="0" w:color="auto"/>
            </w:tcBorders>
          </w:tcPr>
          <w:p w14:paraId="1F11B536" w14:textId="334866EF" w:rsidR="00595645" w:rsidRPr="006F24D8" w:rsidRDefault="00595645" w:rsidP="00595645">
            <w:pPr>
              <w:spacing w:line="276" w:lineRule="auto"/>
            </w:pPr>
            <w:r w:rsidRPr="00150839">
              <w:rPr>
                <w:bCs/>
              </w:rPr>
              <w:t xml:space="preserve">Facility agreement dated [●] entered into between </w:t>
            </w:r>
            <w:r w:rsidRPr="005D7F3F">
              <w:rPr>
                <w:bCs/>
                <w:i/>
                <w:iCs/>
              </w:rPr>
              <w:t>inter ali</w:t>
            </w:r>
            <w:r w:rsidR="00B57A1A">
              <w:rPr>
                <w:bCs/>
                <w:i/>
                <w:iCs/>
              </w:rPr>
              <w:t>os</w:t>
            </w:r>
            <w:r w:rsidRPr="005D7F3F">
              <w:rPr>
                <w:bCs/>
                <w:i/>
                <w:iCs/>
              </w:rPr>
              <w:t xml:space="preserve"> </w:t>
            </w:r>
            <w:r w:rsidRPr="00DA799C">
              <w:rPr>
                <w:bCs/>
              </w:rPr>
              <w:t>the Borrower and the Lenders.</w:t>
            </w:r>
          </w:p>
        </w:tc>
      </w:tr>
      <w:tr w:rsidR="00595645" w:rsidRPr="008008D0" w14:paraId="4EF08AEB" w14:textId="77777777" w:rsidTr="0016664B">
        <w:tc>
          <w:tcPr>
            <w:tcW w:w="470" w:type="dxa"/>
            <w:tcBorders>
              <w:top w:val="single" w:sz="4" w:space="0" w:color="auto"/>
              <w:left w:val="single" w:sz="4" w:space="0" w:color="auto"/>
              <w:bottom w:val="single" w:sz="4" w:space="0" w:color="auto"/>
              <w:right w:val="single" w:sz="4" w:space="0" w:color="auto"/>
            </w:tcBorders>
          </w:tcPr>
          <w:p w14:paraId="1D410F7B" w14:textId="77777777" w:rsidR="00595645" w:rsidRPr="00B25D2F" w:rsidRDefault="00595645" w:rsidP="00595645">
            <w:pPr>
              <w:pStyle w:val="ListParagraph"/>
              <w:widowControl/>
              <w:numPr>
                <w:ilvl w:val="0"/>
                <w:numId w:val="57"/>
              </w:numPr>
              <w:ind w:left="0" w:firstLine="0"/>
              <w:rPr>
                <w:bCs/>
              </w:rPr>
            </w:pPr>
          </w:p>
        </w:tc>
        <w:tc>
          <w:tcPr>
            <w:tcW w:w="2320" w:type="dxa"/>
            <w:tcBorders>
              <w:top w:val="single" w:sz="4" w:space="0" w:color="auto"/>
              <w:left w:val="single" w:sz="4" w:space="0" w:color="auto"/>
              <w:bottom w:val="single" w:sz="4" w:space="0" w:color="auto"/>
              <w:right w:val="single" w:sz="4" w:space="0" w:color="auto"/>
            </w:tcBorders>
          </w:tcPr>
          <w:p w14:paraId="63FBAB30" w14:textId="450BAA01" w:rsidR="00595645" w:rsidRPr="008D70EA" w:rsidRDefault="00595645" w:rsidP="00595645">
            <w:pPr>
              <w:rPr>
                <w:bCs/>
              </w:rPr>
            </w:pPr>
            <w:r>
              <w:rPr>
                <w:bCs/>
              </w:rPr>
              <w:t xml:space="preserve">Additional </w:t>
            </w:r>
            <w:r w:rsidR="00AF7E27">
              <w:rPr>
                <w:bCs/>
              </w:rPr>
              <w:t>Definitions</w:t>
            </w:r>
          </w:p>
        </w:tc>
        <w:tc>
          <w:tcPr>
            <w:tcW w:w="5869" w:type="dxa"/>
            <w:tcBorders>
              <w:top w:val="single" w:sz="4" w:space="0" w:color="auto"/>
              <w:left w:val="single" w:sz="4" w:space="0" w:color="auto"/>
              <w:bottom w:val="single" w:sz="4" w:space="0" w:color="auto"/>
              <w:right w:val="single" w:sz="4" w:space="0" w:color="auto"/>
            </w:tcBorders>
          </w:tcPr>
          <w:p w14:paraId="2341F03C" w14:textId="21B6E7F5" w:rsidR="00656498" w:rsidRPr="0054406D" w:rsidRDefault="00656498" w:rsidP="0033740D">
            <w:pPr>
              <w:pStyle w:val="BodyText"/>
              <w:widowControl w:val="0"/>
              <w:tabs>
                <w:tab w:val="clear" w:pos="720"/>
                <w:tab w:val="clear" w:pos="1440"/>
                <w:tab w:val="clear" w:pos="2160"/>
                <w:tab w:val="clear" w:pos="2880"/>
                <w:tab w:val="clear" w:pos="3600"/>
                <w:tab w:val="clear" w:pos="4320"/>
                <w:tab w:val="clear" w:pos="5040"/>
              </w:tabs>
              <w:spacing w:after="240"/>
              <w:rPr>
                <w:szCs w:val="24"/>
              </w:rPr>
            </w:pPr>
            <w:r w:rsidRPr="00B6482D">
              <w:rPr>
                <w:bCs/>
                <w:szCs w:val="24"/>
              </w:rPr>
              <w:t>“</w:t>
            </w:r>
            <w:r w:rsidRPr="0054406D">
              <w:rPr>
                <w:b/>
                <w:szCs w:val="24"/>
              </w:rPr>
              <w:t>Enforcement Action</w:t>
            </w:r>
            <w:r w:rsidRPr="00B6482D">
              <w:rPr>
                <w:bCs/>
                <w:szCs w:val="24"/>
              </w:rPr>
              <w:t>”</w:t>
            </w:r>
            <w:r w:rsidRPr="0054406D">
              <w:rPr>
                <w:b/>
                <w:szCs w:val="24"/>
              </w:rPr>
              <w:t xml:space="preserve"> </w:t>
            </w:r>
            <w:r w:rsidRPr="0054406D">
              <w:rPr>
                <w:szCs w:val="24"/>
              </w:rPr>
              <w:t xml:space="preserve">shall mean any action taken or proposed to be taken by </w:t>
            </w:r>
            <w:r>
              <w:rPr>
                <w:szCs w:val="24"/>
              </w:rPr>
              <w:t xml:space="preserve">any of the Finance Parties </w:t>
            </w:r>
            <w:r w:rsidRPr="0054406D">
              <w:rPr>
                <w:szCs w:val="24"/>
              </w:rPr>
              <w:t xml:space="preserve">under the Facility Agreement or any other Financing Documents or any other action or proceeding taken or proposed to be taken by the </w:t>
            </w:r>
            <w:r w:rsidR="00C83590">
              <w:rPr>
                <w:szCs w:val="24"/>
              </w:rPr>
              <w:t xml:space="preserve">Finance Parties </w:t>
            </w:r>
            <w:r w:rsidRPr="0054406D">
              <w:rPr>
                <w:szCs w:val="24"/>
              </w:rPr>
              <w:t xml:space="preserve">against the </w:t>
            </w:r>
            <w:r>
              <w:rPr>
                <w:szCs w:val="24"/>
              </w:rPr>
              <w:t xml:space="preserve">Obligors </w:t>
            </w:r>
            <w:r w:rsidRPr="0054406D">
              <w:rPr>
                <w:szCs w:val="24"/>
              </w:rPr>
              <w:t>or all or any part of the Security, pursuant to the Financing Documents, for the purpose of:</w:t>
            </w:r>
          </w:p>
          <w:p w14:paraId="33A9FD99" w14:textId="77777777" w:rsidR="00656498" w:rsidRPr="0054406D" w:rsidRDefault="00656498" w:rsidP="0033740D">
            <w:pPr>
              <w:pStyle w:val="ListRoman2"/>
              <w:widowControl/>
              <w:numPr>
                <w:ilvl w:val="5"/>
                <w:numId w:val="40"/>
              </w:numPr>
              <w:ind w:left="692" w:hanging="692"/>
              <w:rPr>
                <w:szCs w:val="24"/>
              </w:rPr>
            </w:pPr>
            <w:r w:rsidRPr="0033740D">
              <w:rPr>
                <w:szCs w:val="24"/>
              </w:rPr>
              <w:t>enforcing or exercising all or any of the rights or remedies of any Finance Party under any Financing Document or in respect of the Security Interest created under the Financing Documents, including without limitation, by way of set off, the initiation of any non-judicial action or any action in any court or tribunal or before any administrative agency or Governmental Authority or to enforce such rights and remedies, including any action initiated under or pursuant to any Applicable Law, any action to appoint a receiver or liquidator and any action to exercise any rights provided in the Financing Documents; and/or</w:t>
            </w:r>
          </w:p>
          <w:p w14:paraId="1B729B38" w14:textId="77777777" w:rsidR="00656498" w:rsidRPr="0054406D" w:rsidRDefault="00656498" w:rsidP="0033740D">
            <w:pPr>
              <w:pStyle w:val="ListRoman2"/>
              <w:widowControl/>
              <w:numPr>
                <w:ilvl w:val="5"/>
                <w:numId w:val="40"/>
              </w:numPr>
              <w:ind w:left="692" w:hanging="692"/>
              <w:rPr>
                <w:szCs w:val="24"/>
              </w:rPr>
            </w:pPr>
            <w:r w:rsidRPr="0054406D">
              <w:rPr>
                <w:szCs w:val="24"/>
              </w:rPr>
              <w:t xml:space="preserve">adjudicating or seeking a judgment on a claim; </w:t>
            </w:r>
            <w:r w:rsidRPr="0033740D">
              <w:rPr>
                <w:szCs w:val="24"/>
              </w:rPr>
              <w:t>and/or</w:t>
            </w:r>
          </w:p>
          <w:p w14:paraId="16B97582" w14:textId="77777777" w:rsidR="00656498" w:rsidRPr="0054406D" w:rsidRDefault="00656498" w:rsidP="0033740D">
            <w:pPr>
              <w:pStyle w:val="ListRoman2"/>
              <w:widowControl/>
              <w:numPr>
                <w:ilvl w:val="5"/>
                <w:numId w:val="40"/>
              </w:numPr>
              <w:ind w:left="692" w:hanging="692"/>
              <w:rPr>
                <w:szCs w:val="24"/>
              </w:rPr>
            </w:pPr>
            <w:r w:rsidRPr="0033740D">
              <w:rPr>
                <w:szCs w:val="24"/>
              </w:rPr>
              <w:t>taking any step (including petition, application, notice of meeting or proposal to creditors) for the liquidation, winding-up, administration, dissolution or bankruptcy (including to initiate any action or proceedings under the Insolvency and Bankruptcy Code, 2016 or analogous action or proceeding in any jurisdiction) of any Obligor, or take any step for a voluntary arrangement or scheme of arrangement or analogous proceeding in relation to any Obligor; and/or</w:t>
            </w:r>
            <w:r w:rsidRPr="0003768F" w:rsidDel="00F042C9">
              <w:rPr>
                <w:szCs w:val="24"/>
              </w:rPr>
              <w:t xml:space="preserve"> </w:t>
            </w:r>
          </w:p>
          <w:p w14:paraId="63DDBE9C" w14:textId="77777777" w:rsidR="00656498" w:rsidRPr="0054406D" w:rsidRDefault="00656498" w:rsidP="0033740D">
            <w:pPr>
              <w:pStyle w:val="ListRoman2"/>
              <w:widowControl/>
              <w:numPr>
                <w:ilvl w:val="5"/>
                <w:numId w:val="40"/>
              </w:numPr>
              <w:ind w:left="692" w:hanging="692"/>
              <w:rPr>
                <w:szCs w:val="24"/>
              </w:rPr>
            </w:pPr>
            <w:r w:rsidRPr="0033740D">
              <w:rPr>
                <w:szCs w:val="24"/>
              </w:rPr>
              <w:t>suing for or institute any creditor’s process (including a freezing injunction, garnishment, execution or levy, whether before or after judgement) in respect of: (</w:t>
            </w:r>
            <w:proofErr w:type="spellStart"/>
            <w:r w:rsidRPr="0033740D">
              <w:rPr>
                <w:szCs w:val="24"/>
              </w:rPr>
              <w:t>i</w:t>
            </w:r>
            <w:proofErr w:type="spellEnd"/>
            <w:r w:rsidRPr="0033740D">
              <w:rPr>
                <w:szCs w:val="24"/>
              </w:rPr>
              <w:t>) any obligation (whether or not for the payment of money) owing to it under or in respect of any Financing Documents; or (ii) any debt owed to it under any Financing Document or otherwise take any action for the enforcement of such obligation or debt (including any enforcement by way of attachment, execution or otherwise); and/or</w:t>
            </w:r>
          </w:p>
          <w:p w14:paraId="4CE66453" w14:textId="7BA1C001" w:rsidR="00656498" w:rsidRPr="0054406D" w:rsidRDefault="00656498" w:rsidP="0033740D">
            <w:pPr>
              <w:pStyle w:val="ListRoman2"/>
              <w:widowControl/>
              <w:numPr>
                <w:ilvl w:val="5"/>
                <w:numId w:val="40"/>
              </w:numPr>
              <w:ind w:left="692" w:hanging="692"/>
              <w:rPr>
                <w:szCs w:val="24"/>
              </w:rPr>
            </w:pPr>
            <w:r w:rsidRPr="0054406D">
              <w:rPr>
                <w:szCs w:val="24"/>
              </w:rPr>
              <w:t xml:space="preserve">initiating any action under or pursuant to the </w:t>
            </w:r>
            <w:r w:rsidR="005C1352" w:rsidRPr="005C1352">
              <w:rPr>
                <w:szCs w:val="24"/>
              </w:rPr>
              <w:t>Stressed Assets Framework</w:t>
            </w:r>
            <w:r w:rsidRPr="0054406D">
              <w:rPr>
                <w:szCs w:val="24"/>
              </w:rPr>
              <w:t xml:space="preserve">, issued by the Reserve Bank of India, as may be </w:t>
            </w:r>
            <w:r w:rsidRPr="0033740D">
              <w:rPr>
                <w:szCs w:val="24"/>
              </w:rPr>
              <w:t>amended, modified, clarified, supplemented or replaced from time to time; and/or</w:t>
            </w:r>
          </w:p>
          <w:p w14:paraId="3DA3B572" w14:textId="77777777" w:rsidR="00656498" w:rsidRDefault="00656498" w:rsidP="0033740D">
            <w:pPr>
              <w:pStyle w:val="ListRoman2"/>
              <w:widowControl/>
              <w:numPr>
                <w:ilvl w:val="5"/>
                <w:numId w:val="40"/>
              </w:numPr>
              <w:ind w:left="692" w:hanging="692"/>
              <w:rPr>
                <w:szCs w:val="24"/>
              </w:rPr>
            </w:pPr>
            <w:r w:rsidRPr="0033740D">
              <w:rPr>
                <w:szCs w:val="24"/>
              </w:rPr>
              <w:t>applying for any order for an injunction or specific performance in respect of any Obligor in relation to any of the Financing Documents; and/or</w:t>
            </w:r>
          </w:p>
          <w:p w14:paraId="70E0CF8F" w14:textId="07EF5ACC" w:rsidR="00656498" w:rsidRDefault="00656498" w:rsidP="0033740D">
            <w:pPr>
              <w:pStyle w:val="ListRoman2"/>
              <w:widowControl/>
              <w:numPr>
                <w:ilvl w:val="5"/>
                <w:numId w:val="40"/>
              </w:numPr>
              <w:ind w:left="692" w:hanging="692"/>
              <w:rPr>
                <w:szCs w:val="24"/>
              </w:rPr>
            </w:pPr>
            <w:r w:rsidRPr="0054406D">
              <w:rPr>
                <w:szCs w:val="24"/>
              </w:rPr>
              <w:t>any action under SARFAESI Act and/or under the provisions of Insolvency and Bankruptcy Code,</w:t>
            </w:r>
            <w:r w:rsidR="005C1352" w:rsidRPr="0054406D" w:rsidDel="005C1352">
              <w:rPr>
                <w:szCs w:val="24"/>
              </w:rPr>
              <w:t xml:space="preserve"> </w:t>
            </w:r>
            <w:r w:rsidRPr="0054406D">
              <w:rPr>
                <w:szCs w:val="24"/>
              </w:rPr>
              <w:t xml:space="preserve"> in relation to the Security.</w:t>
            </w:r>
          </w:p>
          <w:p w14:paraId="14206E03" w14:textId="4843994B" w:rsidR="00B95626" w:rsidRPr="00180642" w:rsidRDefault="00B95626" w:rsidP="00404E3E">
            <w:pPr>
              <w:rPr>
                <w:szCs w:val="24"/>
              </w:rPr>
            </w:pPr>
            <w:r w:rsidRPr="00180642">
              <w:rPr>
                <w:szCs w:val="24"/>
              </w:rPr>
              <w:t>Provided however</w:t>
            </w:r>
            <w:r w:rsidR="00180642" w:rsidRPr="00180642">
              <w:rPr>
                <w:szCs w:val="24"/>
              </w:rPr>
              <w:t>, acceleration</w:t>
            </w:r>
            <w:r w:rsidR="00911002">
              <w:rPr>
                <w:szCs w:val="24"/>
              </w:rPr>
              <w:t xml:space="preserve"> / recalling</w:t>
            </w:r>
            <w:r w:rsidR="00180642" w:rsidRPr="00180642">
              <w:rPr>
                <w:szCs w:val="24"/>
              </w:rPr>
              <w:t xml:space="preserve"> of </w:t>
            </w:r>
            <w:r w:rsidR="00911002">
              <w:rPr>
                <w:szCs w:val="24"/>
              </w:rPr>
              <w:t>Obligations</w:t>
            </w:r>
            <w:r w:rsidR="00180642" w:rsidRPr="00180642">
              <w:rPr>
                <w:szCs w:val="24"/>
              </w:rPr>
              <w:t xml:space="preserve"> shall not constitute an Enforcement Action.</w:t>
            </w:r>
          </w:p>
          <w:p w14:paraId="56F05CB0" w14:textId="77777777" w:rsidR="00180642" w:rsidRDefault="00180642" w:rsidP="00595645">
            <w:pPr>
              <w:rPr>
                <w:bCs/>
                <w:szCs w:val="24"/>
              </w:rPr>
            </w:pPr>
          </w:p>
          <w:p w14:paraId="5A259E1B" w14:textId="7A625F37" w:rsidR="00595645" w:rsidRDefault="00AF7E27" w:rsidP="00595645">
            <w:pPr>
              <w:rPr>
                <w:szCs w:val="24"/>
              </w:rPr>
            </w:pPr>
            <w:r w:rsidRPr="0033740D">
              <w:rPr>
                <w:bCs/>
                <w:szCs w:val="24"/>
              </w:rPr>
              <w:t>“</w:t>
            </w:r>
            <w:r w:rsidR="00595645" w:rsidRPr="0054406D">
              <w:rPr>
                <w:b/>
                <w:szCs w:val="24"/>
              </w:rPr>
              <w:t xml:space="preserve">Fundamental </w:t>
            </w:r>
            <w:r w:rsidR="0018541F" w:rsidRPr="00404E3E">
              <w:rPr>
                <w:b/>
                <w:bCs/>
                <w:szCs w:val="24"/>
              </w:rPr>
              <w:t>Event of</w:t>
            </w:r>
            <w:r w:rsidR="0018541F" w:rsidRPr="0054406D">
              <w:rPr>
                <w:b/>
                <w:szCs w:val="24"/>
              </w:rPr>
              <w:t xml:space="preserve"> </w:t>
            </w:r>
            <w:r w:rsidR="00595645" w:rsidRPr="0054406D">
              <w:rPr>
                <w:b/>
                <w:szCs w:val="24"/>
              </w:rPr>
              <w:t>Default</w:t>
            </w:r>
            <w:r w:rsidRPr="0033740D">
              <w:rPr>
                <w:bCs/>
                <w:szCs w:val="24"/>
              </w:rPr>
              <w:t>”</w:t>
            </w:r>
            <w:r w:rsidR="00595645" w:rsidRPr="0054406D">
              <w:rPr>
                <w:b/>
                <w:szCs w:val="24"/>
              </w:rPr>
              <w:t xml:space="preserve"> </w:t>
            </w:r>
            <w:r w:rsidR="00595645" w:rsidRPr="0054406D">
              <w:rPr>
                <w:szCs w:val="24"/>
              </w:rPr>
              <w:t xml:space="preserve">shall mean any Event of Default under Clause </w:t>
            </w:r>
            <w:r w:rsidR="00907401">
              <w:rPr>
                <w:szCs w:val="24"/>
              </w:rPr>
              <w:t xml:space="preserve">8.1.1 </w:t>
            </w:r>
            <w:r w:rsidR="00595645" w:rsidRPr="0054406D">
              <w:rPr>
                <w:szCs w:val="24"/>
              </w:rPr>
              <w:t>(</w:t>
            </w:r>
            <w:r w:rsidR="00907401" w:rsidRPr="0033740D">
              <w:rPr>
                <w:i/>
                <w:iCs/>
                <w:szCs w:val="24"/>
              </w:rPr>
              <w:t>Non-</w:t>
            </w:r>
            <w:r w:rsidR="00595645" w:rsidRPr="0054406D">
              <w:rPr>
                <w:i/>
                <w:szCs w:val="24"/>
              </w:rPr>
              <w:t>Payment</w:t>
            </w:r>
            <w:r w:rsidR="00595645" w:rsidRPr="0054406D">
              <w:rPr>
                <w:szCs w:val="24"/>
              </w:rPr>
              <w:t xml:space="preserve">), </w:t>
            </w:r>
            <w:r w:rsidR="0098282B">
              <w:rPr>
                <w:szCs w:val="24"/>
              </w:rPr>
              <w:t>8.1.6 (</w:t>
            </w:r>
            <w:r w:rsidR="0098282B" w:rsidRPr="00DA799C">
              <w:rPr>
                <w:i/>
                <w:iCs/>
                <w:szCs w:val="24"/>
              </w:rPr>
              <w:t>Expropriation</w:t>
            </w:r>
            <w:r w:rsidR="0098282B">
              <w:rPr>
                <w:szCs w:val="24"/>
              </w:rPr>
              <w:t>),</w:t>
            </w:r>
            <w:r w:rsidR="00CD311F">
              <w:rPr>
                <w:szCs w:val="24"/>
              </w:rPr>
              <w:t xml:space="preserve"> 8.1.7 (</w:t>
            </w:r>
            <w:r w:rsidR="00CD311F">
              <w:rPr>
                <w:i/>
                <w:iCs/>
                <w:szCs w:val="24"/>
              </w:rPr>
              <w:t>Illegality</w:t>
            </w:r>
            <w:r w:rsidR="00CD311F">
              <w:rPr>
                <w:szCs w:val="24"/>
              </w:rPr>
              <w:t>), 8.1.8 (</w:t>
            </w:r>
            <w:r w:rsidR="00CD311F">
              <w:rPr>
                <w:i/>
                <w:iCs/>
                <w:szCs w:val="24"/>
              </w:rPr>
              <w:t>Change in Control</w:t>
            </w:r>
            <w:r w:rsidR="00CD311F">
              <w:rPr>
                <w:szCs w:val="24"/>
              </w:rPr>
              <w:t>),</w:t>
            </w:r>
            <w:r w:rsidR="00B434C3">
              <w:rPr>
                <w:szCs w:val="24"/>
              </w:rPr>
              <w:t xml:space="preserve"> 8.1.9 (</w:t>
            </w:r>
            <w:r w:rsidR="00B434C3">
              <w:rPr>
                <w:i/>
                <w:iCs/>
                <w:szCs w:val="24"/>
              </w:rPr>
              <w:t>Material Adverse Effect</w:t>
            </w:r>
            <w:r w:rsidR="00B434C3">
              <w:rPr>
                <w:szCs w:val="24"/>
              </w:rPr>
              <w:t>)</w:t>
            </w:r>
            <w:r w:rsidR="006D0911">
              <w:rPr>
                <w:szCs w:val="24"/>
              </w:rPr>
              <w:t>,</w:t>
            </w:r>
            <w:r w:rsidR="0098282B">
              <w:rPr>
                <w:szCs w:val="24"/>
              </w:rPr>
              <w:t xml:space="preserve"> </w:t>
            </w:r>
            <w:r w:rsidR="00D72FEA">
              <w:rPr>
                <w:szCs w:val="24"/>
              </w:rPr>
              <w:t>8.1.10 (</w:t>
            </w:r>
            <w:r w:rsidR="00D72FEA" w:rsidRPr="0033740D">
              <w:rPr>
                <w:i/>
                <w:iCs/>
                <w:szCs w:val="24"/>
              </w:rPr>
              <w:t>Insolvency proceedings</w:t>
            </w:r>
            <w:r w:rsidR="00D72FEA">
              <w:rPr>
                <w:szCs w:val="24"/>
              </w:rPr>
              <w:t>)</w:t>
            </w:r>
            <w:r w:rsidR="0048259D">
              <w:rPr>
                <w:szCs w:val="24"/>
              </w:rPr>
              <w:t>, 8.1.11 (</w:t>
            </w:r>
            <w:r w:rsidR="0048259D" w:rsidRPr="0033740D">
              <w:rPr>
                <w:i/>
                <w:iCs/>
                <w:szCs w:val="24"/>
              </w:rPr>
              <w:t>Insolvency</w:t>
            </w:r>
            <w:r w:rsidR="0048259D">
              <w:rPr>
                <w:szCs w:val="24"/>
              </w:rPr>
              <w:t>),</w:t>
            </w:r>
            <w:r w:rsidR="00CD311F">
              <w:rPr>
                <w:szCs w:val="24"/>
              </w:rPr>
              <w:t xml:space="preserve"> 8.1.</w:t>
            </w:r>
            <w:r w:rsidR="00656498">
              <w:rPr>
                <w:szCs w:val="24"/>
              </w:rPr>
              <w:t>1</w:t>
            </w:r>
            <w:r w:rsidR="00CD311F">
              <w:rPr>
                <w:szCs w:val="24"/>
              </w:rPr>
              <w:t>3 (</w:t>
            </w:r>
            <w:r w:rsidR="00CD311F" w:rsidRPr="0033740D">
              <w:rPr>
                <w:i/>
                <w:iCs/>
                <w:szCs w:val="24"/>
              </w:rPr>
              <w:t>Repudiation</w:t>
            </w:r>
            <w:r w:rsidR="00CD311F">
              <w:rPr>
                <w:szCs w:val="24"/>
              </w:rPr>
              <w:t>)</w:t>
            </w:r>
            <w:r w:rsidR="00F85240">
              <w:rPr>
                <w:szCs w:val="24"/>
              </w:rPr>
              <w:t>,</w:t>
            </w:r>
            <w:r w:rsidR="00CD311F">
              <w:rPr>
                <w:szCs w:val="24"/>
              </w:rPr>
              <w:t xml:space="preserve"> </w:t>
            </w:r>
            <w:r w:rsidR="0048259D">
              <w:rPr>
                <w:szCs w:val="24"/>
              </w:rPr>
              <w:t>8.1.</w:t>
            </w:r>
            <w:r w:rsidR="00CD311F">
              <w:rPr>
                <w:szCs w:val="24"/>
              </w:rPr>
              <w:t>1</w:t>
            </w:r>
            <w:r w:rsidR="0048259D">
              <w:rPr>
                <w:szCs w:val="24"/>
              </w:rPr>
              <w:t>4 (</w:t>
            </w:r>
            <w:r w:rsidR="0048259D" w:rsidRPr="0033740D">
              <w:rPr>
                <w:i/>
                <w:iCs/>
                <w:szCs w:val="24"/>
              </w:rPr>
              <w:t>Moratorium on Indebtedness</w:t>
            </w:r>
            <w:r w:rsidR="0048259D">
              <w:rPr>
                <w:szCs w:val="24"/>
              </w:rPr>
              <w:t>)</w:t>
            </w:r>
            <w:r w:rsidR="006D0911">
              <w:rPr>
                <w:szCs w:val="24"/>
              </w:rPr>
              <w:t xml:space="preserve"> and</w:t>
            </w:r>
            <w:r w:rsidR="00EA59A6">
              <w:rPr>
                <w:szCs w:val="24"/>
              </w:rPr>
              <w:t xml:space="preserve"> 8.1.15 (</w:t>
            </w:r>
            <w:r w:rsidR="00EA59A6" w:rsidRPr="00404E3E">
              <w:rPr>
                <w:i/>
                <w:iCs/>
                <w:szCs w:val="24"/>
              </w:rPr>
              <w:t>Creditors’ Process</w:t>
            </w:r>
            <w:r w:rsidR="00EA59A6">
              <w:rPr>
                <w:szCs w:val="24"/>
              </w:rPr>
              <w:t>)</w:t>
            </w:r>
            <w:r w:rsidR="0098282B">
              <w:rPr>
                <w:szCs w:val="24"/>
              </w:rPr>
              <w:t xml:space="preserve"> </w:t>
            </w:r>
            <w:r w:rsidR="00595645" w:rsidRPr="0054406D">
              <w:rPr>
                <w:szCs w:val="24"/>
              </w:rPr>
              <w:t>of the Facility Agreement.</w:t>
            </w:r>
          </w:p>
          <w:p w14:paraId="543EEC04" w14:textId="77777777" w:rsidR="00595645" w:rsidRDefault="00595645" w:rsidP="00595645">
            <w:pPr>
              <w:rPr>
                <w:bCs/>
              </w:rPr>
            </w:pPr>
          </w:p>
          <w:p w14:paraId="0CF141A7" w14:textId="6C7F3393" w:rsidR="00595645" w:rsidRPr="0054406D" w:rsidRDefault="00595645" w:rsidP="0033740D">
            <w:pPr>
              <w:pStyle w:val="BodyText"/>
              <w:widowControl w:val="0"/>
              <w:tabs>
                <w:tab w:val="clear" w:pos="720"/>
                <w:tab w:val="clear" w:pos="1440"/>
                <w:tab w:val="clear" w:pos="2160"/>
                <w:tab w:val="clear" w:pos="2880"/>
                <w:tab w:val="clear" w:pos="3600"/>
                <w:tab w:val="clear" w:pos="4320"/>
                <w:tab w:val="clear" w:pos="5040"/>
              </w:tabs>
              <w:spacing w:after="240"/>
              <w:rPr>
                <w:szCs w:val="24"/>
              </w:rPr>
            </w:pPr>
            <w:r w:rsidRPr="0033740D">
              <w:rPr>
                <w:bCs/>
                <w:szCs w:val="24"/>
              </w:rPr>
              <w:t>“</w:t>
            </w:r>
            <w:r w:rsidRPr="0054406D">
              <w:rPr>
                <w:b/>
                <w:szCs w:val="24"/>
              </w:rPr>
              <w:t>Intercreditor Fundamental Event</w:t>
            </w:r>
            <w:r w:rsidRPr="0033740D">
              <w:rPr>
                <w:bCs/>
                <w:szCs w:val="24"/>
              </w:rPr>
              <w:t>”</w:t>
            </w:r>
            <w:r w:rsidRPr="0054406D">
              <w:rPr>
                <w:b/>
                <w:szCs w:val="24"/>
              </w:rPr>
              <w:t xml:space="preserve"> </w:t>
            </w:r>
            <w:r w:rsidR="006F0EAD" w:rsidRPr="00D01354">
              <w:rPr>
                <w:color w:val="000000" w:themeColor="text1"/>
              </w:rPr>
              <w:t>shall mean and include any action, waiver, consent, instruction, direction, authorisation, approval, amendment, modification or supplement under the Financ</w:t>
            </w:r>
            <w:r w:rsidR="00CD311F">
              <w:rPr>
                <w:color w:val="000000" w:themeColor="text1"/>
              </w:rPr>
              <w:t>ing</w:t>
            </w:r>
            <w:r w:rsidR="006F0EAD" w:rsidRPr="00D01354">
              <w:rPr>
                <w:color w:val="000000" w:themeColor="text1"/>
              </w:rPr>
              <w:t xml:space="preserve"> Documents relating to</w:t>
            </w:r>
            <w:r w:rsidRPr="0054406D">
              <w:rPr>
                <w:szCs w:val="24"/>
              </w:rPr>
              <w:t>:</w:t>
            </w:r>
          </w:p>
          <w:p w14:paraId="50A2DA34" w14:textId="2A4D7FBC" w:rsidR="00FF399C" w:rsidRPr="00FF399C" w:rsidRDefault="00FF399C" w:rsidP="00FF399C">
            <w:pPr>
              <w:pStyle w:val="ListRoman2"/>
              <w:numPr>
                <w:ilvl w:val="5"/>
                <w:numId w:val="138"/>
              </w:numPr>
              <w:rPr>
                <w:szCs w:val="24"/>
              </w:rPr>
            </w:pPr>
            <w:r w:rsidRPr="00FF399C">
              <w:rPr>
                <w:szCs w:val="24"/>
              </w:rPr>
              <w:t xml:space="preserve">the definition of “Majority Lenders” under </w:t>
            </w:r>
            <w:r>
              <w:rPr>
                <w:szCs w:val="24"/>
              </w:rPr>
              <w:t xml:space="preserve">the Facility </w:t>
            </w:r>
            <w:r w:rsidRPr="00FF399C">
              <w:rPr>
                <w:szCs w:val="24"/>
              </w:rPr>
              <w:t>Agreement;</w:t>
            </w:r>
          </w:p>
          <w:p w14:paraId="1299CE91" w14:textId="77777777" w:rsidR="00FF399C" w:rsidRPr="00FF399C" w:rsidRDefault="00FF399C" w:rsidP="00FF399C">
            <w:pPr>
              <w:pStyle w:val="ListRoman2"/>
              <w:numPr>
                <w:ilvl w:val="5"/>
                <w:numId w:val="138"/>
              </w:numPr>
              <w:rPr>
                <w:szCs w:val="24"/>
              </w:rPr>
            </w:pPr>
            <w:r w:rsidRPr="00FF399C">
              <w:rPr>
                <w:szCs w:val="24"/>
              </w:rPr>
              <w:t>an extension to the date of payment of any amount under the Financing Documents;</w:t>
            </w:r>
          </w:p>
          <w:p w14:paraId="319643B4" w14:textId="77777777" w:rsidR="00FF399C" w:rsidRPr="00FF399C" w:rsidRDefault="00FF399C" w:rsidP="00FF399C">
            <w:pPr>
              <w:pStyle w:val="ListRoman2"/>
              <w:numPr>
                <w:ilvl w:val="5"/>
                <w:numId w:val="138"/>
              </w:numPr>
              <w:rPr>
                <w:szCs w:val="24"/>
              </w:rPr>
            </w:pPr>
            <w:r w:rsidRPr="00FF399C">
              <w:rPr>
                <w:szCs w:val="24"/>
              </w:rPr>
              <w:t>a reduction in the amount of any payment of principal, interest, fees or commission payable;</w:t>
            </w:r>
          </w:p>
          <w:p w14:paraId="6CB01E9D" w14:textId="77777777" w:rsidR="00FF399C" w:rsidRPr="00FF399C" w:rsidRDefault="00FF399C" w:rsidP="00FF399C">
            <w:pPr>
              <w:pStyle w:val="ListRoman2"/>
              <w:numPr>
                <w:ilvl w:val="5"/>
                <w:numId w:val="138"/>
              </w:numPr>
              <w:rPr>
                <w:szCs w:val="24"/>
              </w:rPr>
            </w:pPr>
            <w:r w:rsidRPr="00FF399C">
              <w:rPr>
                <w:szCs w:val="24"/>
              </w:rPr>
              <w:t>a change in currency of payment of any amount under the Financing Documents;</w:t>
            </w:r>
          </w:p>
          <w:p w14:paraId="3B935F27" w14:textId="77777777" w:rsidR="00FF399C" w:rsidRPr="00FF399C" w:rsidRDefault="00FF399C" w:rsidP="00FF399C">
            <w:pPr>
              <w:pStyle w:val="ListRoman2"/>
              <w:numPr>
                <w:ilvl w:val="5"/>
                <w:numId w:val="138"/>
              </w:numPr>
              <w:rPr>
                <w:szCs w:val="24"/>
              </w:rPr>
            </w:pPr>
            <w:r w:rsidRPr="00FF399C">
              <w:rPr>
                <w:szCs w:val="24"/>
              </w:rPr>
              <w:t xml:space="preserve">an increase in any Commitment, an extension of the Availability Period or any requirement that a cancellation of Commitments reduces the Commitments of the Lenders </w:t>
            </w:r>
            <w:proofErr w:type="spellStart"/>
            <w:r w:rsidRPr="00FF399C">
              <w:rPr>
                <w:szCs w:val="24"/>
              </w:rPr>
              <w:t>rateably</w:t>
            </w:r>
            <w:proofErr w:type="spellEnd"/>
            <w:r w:rsidRPr="00FF399C">
              <w:rPr>
                <w:szCs w:val="24"/>
              </w:rPr>
              <w:t xml:space="preserve"> under the Facility;</w:t>
            </w:r>
          </w:p>
          <w:p w14:paraId="1FB62739" w14:textId="77777777" w:rsidR="00FF399C" w:rsidRPr="00FF399C" w:rsidRDefault="00FF399C" w:rsidP="00FF399C">
            <w:pPr>
              <w:pStyle w:val="ListRoman2"/>
              <w:numPr>
                <w:ilvl w:val="5"/>
                <w:numId w:val="138"/>
              </w:numPr>
              <w:rPr>
                <w:szCs w:val="24"/>
              </w:rPr>
            </w:pPr>
            <w:r w:rsidRPr="00FF399C">
              <w:rPr>
                <w:szCs w:val="24"/>
              </w:rPr>
              <w:t xml:space="preserve">change in any Obligor; </w:t>
            </w:r>
          </w:p>
          <w:p w14:paraId="2A0B7732" w14:textId="73FA38B4" w:rsidR="00FF399C" w:rsidRDefault="00FF399C" w:rsidP="00FF399C">
            <w:pPr>
              <w:pStyle w:val="ListRoman2"/>
              <w:numPr>
                <w:ilvl w:val="5"/>
                <w:numId w:val="138"/>
              </w:numPr>
              <w:rPr>
                <w:szCs w:val="24"/>
              </w:rPr>
            </w:pPr>
            <w:r w:rsidRPr="00FF399C">
              <w:rPr>
                <w:szCs w:val="24"/>
              </w:rPr>
              <w:t>release or substitution of any Security;</w:t>
            </w:r>
          </w:p>
          <w:p w14:paraId="2ADBB53E" w14:textId="494336A1" w:rsidR="00092672" w:rsidRPr="00092672" w:rsidRDefault="00092672" w:rsidP="00404E3E">
            <w:pPr>
              <w:pStyle w:val="ListRoman2"/>
              <w:numPr>
                <w:ilvl w:val="5"/>
                <w:numId w:val="138"/>
              </w:numPr>
            </w:pPr>
            <w:r w:rsidRPr="00092672">
              <w:t xml:space="preserve">Financial Covenants set out in </w:t>
            </w:r>
            <w:r>
              <w:t>the Facility</w:t>
            </w:r>
            <w:r w:rsidRPr="00092672">
              <w:t xml:space="preserve"> Agreement;</w:t>
            </w:r>
          </w:p>
          <w:p w14:paraId="49C4DEB2" w14:textId="7D63D052" w:rsidR="00092672" w:rsidRPr="00092672" w:rsidRDefault="00092672" w:rsidP="00404E3E">
            <w:pPr>
              <w:pStyle w:val="ListRoman2"/>
              <w:numPr>
                <w:ilvl w:val="5"/>
                <w:numId w:val="138"/>
              </w:numPr>
            </w:pPr>
            <w:r w:rsidRPr="00092672">
              <w:t>Event of Default and/or Cure Periods, if any;</w:t>
            </w:r>
          </w:p>
          <w:p w14:paraId="20A01DF8" w14:textId="2B5B60E8" w:rsidR="00092672" w:rsidRPr="00092672" w:rsidRDefault="00092672" w:rsidP="00404E3E">
            <w:pPr>
              <w:pStyle w:val="ListRoman2"/>
              <w:numPr>
                <w:ilvl w:val="5"/>
                <w:numId w:val="138"/>
              </w:numPr>
            </w:pPr>
            <w:r w:rsidRPr="00092672">
              <w:t>Restricted Payments and Restricted Payment Conditions;</w:t>
            </w:r>
          </w:p>
          <w:p w14:paraId="39AA7BA0" w14:textId="4357D23E" w:rsidR="00092672" w:rsidRPr="00092672" w:rsidRDefault="00092672" w:rsidP="00404E3E">
            <w:pPr>
              <w:pStyle w:val="ListRoman2"/>
              <w:numPr>
                <w:ilvl w:val="5"/>
                <w:numId w:val="138"/>
              </w:numPr>
            </w:pPr>
            <w:r w:rsidRPr="00092672">
              <w:t>Change in Control Event;</w:t>
            </w:r>
          </w:p>
          <w:p w14:paraId="615E36D8" w14:textId="071632EF" w:rsidR="00092672" w:rsidRPr="00FE36DB" w:rsidRDefault="00092672" w:rsidP="00FE36DB">
            <w:pPr>
              <w:pStyle w:val="ListRoman2"/>
              <w:numPr>
                <w:ilvl w:val="5"/>
                <w:numId w:val="138"/>
              </w:numPr>
            </w:pPr>
            <w:r w:rsidRPr="00092672">
              <w:t>promoter/ sponsor undertakings, if any</w:t>
            </w:r>
          </w:p>
          <w:p w14:paraId="14E88991" w14:textId="16E493DE" w:rsidR="00FF399C" w:rsidRPr="00FF399C" w:rsidRDefault="00FF399C" w:rsidP="00FF399C">
            <w:pPr>
              <w:pStyle w:val="ListRoman2"/>
              <w:numPr>
                <w:ilvl w:val="5"/>
                <w:numId w:val="138"/>
              </w:numPr>
              <w:rPr>
                <w:szCs w:val="24"/>
              </w:rPr>
            </w:pPr>
            <w:r w:rsidRPr="00FF399C">
              <w:rPr>
                <w:szCs w:val="24"/>
              </w:rPr>
              <w:t xml:space="preserve">any provision which expressly requires the consent of all the Lenders; </w:t>
            </w:r>
          </w:p>
          <w:p w14:paraId="37F22F55" w14:textId="36B82799" w:rsidR="00FF399C" w:rsidRDefault="00FF399C" w:rsidP="00FF399C">
            <w:pPr>
              <w:pStyle w:val="ListRoman2"/>
              <w:numPr>
                <w:ilvl w:val="5"/>
                <w:numId w:val="138"/>
              </w:numPr>
              <w:rPr>
                <w:szCs w:val="24"/>
              </w:rPr>
            </w:pPr>
            <w:r w:rsidRPr="00FF399C">
              <w:rPr>
                <w:szCs w:val="24"/>
              </w:rPr>
              <w:t>Clause 2.9 (</w:t>
            </w:r>
            <w:r w:rsidRPr="00404E3E">
              <w:rPr>
                <w:i/>
                <w:iCs/>
                <w:szCs w:val="24"/>
              </w:rPr>
              <w:t>Prepayment</w:t>
            </w:r>
            <w:r w:rsidRPr="00FF399C">
              <w:rPr>
                <w:szCs w:val="24"/>
              </w:rPr>
              <w:t>),</w:t>
            </w:r>
            <w:r w:rsidR="00092672">
              <w:t xml:space="preserve"> Clause 6.3 (</w:t>
            </w:r>
            <w:r w:rsidR="00092672">
              <w:rPr>
                <w:i/>
                <w:iCs/>
              </w:rPr>
              <w:t>Negative Covenants</w:t>
            </w:r>
            <w:r w:rsidR="00092672">
              <w:t>),</w:t>
            </w:r>
            <w:r w:rsidRPr="00FF399C">
              <w:rPr>
                <w:szCs w:val="24"/>
              </w:rPr>
              <w:t xml:space="preserve"> Clause 11.6 (</w:t>
            </w:r>
            <w:r w:rsidRPr="00404E3E">
              <w:rPr>
                <w:i/>
                <w:iCs/>
                <w:szCs w:val="24"/>
              </w:rPr>
              <w:t>Governing Law</w:t>
            </w:r>
            <w:r w:rsidRPr="00FF399C">
              <w:rPr>
                <w:szCs w:val="24"/>
              </w:rPr>
              <w:t>)</w:t>
            </w:r>
            <w:r w:rsidR="00953CC5">
              <w:rPr>
                <w:szCs w:val="24"/>
              </w:rPr>
              <w:t>,</w:t>
            </w:r>
            <w:r w:rsidR="00F85240">
              <w:rPr>
                <w:szCs w:val="24"/>
              </w:rPr>
              <w:t xml:space="preserve"> </w:t>
            </w:r>
            <w:r w:rsidRPr="00FF399C">
              <w:rPr>
                <w:szCs w:val="24"/>
              </w:rPr>
              <w:t>Clause 11.7 (</w:t>
            </w:r>
            <w:r w:rsidRPr="00404E3E">
              <w:rPr>
                <w:i/>
                <w:iCs/>
                <w:szCs w:val="24"/>
              </w:rPr>
              <w:t>Jurisdiction</w:t>
            </w:r>
            <w:r w:rsidRPr="00FF399C">
              <w:rPr>
                <w:szCs w:val="24"/>
              </w:rPr>
              <w:t>)</w:t>
            </w:r>
            <w:r w:rsidR="00F85240">
              <w:rPr>
                <w:szCs w:val="24"/>
              </w:rPr>
              <w:t xml:space="preserve"> of the Facility Agreement</w:t>
            </w:r>
            <w:r w:rsidRPr="00FF399C">
              <w:rPr>
                <w:szCs w:val="24"/>
              </w:rPr>
              <w:t>, and Sr. No. 9.2 (</w:t>
            </w:r>
            <w:r w:rsidR="00F85240" w:rsidRPr="00404E3E">
              <w:rPr>
                <w:i/>
                <w:iCs/>
                <w:szCs w:val="24"/>
              </w:rPr>
              <w:t>Majority Lenders and</w:t>
            </w:r>
            <w:r w:rsidR="00F85240">
              <w:rPr>
                <w:szCs w:val="24"/>
              </w:rPr>
              <w:t xml:space="preserve"> </w:t>
            </w:r>
            <w:r w:rsidRPr="00404E3E">
              <w:rPr>
                <w:i/>
                <w:iCs/>
                <w:szCs w:val="24"/>
              </w:rPr>
              <w:t>All Lender Matters</w:t>
            </w:r>
            <w:r w:rsidRPr="00FF399C">
              <w:rPr>
                <w:szCs w:val="24"/>
              </w:rPr>
              <w:t>)</w:t>
            </w:r>
            <w:r>
              <w:rPr>
                <w:szCs w:val="24"/>
              </w:rPr>
              <w:t xml:space="preserve"> of </w:t>
            </w:r>
            <w:r w:rsidR="00F85240">
              <w:rPr>
                <w:szCs w:val="24"/>
              </w:rPr>
              <w:t xml:space="preserve">Schedule I </w:t>
            </w:r>
            <w:r>
              <w:rPr>
                <w:szCs w:val="24"/>
              </w:rPr>
              <w:t>the Facility Agreement</w:t>
            </w:r>
            <w:r w:rsidRPr="00FF399C">
              <w:rPr>
                <w:szCs w:val="24"/>
              </w:rPr>
              <w:t>;</w:t>
            </w:r>
            <w:r w:rsidR="00092672">
              <w:rPr>
                <w:szCs w:val="24"/>
              </w:rPr>
              <w:t xml:space="preserve"> or</w:t>
            </w:r>
          </w:p>
          <w:p w14:paraId="173D3A92" w14:textId="2095DA4F" w:rsidR="00092672" w:rsidRPr="00092672" w:rsidRDefault="00092672" w:rsidP="00092672">
            <w:pPr>
              <w:pStyle w:val="ListRoman2"/>
              <w:numPr>
                <w:ilvl w:val="5"/>
                <w:numId w:val="138"/>
              </w:numPr>
            </w:pPr>
            <w:r w:rsidRPr="00150839">
              <w:rPr>
                <w:szCs w:val="24"/>
              </w:rPr>
              <w:t>[●]</w:t>
            </w:r>
            <w:r>
              <w:rPr>
                <w:szCs w:val="24"/>
              </w:rPr>
              <w:t>.</w:t>
            </w:r>
            <w:r>
              <w:t xml:space="preserve"> </w:t>
            </w:r>
          </w:p>
          <w:p w14:paraId="343EFDF6" w14:textId="77777777" w:rsidR="00595645" w:rsidRDefault="00595645" w:rsidP="00404E3E">
            <w:pPr>
              <w:pStyle w:val="ListRoman2"/>
              <w:widowControl/>
              <w:numPr>
                <w:ilvl w:val="0"/>
                <w:numId w:val="0"/>
              </w:numPr>
              <w:ind w:left="-18" w:firstLine="18"/>
            </w:pPr>
            <w:r w:rsidRPr="0033740D">
              <w:rPr>
                <w:bCs/>
                <w:szCs w:val="24"/>
              </w:rPr>
              <w:t>“</w:t>
            </w:r>
            <w:r w:rsidRPr="0054406D">
              <w:rPr>
                <w:b/>
                <w:szCs w:val="24"/>
              </w:rPr>
              <w:t>Other Intercreditor Events</w:t>
            </w:r>
            <w:r w:rsidRPr="0033740D">
              <w:rPr>
                <w:bCs/>
                <w:szCs w:val="24"/>
              </w:rPr>
              <w:t>”</w:t>
            </w:r>
            <w:r w:rsidRPr="0054406D">
              <w:rPr>
                <w:szCs w:val="24"/>
              </w:rPr>
              <w:t xml:space="preserve"> </w:t>
            </w:r>
            <w:r w:rsidR="00335895" w:rsidRPr="00D01354">
              <w:t xml:space="preserve">shall mean any action, waiver, consent, instruction, direction, </w:t>
            </w:r>
            <w:proofErr w:type="spellStart"/>
            <w:r w:rsidR="00335895" w:rsidRPr="00D01354">
              <w:t>authorisation</w:t>
            </w:r>
            <w:proofErr w:type="spellEnd"/>
            <w:r w:rsidR="00335895" w:rsidRPr="00D01354">
              <w:t xml:space="preserve">, approval, amendment, modification or supplement under the </w:t>
            </w:r>
            <w:r w:rsidR="00335895">
              <w:t xml:space="preserve">Financing </w:t>
            </w:r>
            <w:r w:rsidR="00335895" w:rsidRPr="00D01354">
              <w:t xml:space="preserve">Documents that are not </w:t>
            </w:r>
            <w:r w:rsidR="00335895" w:rsidRPr="00335895">
              <w:t>Intercreditor Fundamental Event</w:t>
            </w:r>
            <w:r w:rsidR="00163565">
              <w:t>s</w:t>
            </w:r>
            <w:r w:rsidR="00335895" w:rsidRPr="00D01354">
              <w:t>.</w:t>
            </w:r>
          </w:p>
          <w:p w14:paraId="48E3318B" w14:textId="2B944608" w:rsidR="00AD240A" w:rsidRPr="00DA799C" w:rsidRDefault="00AD240A" w:rsidP="00AD240A">
            <w:pPr>
              <w:pStyle w:val="BodyText"/>
              <w:widowControl w:val="0"/>
              <w:tabs>
                <w:tab w:val="clear" w:pos="720"/>
                <w:tab w:val="clear" w:pos="1440"/>
                <w:tab w:val="clear" w:pos="2160"/>
                <w:tab w:val="clear" w:pos="2880"/>
                <w:tab w:val="clear" w:pos="3600"/>
                <w:tab w:val="clear" w:pos="4320"/>
                <w:tab w:val="clear" w:pos="5040"/>
              </w:tabs>
              <w:spacing w:after="240"/>
              <w:rPr>
                <w:szCs w:val="24"/>
              </w:rPr>
            </w:pPr>
            <w:r w:rsidRPr="0033740D">
              <w:rPr>
                <w:bCs/>
                <w:lang w:val="en-US"/>
              </w:rPr>
              <w:t>“</w:t>
            </w:r>
            <w:r w:rsidRPr="0033740D">
              <w:rPr>
                <w:b/>
                <w:szCs w:val="24"/>
              </w:rPr>
              <w:t xml:space="preserve">Non-Fundamental </w:t>
            </w:r>
            <w:r w:rsidRPr="00255415">
              <w:rPr>
                <w:b/>
                <w:bCs/>
                <w:szCs w:val="24"/>
              </w:rPr>
              <w:t>Event of</w:t>
            </w:r>
            <w:r w:rsidRPr="0033740D">
              <w:rPr>
                <w:b/>
                <w:szCs w:val="24"/>
              </w:rPr>
              <w:t xml:space="preserve"> Default</w:t>
            </w:r>
            <w:r w:rsidRPr="0033740D">
              <w:rPr>
                <w:bCs/>
                <w:szCs w:val="24"/>
              </w:rPr>
              <w:t>”</w:t>
            </w:r>
            <w:r w:rsidRPr="0033740D">
              <w:rPr>
                <w:b/>
                <w:szCs w:val="24"/>
              </w:rPr>
              <w:t xml:space="preserve"> </w:t>
            </w:r>
            <w:r w:rsidRPr="0033740D">
              <w:rPr>
                <w:szCs w:val="24"/>
              </w:rPr>
              <w:t>shall</w:t>
            </w:r>
            <w:r w:rsidRPr="0033740D">
              <w:rPr>
                <w:b/>
                <w:szCs w:val="24"/>
              </w:rPr>
              <w:t xml:space="preserve"> </w:t>
            </w:r>
            <w:r w:rsidRPr="0033740D">
              <w:rPr>
                <w:szCs w:val="24"/>
              </w:rPr>
              <w:t xml:space="preserve">mean an Event of Default under the Financing Documents other than a Fundamental </w:t>
            </w:r>
            <w:r>
              <w:rPr>
                <w:szCs w:val="24"/>
              </w:rPr>
              <w:t>Event of</w:t>
            </w:r>
            <w:r w:rsidRPr="0033740D">
              <w:rPr>
                <w:szCs w:val="24"/>
              </w:rPr>
              <w:t xml:space="preserve"> Default.</w:t>
            </w:r>
          </w:p>
        </w:tc>
      </w:tr>
      <w:tr w:rsidR="00F16661" w:rsidRPr="008008D0" w14:paraId="65BB82D7" w14:textId="77777777" w:rsidTr="0016664B">
        <w:tc>
          <w:tcPr>
            <w:tcW w:w="470" w:type="dxa"/>
            <w:tcBorders>
              <w:top w:val="single" w:sz="4" w:space="0" w:color="auto"/>
              <w:left w:val="single" w:sz="4" w:space="0" w:color="auto"/>
              <w:bottom w:val="single" w:sz="4" w:space="0" w:color="auto"/>
              <w:right w:val="single" w:sz="4" w:space="0" w:color="auto"/>
            </w:tcBorders>
          </w:tcPr>
          <w:p w14:paraId="2C1C00B7" w14:textId="77777777" w:rsidR="00F16661" w:rsidRPr="00B25D2F" w:rsidRDefault="00F16661" w:rsidP="00F16661">
            <w:pPr>
              <w:pStyle w:val="ListParagraph"/>
              <w:widowControl/>
              <w:numPr>
                <w:ilvl w:val="0"/>
                <w:numId w:val="57"/>
              </w:numPr>
              <w:ind w:left="0" w:firstLine="0"/>
              <w:rPr>
                <w:bCs/>
              </w:rPr>
            </w:pPr>
            <w:bookmarkStart w:id="407" w:name="_Ref76953040"/>
          </w:p>
        </w:tc>
        <w:bookmarkEnd w:id="407"/>
        <w:tc>
          <w:tcPr>
            <w:tcW w:w="2320" w:type="dxa"/>
            <w:tcBorders>
              <w:top w:val="single" w:sz="4" w:space="0" w:color="auto"/>
              <w:left w:val="single" w:sz="4" w:space="0" w:color="auto"/>
              <w:bottom w:val="single" w:sz="4" w:space="0" w:color="auto"/>
              <w:right w:val="single" w:sz="4" w:space="0" w:color="auto"/>
            </w:tcBorders>
          </w:tcPr>
          <w:p w14:paraId="495434C9" w14:textId="629ADEA6" w:rsidR="00F16661" w:rsidRDefault="00F16661" w:rsidP="00F16661">
            <w:pPr>
              <w:rPr>
                <w:bCs/>
              </w:rPr>
            </w:pPr>
            <w:r>
              <w:rPr>
                <w:bCs/>
              </w:rPr>
              <w:t xml:space="preserve">Notice Timelines </w:t>
            </w:r>
          </w:p>
        </w:tc>
        <w:tc>
          <w:tcPr>
            <w:tcW w:w="5869" w:type="dxa"/>
            <w:tcBorders>
              <w:top w:val="single" w:sz="4" w:space="0" w:color="auto"/>
              <w:left w:val="single" w:sz="4" w:space="0" w:color="auto"/>
              <w:bottom w:val="single" w:sz="4" w:space="0" w:color="auto"/>
              <w:right w:val="single" w:sz="4" w:space="0" w:color="auto"/>
            </w:tcBorders>
          </w:tcPr>
          <w:p w14:paraId="6A5C7652" w14:textId="77777777" w:rsidR="00F16661" w:rsidRDefault="00F16661" w:rsidP="00F16661">
            <w:pPr>
              <w:pStyle w:val="Heading4"/>
              <w:numPr>
                <w:ilvl w:val="1"/>
                <w:numId w:val="57"/>
              </w:numPr>
              <w:spacing w:after="0"/>
              <w:rPr>
                <w:szCs w:val="24"/>
              </w:rPr>
            </w:pPr>
            <w:bookmarkStart w:id="408" w:name="_Ref81057755"/>
            <w:bookmarkStart w:id="409" w:name="_Ref106396839"/>
            <w:r w:rsidRPr="00B6482D">
              <w:rPr>
                <w:szCs w:val="24"/>
                <w:u w:val="single"/>
              </w:rPr>
              <w:t xml:space="preserve">Notice Period for the purposes of Clause </w:t>
            </w:r>
            <w:r>
              <w:rPr>
                <w:bCs/>
                <w:u w:val="single"/>
              </w:rPr>
              <w:fldChar w:fldCharType="begin"/>
            </w:r>
            <w:r>
              <w:rPr>
                <w:szCs w:val="24"/>
                <w:u w:val="single"/>
              </w:rPr>
              <w:instrText xml:space="preserve"> REF _Ref76953385 \r \h </w:instrText>
            </w:r>
            <w:r>
              <w:rPr>
                <w:bCs/>
                <w:u w:val="single"/>
              </w:rPr>
            </w:r>
            <w:r>
              <w:rPr>
                <w:bCs/>
                <w:u w:val="single"/>
              </w:rPr>
              <w:fldChar w:fldCharType="separate"/>
            </w:r>
            <w:r>
              <w:rPr>
                <w:szCs w:val="24"/>
                <w:u w:val="single"/>
              </w:rPr>
              <w:t>5.1.2</w:t>
            </w:r>
            <w:r>
              <w:rPr>
                <w:bCs/>
                <w:u w:val="single"/>
              </w:rPr>
              <w:fldChar w:fldCharType="end"/>
            </w:r>
            <w:r>
              <w:rPr>
                <w:bCs/>
                <w:u w:val="single"/>
              </w:rPr>
              <w:fldChar w:fldCharType="begin"/>
            </w:r>
            <w:r>
              <w:rPr>
                <w:bCs/>
                <w:u w:val="single"/>
              </w:rPr>
              <w:instrText xml:space="preserve"> REF _Ref76954050 \r \h </w:instrText>
            </w:r>
            <w:r>
              <w:rPr>
                <w:bCs/>
                <w:u w:val="single"/>
              </w:rPr>
            </w:r>
            <w:r>
              <w:rPr>
                <w:bCs/>
                <w:u w:val="single"/>
              </w:rPr>
              <w:fldChar w:fldCharType="separate"/>
            </w:r>
            <w:r>
              <w:rPr>
                <w:bCs/>
                <w:u w:val="single"/>
              </w:rPr>
              <w:t>(a)</w:t>
            </w:r>
            <w:r>
              <w:rPr>
                <w:bCs/>
                <w:u w:val="single"/>
              </w:rPr>
              <w:fldChar w:fldCharType="end"/>
            </w:r>
            <w:r>
              <w:rPr>
                <w:bCs/>
              </w:rPr>
              <w:t>:</w:t>
            </w:r>
            <w:r w:rsidRPr="00150839">
              <w:rPr>
                <w:szCs w:val="24"/>
              </w:rPr>
              <w:t xml:space="preserve"> [●]</w:t>
            </w:r>
            <w:r>
              <w:rPr>
                <w:szCs w:val="24"/>
              </w:rPr>
              <w:t xml:space="preserve"> [days/ Business Days] </w:t>
            </w:r>
            <w:r w:rsidRPr="0054406D">
              <w:rPr>
                <w:szCs w:val="24"/>
              </w:rPr>
              <w:t>from the receipt of the notice</w:t>
            </w:r>
            <w:bookmarkEnd w:id="408"/>
          </w:p>
          <w:p w14:paraId="783416D4" w14:textId="77777777" w:rsidR="00F16661" w:rsidRPr="00DA799C" w:rsidRDefault="00F16661" w:rsidP="00F16661">
            <w:pPr>
              <w:pStyle w:val="Heading4"/>
              <w:numPr>
                <w:ilvl w:val="0"/>
                <w:numId w:val="0"/>
              </w:numPr>
              <w:spacing w:after="0"/>
              <w:ind w:left="720"/>
            </w:pPr>
          </w:p>
          <w:p w14:paraId="015CCA91" w14:textId="77777777" w:rsidR="00F16661" w:rsidRDefault="00F16661" w:rsidP="00F16661">
            <w:pPr>
              <w:pStyle w:val="Heading4"/>
              <w:numPr>
                <w:ilvl w:val="1"/>
                <w:numId w:val="57"/>
              </w:numPr>
              <w:spacing w:after="0"/>
              <w:rPr>
                <w:szCs w:val="24"/>
              </w:rPr>
            </w:pPr>
            <w:r w:rsidRPr="007B65A6">
              <w:rPr>
                <w:szCs w:val="24"/>
                <w:u w:val="single"/>
              </w:rPr>
              <w:t xml:space="preserve">Notice Period for the purposes of Clause </w:t>
            </w:r>
            <w:r>
              <w:rPr>
                <w:bCs/>
                <w:u w:val="single"/>
              </w:rPr>
              <w:fldChar w:fldCharType="begin"/>
            </w:r>
            <w:r>
              <w:rPr>
                <w:szCs w:val="24"/>
                <w:u w:val="single"/>
              </w:rPr>
              <w:instrText xml:space="preserve"> REF _Ref76953385 \r \h </w:instrText>
            </w:r>
            <w:r>
              <w:rPr>
                <w:bCs/>
                <w:u w:val="single"/>
              </w:rPr>
            </w:r>
            <w:r>
              <w:rPr>
                <w:bCs/>
                <w:u w:val="single"/>
              </w:rPr>
              <w:fldChar w:fldCharType="separate"/>
            </w:r>
            <w:r>
              <w:rPr>
                <w:szCs w:val="24"/>
                <w:u w:val="single"/>
              </w:rPr>
              <w:t>5.1.2</w:t>
            </w:r>
            <w:r>
              <w:rPr>
                <w:bCs/>
                <w:u w:val="single"/>
              </w:rPr>
              <w:fldChar w:fldCharType="end"/>
            </w:r>
            <w:r>
              <w:rPr>
                <w:bCs/>
                <w:u w:val="single"/>
              </w:rPr>
              <w:fldChar w:fldCharType="begin"/>
            </w:r>
            <w:r>
              <w:rPr>
                <w:bCs/>
                <w:u w:val="single"/>
              </w:rPr>
              <w:instrText xml:space="preserve"> REF _Ref76954078 \r \h </w:instrText>
            </w:r>
            <w:r>
              <w:rPr>
                <w:bCs/>
                <w:u w:val="single"/>
              </w:rPr>
            </w:r>
            <w:r>
              <w:rPr>
                <w:bCs/>
                <w:u w:val="single"/>
              </w:rPr>
              <w:fldChar w:fldCharType="separate"/>
            </w:r>
            <w:r>
              <w:rPr>
                <w:bCs/>
                <w:u w:val="single"/>
              </w:rPr>
              <w:t>(b)</w:t>
            </w:r>
            <w:r>
              <w:rPr>
                <w:bCs/>
                <w:u w:val="single"/>
              </w:rPr>
              <w:fldChar w:fldCharType="end"/>
            </w:r>
            <w:r>
              <w:rPr>
                <w:bCs/>
              </w:rPr>
              <w:t>:</w:t>
            </w:r>
            <w:r w:rsidRPr="00150839">
              <w:rPr>
                <w:szCs w:val="24"/>
              </w:rPr>
              <w:t xml:space="preserve"> [●]</w:t>
            </w:r>
            <w:r>
              <w:rPr>
                <w:szCs w:val="24"/>
              </w:rPr>
              <w:t xml:space="preserve"> [days/ Business Days] </w:t>
            </w:r>
            <w:r w:rsidRPr="0054406D">
              <w:rPr>
                <w:szCs w:val="24"/>
              </w:rPr>
              <w:t>from such date of expiry</w:t>
            </w:r>
            <w:r>
              <w:rPr>
                <w:szCs w:val="24"/>
              </w:rPr>
              <w:t xml:space="preserve"> of the Notice Period</w:t>
            </w:r>
          </w:p>
          <w:p w14:paraId="5FD3C06A" w14:textId="77777777" w:rsidR="00F16661" w:rsidRPr="00DA799C" w:rsidRDefault="00F16661" w:rsidP="00F16661">
            <w:pPr>
              <w:pStyle w:val="BodyText"/>
              <w:spacing w:after="0"/>
            </w:pPr>
          </w:p>
          <w:p w14:paraId="550CD0AA" w14:textId="0CA1F95D" w:rsidR="001308E0" w:rsidRDefault="00481FA0" w:rsidP="001308E0">
            <w:pPr>
              <w:pStyle w:val="Heading4"/>
              <w:numPr>
                <w:ilvl w:val="1"/>
                <w:numId w:val="57"/>
              </w:numPr>
              <w:spacing w:after="0"/>
              <w:rPr>
                <w:szCs w:val="24"/>
              </w:rPr>
            </w:pPr>
            <w:bookmarkStart w:id="410" w:name="_Ref77078038"/>
            <w:r w:rsidRPr="0074339B">
              <w:rPr>
                <w:szCs w:val="24"/>
                <w:u w:val="single"/>
              </w:rPr>
              <w:t xml:space="preserve">Notice Periods under Clause </w:t>
            </w:r>
            <w:r w:rsidR="0094609A" w:rsidRPr="0074339B">
              <w:rPr>
                <w:szCs w:val="24"/>
                <w:u w:val="single"/>
              </w:rPr>
              <w:t>5.1.3(c):</w:t>
            </w:r>
            <w:r w:rsidR="0094609A">
              <w:rPr>
                <w:szCs w:val="24"/>
              </w:rPr>
              <w:t xml:space="preserve"> No less than [</w:t>
            </w:r>
            <w:r w:rsidR="0094609A">
              <w:rPr>
                <w:rFonts w:ascii="Arial" w:hAnsi="Arial" w:cs="Arial"/>
                <w:szCs w:val="24"/>
              </w:rPr>
              <w:t>●</w:t>
            </w:r>
            <w:r w:rsidR="0094609A">
              <w:rPr>
                <w:szCs w:val="24"/>
              </w:rPr>
              <w:t>] [days/ Business Days] and no more than [</w:t>
            </w:r>
            <w:r w:rsidR="0094609A">
              <w:rPr>
                <w:rFonts w:ascii="Arial" w:hAnsi="Arial" w:cs="Arial"/>
                <w:szCs w:val="24"/>
              </w:rPr>
              <w:t>●</w:t>
            </w:r>
            <w:r w:rsidR="0094609A">
              <w:rPr>
                <w:szCs w:val="24"/>
              </w:rPr>
              <w:t>] [days/ Business Days] of receipt of notice from the Agent.</w:t>
            </w:r>
            <w:bookmarkEnd w:id="410"/>
          </w:p>
          <w:p w14:paraId="6E58B27E" w14:textId="77777777" w:rsidR="001308E0" w:rsidRPr="0033740D" w:rsidRDefault="001308E0" w:rsidP="0033740D">
            <w:pPr>
              <w:pStyle w:val="BodyText"/>
              <w:spacing w:after="0"/>
            </w:pPr>
          </w:p>
          <w:p w14:paraId="59899500" w14:textId="7C340F1C" w:rsidR="00F16661" w:rsidRDefault="00F16661" w:rsidP="00F16661">
            <w:pPr>
              <w:pStyle w:val="Heading4"/>
              <w:numPr>
                <w:ilvl w:val="1"/>
                <w:numId w:val="57"/>
              </w:numPr>
              <w:spacing w:after="0"/>
              <w:rPr>
                <w:szCs w:val="24"/>
              </w:rPr>
            </w:pPr>
            <w:r w:rsidRPr="007B65A6">
              <w:rPr>
                <w:szCs w:val="24"/>
                <w:u w:val="single"/>
              </w:rPr>
              <w:t xml:space="preserve">Notice Period for the purposes of Clause </w:t>
            </w:r>
            <w:r>
              <w:rPr>
                <w:bCs/>
                <w:u w:val="single"/>
              </w:rPr>
              <w:fldChar w:fldCharType="begin"/>
            </w:r>
            <w:r>
              <w:rPr>
                <w:szCs w:val="24"/>
                <w:u w:val="single"/>
              </w:rPr>
              <w:instrText xml:space="preserve"> REF _Ref76953785 \r \h </w:instrText>
            </w:r>
            <w:r>
              <w:rPr>
                <w:bCs/>
                <w:u w:val="single"/>
              </w:rPr>
            </w:r>
            <w:r>
              <w:rPr>
                <w:bCs/>
                <w:u w:val="single"/>
              </w:rPr>
              <w:fldChar w:fldCharType="separate"/>
            </w:r>
            <w:r>
              <w:rPr>
                <w:szCs w:val="24"/>
                <w:u w:val="single"/>
              </w:rPr>
              <w:t>5.1.4</w:t>
            </w:r>
            <w:r>
              <w:rPr>
                <w:bCs/>
                <w:u w:val="single"/>
              </w:rPr>
              <w:fldChar w:fldCharType="end"/>
            </w:r>
            <w:r>
              <w:rPr>
                <w:bCs/>
                <w:u w:val="single"/>
              </w:rPr>
              <w:fldChar w:fldCharType="begin"/>
            </w:r>
            <w:r>
              <w:rPr>
                <w:bCs/>
                <w:u w:val="single"/>
              </w:rPr>
              <w:instrText xml:space="preserve"> REF _Ref76954089 \r \h </w:instrText>
            </w:r>
            <w:r>
              <w:rPr>
                <w:bCs/>
                <w:u w:val="single"/>
              </w:rPr>
            </w:r>
            <w:r>
              <w:rPr>
                <w:bCs/>
                <w:u w:val="single"/>
              </w:rPr>
              <w:fldChar w:fldCharType="separate"/>
            </w:r>
            <w:r>
              <w:rPr>
                <w:bCs/>
                <w:u w:val="single"/>
              </w:rPr>
              <w:t>(a)</w:t>
            </w:r>
            <w:r>
              <w:rPr>
                <w:bCs/>
                <w:u w:val="single"/>
              </w:rPr>
              <w:fldChar w:fldCharType="end"/>
            </w:r>
            <w:r>
              <w:rPr>
                <w:bCs/>
              </w:rPr>
              <w:t>:</w:t>
            </w:r>
            <w:r w:rsidRPr="0054406D">
              <w:rPr>
                <w:szCs w:val="24"/>
              </w:rPr>
              <w:t xml:space="preserve"> [1 (one) Business Day] of such occurrence</w:t>
            </w:r>
            <w:r>
              <w:rPr>
                <w:szCs w:val="24"/>
              </w:rPr>
              <w:t>.</w:t>
            </w:r>
          </w:p>
          <w:p w14:paraId="0E25F4EC" w14:textId="77777777" w:rsidR="00F16661" w:rsidRPr="00B6482D" w:rsidRDefault="00F16661" w:rsidP="00F16661">
            <w:pPr>
              <w:pStyle w:val="Heading4"/>
              <w:numPr>
                <w:ilvl w:val="0"/>
                <w:numId w:val="0"/>
              </w:numPr>
              <w:spacing w:after="0"/>
              <w:ind w:left="720"/>
            </w:pPr>
          </w:p>
          <w:p w14:paraId="517B0109" w14:textId="77777777" w:rsidR="00F16661" w:rsidRDefault="00F16661" w:rsidP="007E4DC9">
            <w:pPr>
              <w:pStyle w:val="Heading4"/>
              <w:numPr>
                <w:ilvl w:val="1"/>
                <w:numId w:val="57"/>
              </w:numPr>
              <w:spacing w:after="0"/>
              <w:rPr>
                <w:szCs w:val="24"/>
              </w:rPr>
            </w:pPr>
            <w:r w:rsidRPr="007B65A6">
              <w:rPr>
                <w:szCs w:val="24"/>
                <w:u w:val="single"/>
              </w:rPr>
              <w:t xml:space="preserve">Notice Period for the purposes of Clause </w:t>
            </w:r>
            <w:r>
              <w:rPr>
                <w:bCs/>
                <w:u w:val="single"/>
              </w:rPr>
              <w:fldChar w:fldCharType="begin"/>
            </w:r>
            <w:r>
              <w:rPr>
                <w:szCs w:val="24"/>
                <w:u w:val="single"/>
              </w:rPr>
              <w:instrText xml:space="preserve"> REF _Ref76953785 \r \h </w:instrText>
            </w:r>
            <w:r>
              <w:rPr>
                <w:bCs/>
                <w:u w:val="single"/>
              </w:rPr>
            </w:r>
            <w:r>
              <w:rPr>
                <w:bCs/>
                <w:u w:val="single"/>
              </w:rPr>
              <w:fldChar w:fldCharType="separate"/>
            </w:r>
            <w:r>
              <w:rPr>
                <w:szCs w:val="24"/>
                <w:u w:val="single"/>
              </w:rPr>
              <w:t>5.1.4</w:t>
            </w:r>
            <w:r>
              <w:rPr>
                <w:bCs/>
                <w:u w:val="single"/>
              </w:rPr>
              <w:fldChar w:fldCharType="end"/>
            </w:r>
            <w:r>
              <w:rPr>
                <w:bCs/>
                <w:u w:val="single"/>
              </w:rPr>
              <w:fldChar w:fldCharType="begin"/>
            </w:r>
            <w:r>
              <w:rPr>
                <w:bCs/>
                <w:u w:val="single"/>
              </w:rPr>
              <w:instrText xml:space="preserve"> REF _Ref76954091 \r \h </w:instrText>
            </w:r>
            <w:r>
              <w:rPr>
                <w:bCs/>
                <w:u w:val="single"/>
              </w:rPr>
            </w:r>
            <w:r>
              <w:rPr>
                <w:bCs/>
                <w:u w:val="single"/>
              </w:rPr>
              <w:fldChar w:fldCharType="separate"/>
            </w:r>
            <w:r>
              <w:rPr>
                <w:bCs/>
                <w:u w:val="single"/>
              </w:rPr>
              <w:t>(b)</w:t>
            </w:r>
            <w:r>
              <w:rPr>
                <w:bCs/>
                <w:u w:val="single"/>
              </w:rPr>
              <w:fldChar w:fldCharType="end"/>
            </w:r>
            <w:r w:rsidRPr="00DA799C">
              <w:rPr>
                <w:bCs/>
                <w:u w:val="single"/>
              </w:rPr>
              <w:t>:</w:t>
            </w:r>
            <w:r w:rsidRPr="00B6482D">
              <w:rPr>
                <w:bCs/>
              </w:rPr>
              <w:t xml:space="preserve"> </w:t>
            </w:r>
            <w:r w:rsidRPr="007B65A6">
              <w:rPr>
                <w:szCs w:val="24"/>
              </w:rPr>
              <w:t>[</w:t>
            </w:r>
            <w:r>
              <w:rPr>
                <w:rFonts w:ascii="Arial" w:hAnsi="Arial" w:cs="Arial"/>
                <w:szCs w:val="24"/>
              </w:rPr>
              <w:t>●</w:t>
            </w:r>
            <w:r w:rsidRPr="007B65A6">
              <w:rPr>
                <w:szCs w:val="24"/>
              </w:rPr>
              <w:t>]</w:t>
            </w:r>
            <w:r>
              <w:rPr>
                <w:szCs w:val="24"/>
              </w:rPr>
              <w:t xml:space="preserve"> [days/ Business Days]</w:t>
            </w:r>
            <w:bookmarkEnd w:id="409"/>
          </w:p>
          <w:p w14:paraId="3E79E7B9" w14:textId="13236F8C" w:rsidR="007E4DC9" w:rsidRPr="007E4DC9" w:rsidRDefault="007E4DC9" w:rsidP="007E4DC9">
            <w:pPr>
              <w:pStyle w:val="BodyText"/>
              <w:spacing w:after="0"/>
            </w:pPr>
          </w:p>
        </w:tc>
      </w:tr>
      <w:tr w:rsidR="009B7D77" w:rsidRPr="00EF0A2A" w14:paraId="3EC029E2" w14:textId="77777777" w:rsidTr="0016664B">
        <w:tc>
          <w:tcPr>
            <w:tcW w:w="470" w:type="dxa"/>
            <w:tcBorders>
              <w:top w:val="single" w:sz="4" w:space="0" w:color="auto"/>
              <w:left w:val="single" w:sz="4" w:space="0" w:color="auto"/>
              <w:bottom w:val="single" w:sz="4" w:space="0" w:color="auto"/>
              <w:right w:val="single" w:sz="4" w:space="0" w:color="auto"/>
            </w:tcBorders>
          </w:tcPr>
          <w:p w14:paraId="57FBE12F" w14:textId="77777777" w:rsidR="009B7D77" w:rsidRPr="00B25D2F" w:rsidRDefault="009B7D77" w:rsidP="00595645">
            <w:pPr>
              <w:pStyle w:val="ListParagraph"/>
              <w:widowControl/>
              <w:numPr>
                <w:ilvl w:val="0"/>
                <w:numId w:val="57"/>
              </w:numPr>
              <w:ind w:left="0" w:firstLine="0"/>
              <w:rPr>
                <w:bCs/>
              </w:rPr>
            </w:pPr>
            <w:bookmarkStart w:id="411" w:name="_Toc186290620"/>
          </w:p>
        </w:tc>
        <w:tc>
          <w:tcPr>
            <w:tcW w:w="2320" w:type="dxa"/>
            <w:tcBorders>
              <w:top w:val="single" w:sz="4" w:space="0" w:color="auto"/>
              <w:left w:val="single" w:sz="4" w:space="0" w:color="auto"/>
              <w:bottom w:val="single" w:sz="4" w:space="0" w:color="auto"/>
              <w:right w:val="single" w:sz="4" w:space="0" w:color="auto"/>
            </w:tcBorders>
          </w:tcPr>
          <w:p w14:paraId="74FAB0E5" w14:textId="5883C1AC" w:rsidR="009B7D77" w:rsidRDefault="009B7D77" w:rsidP="00595645">
            <w:pPr>
              <w:rPr>
                <w:bCs/>
              </w:rPr>
            </w:pPr>
            <w:r>
              <w:rPr>
                <w:bCs/>
              </w:rPr>
              <w:t>Percentages</w:t>
            </w:r>
          </w:p>
        </w:tc>
        <w:tc>
          <w:tcPr>
            <w:tcW w:w="5869" w:type="dxa"/>
            <w:tcBorders>
              <w:top w:val="single" w:sz="4" w:space="0" w:color="auto"/>
              <w:left w:val="single" w:sz="4" w:space="0" w:color="auto"/>
              <w:bottom w:val="single" w:sz="4" w:space="0" w:color="auto"/>
              <w:right w:val="single" w:sz="4" w:space="0" w:color="auto"/>
            </w:tcBorders>
          </w:tcPr>
          <w:p w14:paraId="5923BF41" w14:textId="06111AD4" w:rsidR="009B7D77" w:rsidRDefault="009B7D77" w:rsidP="009B7D77">
            <w:pPr>
              <w:pStyle w:val="Heading4"/>
              <w:numPr>
                <w:ilvl w:val="1"/>
                <w:numId w:val="57"/>
              </w:numPr>
              <w:spacing w:after="0"/>
              <w:rPr>
                <w:szCs w:val="24"/>
              </w:rPr>
            </w:pPr>
            <w:bookmarkStart w:id="412" w:name="_Ref76953455"/>
            <w:r>
              <w:rPr>
                <w:szCs w:val="24"/>
                <w:u w:val="single"/>
              </w:rPr>
              <w:t>Percentage for Intercreditor Fundamental Events</w:t>
            </w:r>
            <w:r w:rsidRPr="0033740D">
              <w:rPr>
                <w:szCs w:val="24"/>
              </w:rPr>
              <w:t>: [</w:t>
            </w:r>
            <w:r>
              <w:rPr>
                <w:rFonts w:ascii="Arial" w:hAnsi="Arial" w:cs="Arial"/>
                <w:szCs w:val="24"/>
              </w:rPr>
              <w:t>●</w:t>
            </w:r>
            <w:r w:rsidRPr="0033740D">
              <w:rPr>
                <w:szCs w:val="24"/>
              </w:rPr>
              <w:t xml:space="preserve">] </w:t>
            </w:r>
            <w:bookmarkEnd w:id="412"/>
          </w:p>
          <w:p w14:paraId="5A50D965" w14:textId="77777777" w:rsidR="006C3B4C" w:rsidRPr="0033740D" w:rsidRDefault="006C3B4C" w:rsidP="0033740D">
            <w:pPr>
              <w:pStyle w:val="Heading4"/>
              <w:numPr>
                <w:ilvl w:val="0"/>
                <w:numId w:val="0"/>
              </w:numPr>
              <w:spacing w:after="0"/>
              <w:ind w:left="720"/>
            </w:pPr>
          </w:p>
          <w:p w14:paraId="70C81D48" w14:textId="593EF91A" w:rsidR="006C3B4C" w:rsidRDefault="006C3B4C" w:rsidP="00DA799C">
            <w:pPr>
              <w:pStyle w:val="Heading4"/>
              <w:numPr>
                <w:ilvl w:val="1"/>
                <w:numId w:val="57"/>
              </w:numPr>
              <w:spacing w:after="0"/>
              <w:rPr>
                <w:szCs w:val="24"/>
              </w:rPr>
            </w:pPr>
            <w:bookmarkStart w:id="413" w:name="_Ref76953504"/>
            <w:r>
              <w:rPr>
                <w:szCs w:val="24"/>
                <w:u w:val="single"/>
              </w:rPr>
              <w:t xml:space="preserve">Percentage for </w:t>
            </w:r>
            <w:r w:rsidR="00C64405">
              <w:rPr>
                <w:szCs w:val="24"/>
                <w:u w:val="single"/>
              </w:rPr>
              <w:t>Other Intercreditor</w:t>
            </w:r>
            <w:r>
              <w:rPr>
                <w:szCs w:val="24"/>
                <w:u w:val="single"/>
              </w:rPr>
              <w:t xml:space="preserve"> Events</w:t>
            </w:r>
            <w:r w:rsidRPr="007B65A6">
              <w:rPr>
                <w:szCs w:val="24"/>
              </w:rPr>
              <w:t>: [</w:t>
            </w:r>
            <w:r>
              <w:rPr>
                <w:rFonts w:ascii="Arial" w:hAnsi="Arial" w:cs="Arial"/>
                <w:szCs w:val="24"/>
              </w:rPr>
              <w:t>●</w:t>
            </w:r>
            <w:r w:rsidRPr="007B65A6">
              <w:rPr>
                <w:szCs w:val="24"/>
              </w:rPr>
              <w:t xml:space="preserve">] </w:t>
            </w:r>
            <w:bookmarkEnd w:id="413"/>
          </w:p>
          <w:p w14:paraId="0AB4CB1F" w14:textId="77777777" w:rsidR="006265A9" w:rsidRPr="0033740D" w:rsidRDefault="006265A9" w:rsidP="0033740D">
            <w:pPr>
              <w:pStyle w:val="Heading4"/>
              <w:numPr>
                <w:ilvl w:val="0"/>
                <w:numId w:val="0"/>
              </w:numPr>
              <w:spacing w:after="0"/>
              <w:ind w:left="720"/>
            </w:pPr>
          </w:p>
          <w:p w14:paraId="4BD71474" w14:textId="5FE73C3A" w:rsidR="006265A9" w:rsidRPr="0033740D" w:rsidRDefault="006265A9" w:rsidP="0033740D">
            <w:pPr>
              <w:pStyle w:val="Heading4"/>
              <w:numPr>
                <w:ilvl w:val="1"/>
                <w:numId w:val="57"/>
              </w:numPr>
              <w:spacing w:after="0"/>
            </w:pPr>
            <w:bookmarkStart w:id="414" w:name="_Ref77077832"/>
            <w:r w:rsidRPr="0033740D">
              <w:rPr>
                <w:szCs w:val="24"/>
                <w:u w:val="single"/>
              </w:rPr>
              <w:t>Percentage</w:t>
            </w:r>
            <w:r>
              <w:rPr>
                <w:szCs w:val="24"/>
                <w:u w:val="single"/>
              </w:rPr>
              <w:t xml:space="preserve"> fo</w:t>
            </w:r>
            <w:r w:rsidR="005A25AF">
              <w:rPr>
                <w:szCs w:val="24"/>
                <w:u w:val="single"/>
              </w:rPr>
              <w:t>r</w:t>
            </w:r>
            <w:r w:rsidR="0061217B">
              <w:rPr>
                <w:szCs w:val="24"/>
                <w:u w:val="single"/>
              </w:rPr>
              <w:t xml:space="preserve"> Non-Fundamental </w:t>
            </w:r>
            <w:r w:rsidR="0018541F" w:rsidRPr="00404E3E">
              <w:rPr>
                <w:szCs w:val="24"/>
                <w:u w:val="single"/>
              </w:rPr>
              <w:t>Event of</w:t>
            </w:r>
            <w:r w:rsidR="0018541F">
              <w:rPr>
                <w:szCs w:val="24"/>
                <w:u w:val="single"/>
              </w:rPr>
              <w:t xml:space="preserve"> </w:t>
            </w:r>
            <w:r w:rsidR="0061217B">
              <w:rPr>
                <w:szCs w:val="24"/>
                <w:u w:val="single"/>
              </w:rPr>
              <w:t xml:space="preserve">Defaults: </w:t>
            </w:r>
            <w:r w:rsidR="0061217B" w:rsidRPr="007B65A6">
              <w:rPr>
                <w:szCs w:val="24"/>
              </w:rPr>
              <w:t>[</w:t>
            </w:r>
            <w:r w:rsidR="0061217B">
              <w:rPr>
                <w:rFonts w:ascii="Arial" w:hAnsi="Arial" w:cs="Arial"/>
                <w:szCs w:val="24"/>
              </w:rPr>
              <w:t>●</w:t>
            </w:r>
            <w:r w:rsidR="0061217B" w:rsidRPr="007B65A6">
              <w:rPr>
                <w:szCs w:val="24"/>
              </w:rPr>
              <w:t xml:space="preserve">] </w:t>
            </w:r>
            <w:bookmarkEnd w:id="414"/>
          </w:p>
          <w:p w14:paraId="506145D0" w14:textId="5303F03A" w:rsidR="009B7D77" w:rsidRPr="0033740D" w:rsidRDefault="009B7D77" w:rsidP="0033740D">
            <w:pPr>
              <w:pStyle w:val="BodyText"/>
              <w:spacing w:after="0"/>
            </w:pPr>
          </w:p>
        </w:tc>
      </w:tr>
      <w:tr w:rsidR="003145FE" w:rsidRPr="00EF0A2A" w14:paraId="060721E7" w14:textId="77777777" w:rsidTr="003145FE">
        <w:tc>
          <w:tcPr>
            <w:tcW w:w="470" w:type="dxa"/>
            <w:tcBorders>
              <w:top w:val="single" w:sz="4" w:space="0" w:color="auto"/>
              <w:left w:val="single" w:sz="4" w:space="0" w:color="auto"/>
              <w:bottom w:val="single" w:sz="4" w:space="0" w:color="auto"/>
              <w:right w:val="single" w:sz="4" w:space="0" w:color="auto"/>
            </w:tcBorders>
          </w:tcPr>
          <w:p w14:paraId="25ADFE4F" w14:textId="77777777" w:rsidR="003145FE" w:rsidRPr="00B25D2F" w:rsidRDefault="003145FE" w:rsidP="0016664B">
            <w:pPr>
              <w:pStyle w:val="ListParagraph"/>
              <w:widowControl/>
              <w:numPr>
                <w:ilvl w:val="0"/>
                <w:numId w:val="57"/>
              </w:numPr>
              <w:ind w:left="0" w:firstLine="0"/>
              <w:rPr>
                <w:bCs/>
              </w:rPr>
            </w:pPr>
            <w:bookmarkStart w:id="415" w:name="_Ref76589716"/>
            <w:bookmarkEnd w:id="411"/>
          </w:p>
        </w:tc>
        <w:bookmarkEnd w:id="415"/>
        <w:tc>
          <w:tcPr>
            <w:tcW w:w="2320" w:type="dxa"/>
            <w:tcBorders>
              <w:top w:val="single" w:sz="4" w:space="0" w:color="auto"/>
              <w:left w:val="single" w:sz="4" w:space="0" w:color="auto"/>
              <w:bottom w:val="single" w:sz="4" w:space="0" w:color="auto"/>
              <w:right w:val="single" w:sz="4" w:space="0" w:color="auto"/>
            </w:tcBorders>
          </w:tcPr>
          <w:p w14:paraId="1F01DAAB" w14:textId="77777777" w:rsidR="003145FE" w:rsidRPr="00BB355F" w:rsidRDefault="003145FE" w:rsidP="0016664B">
            <w:pPr>
              <w:rPr>
                <w:bCs/>
              </w:rPr>
            </w:pPr>
            <w:r w:rsidRPr="008D70EA">
              <w:rPr>
                <w:bCs/>
              </w:rPr>
              <w:t>Jurisdiction</w:t>
            </w:r>
          </w:p>
        </w:tc>
        <w:tc>
          <w:tcPr>
            <w:tcW w:w="5869" w:type="dxa"/>
            <w:tcBorders>
              <w:top w:val="single" w:sz="4" w:space="0" w:color="auto"/>
              <w:left w:val="single" w:sz="4" w:space="0" w:color="auto"/>
              <w:bottom w:val="single" w:sz="4" w:space="0" w:color="auto"/>
              <w:right w:val="single" w:sz="4" w:space="0" w:color="auto"/>
            </w:tcBorders>
          </w:tcPr>
          <w:p w14:paraId="252E8DEA" w14:textId="77777777" w:rsidR="003145FE" w:rsidRPr="005D7F3F" w:rsidRDefault="003145FE" w:rsidP="0016664B">
            <w:pPr>
              <w:pStyle w:val="Heading4"/>
              <w:numPr>
                <w:ilvl w:val="3"/>
                <w:numId w:val="0"/>
              </w:numPr>
              <w:spacing w:after="0"/>
              <w:ind w:left="720" w:hanging="720"/>
              <w:rPr>
                <w:szCs w:val="24"/>
              </w:rPr>
            </w:pPr>
            <w:r w:rsidRPr="00150839">
              <w:rPr>
                <w:szCs w:val="24"/>
              </w:rPr>
              <w:t>Courts and tribunals at [●]</w:t>
            </w:r>
          </w:p>
        </w:tc>
      </w:tr>
      <w:tr w:rsidR="001E7D39" w:rsidRPr="00EF0A2A" w14:paraId="0A75E6FD" w14:textId="77777777" w:rsidTr="003145FE">
        <w:tc>
          <w:tcPr>
            <w:tcW w:w="470" w:type="dxa"/>
            <w:tcBorders>
              <w:top w:val="single" w:sz="4" w:space="0" w:color="auto"/>
              <w:left w:val="single" w:sz="4" w:space="0" w:color="auto"/>
              <w:bottom w:val="single" w:sz="4" w:space="0" w:color="auto"/>
              <w:right w:val="single" w:sz="4" w:space="0" w:color="auto"/>
            </w:tcBorders>
          </w:tcPr>
          <w:p w14:paraId="53BAD294" w14:textId="77777777" w:rsidR="001E7D39" w:rsidRPr="00B25D2F" w:rsidRDefault="001E7D39" w:rsidP="0016664B">
            <w:pPr>
              <w:pStyle w:val="ListParagraph"/>
              <w:widowControl/>
              <w:numPr>
                <w:ilvl w:val="0"/>
                <w:numId w:val="57"/>
              </w:numPr>
              <w:ind w:left="0" w:firstLine="0"/>
              <w:rPr>
                <w:bCs/>
              </w:rPr>
            </w:pPr>
          </w:p>
        </w:tc>
        <w:tc>
          <w:tcPr>
            <w:tcW w:w="2320" w:type="dxa"/>
            <w:tcBorders>
              <w:top w:val="single" w:sz="4" w:space="0" w:color="auto"/>
              <w:left w:val="single" w:sz="4" w:space="0" w:color="auto"/>
              <w:bottom w:val="single" w:sz="4" w:space="0" w:color="auto"/>
              <w:right w:val="single" w:sz="4" w:space="0" w:color="auto"/>
            </w:tcBorders>
          </w:tcPr>
          <w:p w14:paraId="412D598C" w14:textId="7B9EDFC0" w:rsidR="001E7D39" w:rsidRPr="008D70EA" w:rsidRDefault="001E7D39" w:rsidP="0016664B">
            <w:pPr>
              <w:rPr>
                <w:bCs/>
              </w:rPr>
            </w:pPr>
            <w:r>
              <w:rPr>
                <w:bCs/>
              </w:rPr>
              <w:t>Ranking</w:t>
            </w:r>
          </w:p>
        </w:tc>
        <w:tc>
          <w:tcPr>
            <w:tcW w:w="5869" w:type="dxa"/>
            <w:tcBorders>
              <w:top w:val="single" w:sz="4" w:space="0" w:color="auto"/>
              <w:left w:val="single" w:sz="4" w:space="0" w:color="auto"/>
              <w:bottom w:val="single" w:sz="4" w:space="0" w:color="auto"/>
              <w:right w:val="single" w:sz="4" w:space="0" w:color="auto"/>
            </w:tcBorders>
          </w:tcPr>
          <w:p w14:paraId="03D12B47" w14:textId="6ED8BEC1" w:rsidR="001E7D39" w:rsidRPr="00150839" w:rsidRDefault="001E7D39" w:rsidP="0016664B">
            <w:pPr>
              <w:pStyle w:val="Heading4"/>
              <w:numPr>
                <w:ilvl w:val="3"/>
                <w:numId w:val="0"/>
              </w:numPr>
              <w:spacing w:after="0"/>
              <w:ind w:left="720" w:hanging="720"/>
              <w:rPr>
                <w:szCs w:val="24"/>
              </w:rPr>
            </w:pPr>
            <w:r w:rsidRPr="00150839">
              <w:rPr>
                <w:szCs w:val="24"/>
              </w:rPr>
              <w:t>[●]</w:t>
            </w:r>
          </w:p>
        </w:tc>
      </w:tr>
      <w:tr w:rsidR="001302C6" w:rsidRPr="00EF0A2A" w14:paraId="40319E02" w14:textId="77777777" w:rsidTr="003145FE">
        <w:tc>
          <w:tcPr>
            <w:tcW w:w="470" w:type="dxa"/>
            <w:tcBorders>
              <w:top w:val="single" w:sz="4" w:space="0" w:color="auto"/>
              <w:left w:val="single" w:sz="4" w:space="0" w:color="auto"/>
              <w:bottom w:val="single" w:sz="4" w:space="0" w:color="auto"/>
              <w:right w:val="single" w:sz="4" w:space="0" w:color="auto"/>
            </w:tcBorders>
          </w:tcPr>
          <w:p w14:paraId="381119AE" w14:textId="77777777" w:rsidR="001302C6" w:rsidRPr="00B25D2F" w:rsidRDefault="001302C6" w:rsidP="0016664B">
            <w:pPr>
              <w:pStyle w:val="ListParagraph"/>
              <w:widowControl/>
              <w:numPr>
                <w:ilvl w:val="0"/>
                <w:numId w:val="57"/>
              </w:numPr>
              <w:ind w:left="0" w:firstLine="0"/>
              <w:rPr>
                <w:bCs/>
              </w:rPr>
            </w:pPr>
          </w:p>
        </w:tc>
        <w:tc>
          <w:tcPr>
            <w:tcW w:w="2320" w:type="dxa"/>
            <w:tcBorders>
              <w:top w:val="single" w:sz="4" w:space="0" w:color="auto"/>
              <w:left w:val="single" w:sz="4" w:space="0" w:color="auto"/>
              <w:bottom w:val="single" w:sz="4" w:space="0" w:color="auto"/>
              <w:right w:val="single" w:sz="4" w:space="0" w:color="auto"/>
            </w:tcBorders>
          </w:tcPr>
          <w:p w14:paraId="0313037A" w14:textId="486A4C44" w:rsidR="001302C6" w:rsidRDefault="001302C6" w:rsidP="0016664B">
            <w:pPr>
              <w:rPr>
                <w:bCs/>
              </w:rPr>
            </w:pPr>
            <w:r>
              <w:rPr>
                <w:bCs/>
              </w:rPr>
              <w:t>Timeline</w:t>
            </w:r>
            <w:r w:rsidR="00B4423A">
              <w:rPr>
                <w:bCs/>
              </w:rPr>
              <w:t>s</w:t>
            </w:r>
            <w:r>
              <w:rPr>
                <w:bCs/>
              </w:rPr>
              <w:t xml:space="preserve"> for Clause 3.3(b)</w:t>
            </w:r>
          </w:p>
        </w:tc>
        <w:tc>
          <w:tcPr>
            <w:tcW w:w="5869" w:type="dxa"/>
            <w:tcBorders>
              <w:top w:val="single" w:sz="4" w:space="0" w:color="auto"/>
              <w:left w:val="single" w:sz="4" w:space="0" w:color="auto"/>
              <w:bottom w:val="single" w:sz="4" w:space="0" w:color="auto"/>
              <w:right w:val="single" w:sz="4" w:space="0" w:color="auto"/>
            </w:tcBorders>
          </w:tcPr>
          <w:p w14:paraId="0B791BF1" w14:textId="102C07CD" w:rsidR="001302C6" w:rsidRPr="00150839" w:rsidRDefault="001302C6" w:rsidP="0016664B">
            <w:pPr>
              <w:pStyle w:val="Heading4"/>
              <w:numPr>
                <w:ilvl w:val="3"/>
                <w:numId w:val="0"/>
              </w:numPr>
              <w:spacing w:after="0"/>
              <w:ind w:left="720" w:hanging="720"/>
              <w:rPr>
                <w:szCs w:val="24"/>
              </w:rPr>
            </w:pPr>
            <w:r w:rsidRPr="00150839">
              <w:rPr>
                <w:szCs w:val="24"/>
              </w:rPr>
              <w:t>[●]</w:t>
            </w:r>
          </w:p>
        </w:tc>
      </w:tr>
    </w:tbl>
    <w:p w14:paraId="37E715B9" w14:textId="77777777" w:rsidR="00CF62DC" w:rsidRPr="00B25D2F" w:rsidRDefault="00CF62DC" w:rsidP="0033740D">
      <w:pPr>
        <w:pStyle w:val="BodyText"/>
      </w:pPr>
    </w:p>
    <w:p w14:paraId="7CC17288" w14:textId="77777777" w:rsidR="00BC0561" w:rsidRPr="0054406D" w:rsidRDefault="00BC0561" w:rsidP="00BE68DE">
      <w:pPr>
        <w:tabs>
          <w:tab w:val="clear" w:pos="720"/>
          <w:tab w:val="clear" w:pos="1440"/>
          <w:tab w:val="clear" w:pos="2160"/>
          <w:tab w:val="clear" w:pos="2880"/>
          <w:tab w:val="clear" w:pos="3600"/>
          <w:tab w:val="clear" w:pos="4320"/>
          <w:tab w:val="clear" w:pos="5040"/>
          <w:tab w:val="clear" w:pos="9029"/>
        </w:tabs>
        <w:jc w:val="center"/>
      </w:pPr>
    </w:p>
    <w:p w14:paraId="4BAA4E99" w14:textId="79B893B0" w:rsidR="00B844EB" w:rsidRPr="0054406D" w:rsidRDefault="0015291F" w:rsidP="00343E43">
      <w:pPr>
        <w:pStyle w:val="Heading1"/>
        <w:keepNext w:val="0"/>
        <w:widowControl w:val="0"/>
        <w:numPr>
          <w:ilvl w:val="0"/>
          <w:numId w:val="0"/>
        </w:numPr>
        <w:tabs>
          <w:tab w:val="clear" w:pos="1440"/>
          <w:tab w:val="clear" w:pos="2160"/>
          <w:tab w:val="clear" w:pos="2880"/>
          <w:tab w:val="clear" w:pos="3600"/>
          <w:tab w:val="clear" w:pos="4320"/>
          <w:tab w:val="clear" w:pos="5040"/>
          <w:tab w:val="clear" w:pos="9029"/>
        </w:tabs>
        <w:spacing w:after="240"/>
        <w:jc w:val="center"/>
        <w:rPr>
          <w:szCs w:val="24"/>
        </w:rPr>
      </w:pPr>
      <w:bookmarkStart w:id="416" w:name="_Toc271054241"/>
      <w:bookmarkEnd w:id="396"/>
      <w:r w:rsidRPr="0054406D">
        <w:rPr>
          <w:caps w:val="0"/>
          <w:szCs w:val="24"/>
        </w:rPr>
        <w:br w:type="page"/>
      </w:r>
      <w:bookmarkStart w:id="417" w:name="_Toc81054272"/>
      <w:r w:rsidR="00B844EB" w:rsidRPr="0054406D">
        <w:rPr>
          <w:caps w:val="0"/>
          <w:szCs w:val="24"/>
        </w:rPr>
        <w:t xml:space="preserve">SCHEDULE </w:t>
      </w:r>
      <w:r w:rsidR="00DC7C7F" w:rsidRPr="0054406D">
        <w:rPr>
          <w:caps w:val="0"/>
          <w:szCs w:val="24"/>
        </w:rPr>
        <w:t>II</w:t>
      </w:r>
      <w:bookmarkEnd w:id="416"/>
      <w:r w:rsidR="00343E43" w:rsidRPr="0054406D">
        <w:rPr>
          <w:caps w:val="0"/>
          <w:szCs w:val="24"/>
        </w:rPr>
        <w:br/>
      </w:r>
      <w:r w:rsidR="00343E43" w:rsidRPr="0054406D">
        <w:rPr>
          <w:caps w:val="0"/>
          <w:szCs w:val="24"/>
        </w:rPr>
        <w:br/>
      </w:r>
      <w:bookmarkStart w:id="418" w:name="_Toc135979600"/>
      <w:r w:rsidR="007C106D" w:rsidRPr="0054406D">
        <w:rPr>
          <w:szCs w:val="24"/>
        </w:rPr>
        <w:t xml:space="preserve">FORM OF LENDERS’ </w:t>
      </w:r>
      <w:r w:rsidR="00007F10">
        <w:rPr>
          <w:szCs w:val="24"/>
        </w:rPr>
        <w:t xml:space="preserve">Deed </w:t>
      </w:r>
      <w:r w:rsidR="007C106D" w:rsidRPr="0054406D">
        <w:rPr>
          <w:szCs w:val="24"/>
        </w:rPr>
        <w:t xml:space="preserve">OF </w:t>
      </w:r>
      <w:r w:rsidR="00363776" w:rsidRPr="0054406D">
        <w:rPr>
          <w:szCs w:val="24"/>
        </w:rPr>
        <w:t>ACCESSION</w:t>
      </w:r>
      <w:bookmarkEnd w:id="397"/>
      <w:bookmarkEnd w:id="417"/>
      <w:bookmarkEnd w:id="418"/>
    </w:p>
    <w:p w14:paraId="1E969E43" w14:textId="12679EED" w:rsidR="00C10ED5" w:rsidRPr="0054406D" w:rsidRDefault="00C10ED5" w:rsidP="00C10ED5">
      <w:pPr>
        <w:pStyle w:val="BodyText"/>
        <w:spacing w:after="240"/>
        <w:rPr>
          <w:szCs w:val="24"/>
        </w:rPr>
      </w:pPr>
      <w:bookmarkStart w:id="419" w:name="_Toc271054242"/>
      <w:bookmarkStart w:id="420" w:name="_Toc4218617"/>
      <w:r w:rsidRPr="0054406D">
        <w:rPr>
          <w:b/>
          <w:bCs/>
          <w:szCs w:val="24"/>
        </w:rPr>
        <w:t xml:space="preserve">THIS </w:t>
      </w:r>
      <w:r w:rsidR="003459D4">
        <w:rPr>
          <w:b/>
          <w:bCs/>
          <w:szCs w:val="24"/>
        </w:rPr>
        <w:t xml:space="preserve">DEED </w:t>
      </w:r>
      <w:r w:rsidRPr="0054406D">
        <w:rPr>
          <w:szCs w:val="24"/>
        </w:rPr>
        <w:t>is dated [</w:t>
      </w:r>
      <w:r w:rsidRPr="0054406D">
        <w:rPr>
          <w:i/>
          <w:szCs w:val="24"/>
        </w:rPr>
        <w:t>date</w:t>
      </w:r>
      <w:r w:rsidRPr="0054406D">
        <w:rPr>
          <w:szCs w:val="24"/>
        </w:rPr>
        <w:t>]</w:t>
      </w:r>
      <w:r w:rsidR="00871800">
        <w:rPr>
          <w:szCs w:val="24"/>
        </w:rPr>
        <w:t xml:space="preserve"> (“</w:t>
      </w:r>
      <w:r w:rsidR="00871800" w:rsidRPr="00255415">
        <w:rPr>
          <w:b/>
          <w:szCs w:val="24"/>
        </w:rPr>
        <w:t>Deed</w:t>
      </w:r>
      <w:r w:rsidR="00871800">
        <w:rPr>
          <w:szCs w:val="24"/>
        </w:rPr>
        <w:t>”) and is executed by and:</w:t>
      </w:r>
    </w:p>
    <w:p w14:paraId="13422877" w14:textId="77777777" w:rsidR="00C10ED5" w:rsidRPr="0054406D" w:rsidRDefault="00C10ED5" w:rsidP="00C10ED5">
      <w:pPr>
        <w:pStyle w:val="BodyText"/>
        <w:spacing w:after="240"/>
        <w:jc w:val="center"/>
        <w:rPr>
          <w:szCs w:val="24"/>
        </w:rPr>
      </w:pPr>
      <w:r w:rsidRPr="0054406D">
        <w:rPr>
          <w:szCs w:val="24"/>
        </w:rPr>
        <w:t>Between</w:t>
      </w:r>
    </w:p>
    <w:p w14:paraId="6C171294" w14:textId="77777777" w:rsidR="00C10ED5" w:rsidRPr="0054406D" w:rsidRDefault="00C10ED5" w:rsidP="00C10ED5">
      <w:pPr>
        <w:numPr>
          <w:ilvl w:val="0"/>
          <w:numId w:val="29"/>
        </w:numPr>
        <w:tabs>
          <w:tab w:val="clear" w:pos="720"/>
          <w:tab w:val="clear" w:pos="1440"/>
          <w:tab w:val="clear" w:pos="2160"/>
          <w:tab w:val="clear" w:pos="2880"/>
          <w:tab w:val="clear" w:pos="3600"/>
          <w:tab w:val="clear" w:pos="4320"/>
          <w:tab w:val="clear" w:pos="5040"/>
          <w:tab w:val="clear" w:pos="9029"/>
        </w:tabs>
        <w:spacing w:after="240"/>
        <w:ind w:hanging="720"/>
      </w:pPr>
      <w:r w:rsidRPr="0054406D">
        <w:t>[</w:t>
      </w:r>
      <w:r w:rsidRPr="00E55797">
        <w:rPr>
          <w:i/>
          <w:iCs/>
        </w:rPr>
        <w:t>Insert full name of new Lender</w:t>
      </w:r>
      <w:r w:rsidRPr="0054406D">
        <w:t>] (the “</w:t>
      </w:r>
      <w:r w:rsidRPr="0054406D">
        <w:rPr>
          <w:b/>
        </w:rPr>
        <w:t>New Lender</w:t>
      </w:r>
      <w:r w:rsidRPr="0054406D">
        <w:t>”);</w:t>
      </w:r>
    </w:p>
    <w:p w14:paraId="4C309E31" w14:textId="77777777" w:rsidR="00C10ED5" w:rsidRPr="0054406D" w:rsidRDefault="00C10ED5" w:rsidP="00C10ED5">
      <w:pPr>
        <w:numPr>
          <w:ilvl w:val="0"/>
          <w:numId w:val="29"/>
        </w:numPr>
        <w:tabs>
          <w:tab w:val="clear" w:pos="720"/>
          <w:tab w:val="clear" w:pos="1440"/>
          <w:tab w:val="clear" w:pos="2160"/>
          <w:tab w:val="clear" w:pos="2880"/>
          <w:tab w:val="clear" w:pos="3600"/>
          <w:tab w:val="clear" w:pos="4320"/>
          <w:tab w:val="clear" w:pos="5040"/>
          <w:tab w:val="clear" w:pos="9029"/>
        </w:tabs>
        <w:spacing w:after="240"/>
        <w:ind w:hanging="720"/>
      </w:pPr>
      <w:r w:rsidRPr="0054406D">
        <w:t>[</w:t>
      </w:r>
      <w:r w:rsidRPr="0054406D">
        <w:rPr>
          <w:i/>
        </w:rPr>
        <w:t xml:space="preserve">Insert full name of </w:t>
      </w:r>
      <w:r w:rsidRPr="0054406D">
        <w:rPr>
          <w:i/>
          <w:iCs/>
        </w:rPr>
        <w:t>transferring Lender</w:t>
      </w:r>
      <w:r w:rsidRPr="0054406D">
        <w:t>] (the “</w:t>
      </w:r>
      <w:r w:rsidRPr="0054406D">
        <w:rPr>
          <w:b/>
          <w:bCs/>
        </w:rPr>
        <w:t>Transferring Lender</w:t>
      </w:r>
      <w:r w:rsidRPr="0054406D">
        <w:t>”); and</w:t>
      </w:r>
    </w:p>
    <w:p w14:paraId="0031A355" w14:textId="583D7C0A" w:rsidR="00C10ED5" w:rsidRPr="0054406D" w:rsidRDefault="00C10ED5" w:rsidP="00C10ED5">
      <w:pPr>
        <w:numPr>
          <w:ilvl w:val="0"/>
          <w:numId w:val="29"/>
        </w:numPr>
        <w:tabs>
          <w:tab w:val="clear" w:pos="720"/>
          <w:tab w:val="clear" w:pos="1440"/>
          <w:tab w:val="clear" w:pos="2160"/>
          <w:tab w:val="clear" w:pos="2880"/>
          <w:tab w:val="clear" w:pos="3600"/>
          <w:tab w:val="clear" w:pos="4320"/>
          <w:tab w:val="clear" w:pos="5040"/>
          <w:tab w:val="clear" w:pos="9029"/>
        </w:tabs>
        <w:spacing w:after="240"/>
        <w:ind w:hanging="720"/>
      </w:pPr>
      <w:r w:rsidRPr="0054406D">
        <w:t>[</w:t>
      </w:r>
      <w:r w:rsidRPr="0054406D">
        <w:rPr>
          <w:i/>
        </w:rPr>
        <w:t xml:space="preserve">Insert full name of </w:t>
      </w:r>
      <w:r w:rsidR="005A1C9B" w:rsidRPr="0054406D">
        <w:rPr>
          <w:i/>
          <w:iCs/>
        </w:rPr>
        <w:t>Agent</w:t>
      </w:r>
      <w:r w:rsidRPr="0054406D">
        <w:t>] (the “</w:t>
      </w:r>
      <w:r w:rsidR="005A1C9B" w:rsidRPr="0054406D">
        <w:rPr>
          <w:b/>
          <w:bCs/>
        </w:rPr>
        <w:t>Agent</w:t>
      </w:r>
      <w:r w:rsidRPr="0054406D">
        <w:t>”)</w:t>
      </w:r>
    </w:p>
    <w:p w14:paraId="0B53AC14" w14:textId="77777777" w:rsidR="00C10ED5" w:rsidRPr="0054406D" w:rsidRDefault="00C10ED5" w:rsidP="00C10ED5">
      <w:pPr>
        <w:pStyle w:val="BodyText"/>
        <w:spacing w:after="240"/>
        <w:rPr>
          <w:b/>
          <w:bCs/>
          <w:szCs w:val="24"/>
        </w:rPr>
      </w:pPr>
      <w:r w:rsidRPr="0054406D">
        <w:rPr>
          <w:b/>
          <w:bCs/>
          <w:szCs w:val="24"/>
        </w:rPr>
        <w:t>WHEREAS:</w:t>
      </w:r>
    </w:p>
    <w:p w14:paraId="23FD3796" w14:textId="0F33D49D" w:rsidR="00C10ED5" w:rsidRPr="0054406D" w:rsidRDefault="00C10ED5" w:rsidP="00C10ED5">
      <w:bookmarkStart w:id="421" w:name="_Hlk73614912"/>
      <w:r w:rsidRPr="0054406D">
        <w:t xml:space="preserve">[The Transferring Lender and the New Lender have entered into a </w:t>
      </w:r>
      <w:r w:rsidR="004B189B">
        <w:t xml:space="preserve">transfer deed </w:t>
      </w:r>
      <w:r w:rsidRPr="0054406D">
        <w:t>dated [●] in relation to the Facility Agreement (the “</w:t>
      </w:r>
      <w:r w:rsidR="004B189B">
        <w:rPr>
          <w:b/>
          <w:bCs/>
        </w:rPr>
        <w:t>Transfer Deed</w:t>
      </w:r>
      <w:r w:rsidRPr="0054406D">
        <w:t xml:space="preserve">”) for </w:t>
      </w:r>
      <w:r w:rsidR="00010A6E">
        <w:t>[</w:t>
      </w:r>
      <w:r w:rsidRPr="0054406D">
        <w:t>assignment</w:t>
      </w:r>
      <w:r w:rsidR="00010A6E">
        <w:t xml:space="preserve"> and</w:t>
      </w:r>
      <w:r w:rsidRPr="0054406D">
        <w:t>/</w:t>
      </w:r>
      <w:r w:rsidR="00010A6E">
        <w:t xml:space="preserve">or </w:t>
      </w:r>
      <w:r w:rsidRPr="0054406D">
        <w:t xml:space="preserve">novation of the </w:t>
      </w:r>
      <w:r w:rsidR="00010A6E">
        <w:t>outstanding Loan and/or Available Commitment]</w:t>
      </w:r>
      <w:r w:rsidR="0037412E">
        <w:rPr>
          <w:rStyle w:val="FootnoteReference"/>
        </w:rPr>
        <w:footnoteReference w:id="3"/>
      </w:r>
      <w:r w:rsidR="00010A6E" w:rsidRPr="0054406D">
        <w:t xml:space="preserve"> </w:t>
      </w:r>
      <w:r w:rsidRPr="0054406D">
        <w:t>aggregating to [●] to the New Lender</w:t>
      </w:r>
      <w:r w:rsidR="00010A6E">
        <w:t>, together with the underlying Security Interest</w:t>
      </w:r>
      <w:r w:rsidRPr="0054406D">
        <w:t>.]</w:t>
      </w:r>
      <w:bookmarkEnd w:id="421"/>
    </w:p>
    <w:p w14:paraId="64706233" w14:textId="77777777" w:rsidR="005153E7" w:rsidRDefault="005153E7" w:rsidP="0033740D">
      <w:pPr>
        <w:pStyle w:val="BodyText"/>
        <w:spacing w:after="0"/>
        <w:rPr>
          <w:b/>
          <w:bCs/>
          <w:szCs w:val="24"/>
        </w:rPr>
      </w:pPr>
    </w:p>
    <w:p w14:paraId="444A3FD0" w14:textId="121FAE5A" w:rsidR="00C10ED5" w:rsidRPr="0054406D" w:rsidRDefault="00C10ED5" w:rsidP="00C10ED5">
      <w:pPr>
        <w:pStyle w:val="BodyText"/>
        <w:spacing w:after="240"/>
        <w:rPr>
          <w:szCs w:val="24"/>
        </w:rPr>
      </w:pPr>
      <w:r w:rsidRPr="0054406D">
        <w:rPr>
          <w:b/>
          <w:bCs/>
          <w:szCs w:val="24"/>
        </w:rPr>
        <w:t>IT IS AGREED</w:t>
      </w:r>
      <w:r w:rsidRPr="0054406D">
        <w:rPr>
          <w:szCs w:val="24"/>
        </w:rPr>
        <w:t xml:space="preserve"> as follows:</w:t>
      </w:r>
    </w:p>
    <w:p w14:paraId="6F7EE058" w14:textId="1F1191C6" w:rsidR="00C10ED5" w:rsidRPr="0054406D" w:rsidRDefault="00C10ED5" w:rsidP="00C10ED5">
      <w:pPr>
        <w:pStyle w:val="BodyText2"/>
        <w:numPr>
          <w:ilvl w:val="3"/>
          <w:numId w:val="28"/>
        </w:numPr>
        <w:tabs>
          <w:tab w:val="clear" w:pos="720"/>
          <w:tab w:val="clear" w:pos="1440"/>
          <w:tab w:val="clear" w:pos="2160"/>
          <w:tab w:val="clear" w:pos="2880"/>
          <w:tab w:val="clear" w:pos="3600"/>
          <w:tab w:val="clear" w:pos="4320"/>
          <w:tab w:val="clear" w:pos="5040"/>
          <w:tab w:val="clear" w:pos="9029"/>
        </w:tabs>
        <w:spacing w:after="240" w:line="240" w:lineRule="auto"/>
        <w:ind w:left="720" w:hanging="720"/>
        <w:rPr>
          <w:lang w:val="en-US"/>
        </w:rPr>
      </w:pPr>
      <w:r w:rsidRPr="0054406D">
        <w:rPr>
          <w:lang w:val="en-US"/>
        </w:rPr>
        <w:t xml:space="preserve">This </w:t>
      </w:r>
      <w:r w:rsidR="009745AD">
        <w:rPr>
          <w:lang w:val="en-US"/>
        </w:rPr>
        <w:t xml:space="preserve">Deed </w:t>
      </w:r>
      <w:r w:rsidRPr="0054406D">
        <w:rPr>
          <w:lang w:val="en-US"/>
        </w:rPr>
        <w:t xml:space="preserve">is supplemental to the </w:t>
      </w:r>
      <w:r w:rsidRPr="0054406D">
        <w:t>intercreditor agreement dated [●] entered into</w:t>
      </w:r>
      <w:r w:rsidRPr="0054406D">
        <w:rPr>
          <w:szCs w:val="24"/>
        </w:rPr>
        <w:t xml:space="preserve"> between </w:t>
      </w:r>
      <w:r w:rsidRPr="0054406D">
        <w:rPr>
          <w:i/>
          <w:iCs/>
          <w:szCs w:val="24"/>
        </w:rPr>
        <w:t>inter ali</w:t>
      </w:r>
      <w:r w:rsidR="00B57A1A">
        <w:rPr>
          <w:i/>
          <w:iCs/>
          <w:szCs w:val="24"/>
        </w:rPr>
        <w:t>os</w:t>
      </w:r>
      <w:r w:rsidRPr="0054406D">
        <w:rPr>
          <w:i/>
          <w:iCs/>
          <w:szCs w:val="24"/>
        </w:rPr>
        <w:t xml:space="preserve"> </w:t>
      </w:r>
      <w:r w:rsidRPr="0054406D">
        <w:rPr>
          <w:szCs w:val="24"/>
        </w:rPr>
        <w:t xml:space="preserve">the Lenders, the </w:t>
      </w:r>
      <w:r w:rsidR="0015443B">
        <w:rPr>
          <w:szCs w:val="24"/>
        </w:rPr>
        <w:t xml:space="preserve">Agent </w:t>
      </w:r>
      <w:r w:rsidRPr="0054406D">
        <w:rPr>
          <w:szCs w:val="24"/>
        </w:rPr>
        <w:t xml:space="preserve">and the </w:t>
      </w:r>
      <w:r w:rsidR="00B434C3">
        <w:t>Beneficiary</w:t>
      </w:r>
      <w:r w:rsidRPr="0054406D">
        <w:rPr>
          <w:lang w:val="en-US"/>
        </w:rPr>
        <w:t>,</w:t>
      </w:r>
      <w:r w:rsidRPr="0054406D">
        <w:rPr>
          <w:b/>
          <w:lang w:val="en-US"/>
        </w:rPr>
        <w:t xml:space="preserve"> </w:t>
      </w:r>
      <w:r w:rsidRPr="0054406D">
        <w:rPr>
          <w:lang w:val="en-US"/>
        </w:rPr>
        <w:t xml:space="preserve">as amended from time to time </w:t>
      </w:r>
      <w:r w:rsidRPr="0054406D">
        <w:rPr>
          <w:szCs w:val="24"/>
        </w:rPr>
        <w:t>(the “</w:t>
      </w:r>
      <w:r w:rsidRPr="0054406D">
        <w:rPr>
          <w:b/>
          <w:szCs w:val="24"/>
        </w:rPr>
        <w:t>Intercreditor</w:t>
      </w:r>
      <w:r w:rsidRPr="0054406D">
        <w:rPr>
          <w:szCs w:val="24"/>
        </w:rPr>
        <w:t xml:space="preserve"> </w:t>
      </w:r>
      <w:r w:rsidRPr="0054406D">
        <w:rPr>
          <w:b/>
          <w:szCs w:val="24"/>
        </w:rPr>
        <w:t>Agreement</w:t>
      </w:r>
      <w:r w:rsidRPr="0054406D">
        <w:rPr>
          <w:i/>
          <w:szCs w:val="24"/>
        </w:rPr>
        <w:t>”</w:t>
      </w:r>
      <w:r w:rsidRPr="0054406D">
        <w:rPr>
          <w:szCs w:val="24"/>
        </w:rPr>
        <w:t>)</w:t>
      </w:r>
      <w:r w:rsidRPr="0054406D">
        <w:rPr>
          <w:lang w:val="en-US"/>
        </w:rPr>
        <w:t xml:space="preserve">. </w:t>
      </w:r>
      <w:r w:rsidRPr="0054406D">
        <w:t xml:space="preserve">Terms defined in the Intercreditor Agreement shall, unless otherwise defined in this </w:t>
      </w:r>
      <w:r w:rsidR="00C2202D">
        <w:t>Deed</w:t>
      </w:r>
      <w:r w:rsidRPr="0054406D">
        <w:t xml:space="preserve">, bear the same meaning when used in this </w:t>
      </w:r>
      <w:r w:rsidR="006D0911">
        <w:t>Deed.</w:t>
      </w:r>
    </w:p>
    <w:p w14:paraId="717186F4" w14:textId="001227AF" w:rsidR="00C10ED5" w:rsidRPr="0054406D" w:rsidRDefault="00C10ED5" w:rsidP="00C10ED5">
      <w:pPr>
        <w:pStyle w:val="BodyText2"/>
        <w:numPr>
          <w:ilvl w:val="3"/>
          <w:numId w:val="28"/>
        </w:numPr>
        <w:tabs>
          <w:tab w:val="clear" w:pos="720"/>
          <w:tab w:val="clear" w:pos="1440"/>
          <w:tab w:val="clear" w:pos="2160"/>
          <w:tab w:val="clear" w:pos="2880"/>
          <w:tab w:val="clear" w:pos="3600"/>
          <w:tab w:val="clear" w:pos="4320"/>
          <w:tab w:val="clear" w:pos="5040"/>
          <w:tab w:val="clear" w:pos="9029"/>
        </w:tabs>
        <w:spacing w:after="240" w:line="240" w:lineRule="auto"/>
        <w:ind w:left="720" w:hanging="720"/>
      </w:pPr>
      <w:r w:rsidRPr="0054406D">
        <w:t>The New Lender confirms that it has received a copy of the Intercreditor Agreement and that</w:t>
      </w:r>
      <w:r w:rsidR="00010A6E">
        <w:t xml:space="preserve"> on and from the date of this Deed</w:t>
      </w:r>
      <w:r w:rsidRPr="0054406D">
        <w:t xml:space="preserve"> it shall be party to the Intercreditor Agreement as a Lender and further undertakes to perform all the obligations expressed to be assumed by a Lender under the Intercreditor Agreement and agrees that it shall be bound by all the provisions of the Intercreditor Agreement as if it had been an original party to it.</w:t>
      </w:r>
    </w:p>
    <w:p w14:paraId="2B532991" w14:textId="5D543B54" w:rsidR="00C10ED5" w:rsidRPr="0054406D" w:rsidRDefault="00C10ED5" w:rsidP="00C10ED5">
      <w:pPr>
        <w:pStyle w:val="BodyText2"/>
        <w:numPr>
          <w:ilvl w:val="3"/>
          <w:numId w:val="28"/>
        </w:numPr>
        <w:tabs>
          <w:tab w:val="clear" w:pos="720"/>
          <w:tab w:val="clear" w:pos="1440"/>
          <w:tab w:val="clear" w:pos="2160"/>
          <w:tab w:val="clear" w:pos="2880"/>
          <w:tab w:val="clear" w:pos="3600"/>
          <w:tab w:val="clear" w:pos="4320"/>
          <w:tab w:val="clear" w:pos="5040"/>
          <w:tab w:val="clear" w:pos="9029"/>
        </w:tabs>
        <w:spacing w:after="240" w:line="240" w:lineRule="auto"/>
        <w:ind w:left="720" w:hanging="720"/>
        <w:rPr>
          <w:lang w:val="en-US"/>
        </w:rPr>
      </w:pPr>
      <w:r w:rsidRPr="0054406D">
        <w:rPr>
          <w:lang w:val="en-US"/>
        </w:rPr>
        <w:t>The New</w:t>
      </w:r>
      <w:r w:rsidRPr="0054406D">
        <w:t xml:space="preserve"> Lender</w:t>
      </w:r>
      <w:r w:rsidRPr="0054406D">
        <w:rPr>
          <w:lang w:val="en-US"/>
        </w:rPr>
        <w:t xml:space="preserve"> hereby </w:t>
      </w:r>
      <w:r w:rsidRPr="0054406D">
        <w:t xml:space="preserve">agrees to be bound by </w:t>
      </w:r>
      <w:r w:rsidR="0033294C">
        <w:t>the Financing Documents</w:t>
      </w:r>
      <w:r w:rsidRPr="0054406D">
        <w:t>.</w:t>
      </w:r>
    </w:p>
    <w:p w14:paraId="306E5AF2" w14:textId="17D8DD2D" w:rsidR="00C10ED5" w:rsidRPr="0054406D" w:rsidRDefault="00C10ED5" w:rsidP="00C10ED5">
      <w:pPr>
        <w:pStyle w:val="BodyText2"/>
        <w:numPr>
          <w:ilvl w:val="3"/>
          <w:numId w:val="28"/>
        </w:numPr>
        <w:tabs>
          <w:tab w:val="clear" w:pos="720"/>
          <w:tab w:val="clear" w:pos="1440"/>
          <w:tab w:val="clear" w:pos="2160"/>
          <w:tab w:val="clear" w:pos="2880"/>
          <w:tab w:val="clear" w:pos="3600"/>
          <w:tab w:val="clear" w:pos="4320"/>
          <w:tab w:val="clear" w:pos="5040"/>
          <w:tab w:val="clear" w:pos="9029"/>
        </w:tabs>
        <w:spacing w:after="240" w:line="240" w:lineRule="auto"/>
        <w:ind w:left="720" w:hanging="720"/>
        <w:rPr>
          <w:lang w:val="en-US"/>
        </w:rPr>
      </w:pPr>
      <w:r w:rsidRPr="0054406D">
        <w:t xml:space="preserve">Address for notice to the New Lender under </w:t>
      </w:r>
      <w:r w:rsidR="0054406D" w:rsidRPr="0054406D">
        <w:rPr>
          <w:szCs w:val="24"/>
        </w:rPr>
        <w:t>Clause</w:t>
      </w:r>
      <w:r w:rsidR="00D406CD" w:rsidRPr="0054406D">
        <w:rPr>
          <w:szCs w:val="24"/>
        </w:rPr>
        <w:t xml:space="preserve"> </w:t>
      </w:r>
      <w:r w:rsidR="00270440">
        <w:rPr>
          <w:szCs w:val="24"/>
        </w:rPr>
        <w:fldChar w:fldCharType="begin"/>
      </w:r>
      <w:r w:rsidR="00270440">
        <w:rPr>
          <w:szCs w:val="24"/>
        </w:rPr>
        <w:instrText xml:space="preserve"> REF _Ref76954132 \r \h </w:instrText>
      </w:r>
      <w:r w:rsidR="00270440">
        <w:rPr>
          <w:szCs w:val="24"/>
        </w:rPr>
      </w:r>
      <w:r w:rsidR="00270440">
        <w:rPr>
          <w:szCs w:val="24"/>
        </w:rPr>
        <w:fldChar w:fldCharType="separate"/>
      </w:r>
      <w:r w:rsidR="004E0556">
        <w:rPr>
          <w:szCs w:val="24"/>
        </w:rPr>
        <w:t>8</w:t>
      </w:r>
      <w:r w:rsidR="00270440">
        <w:rPr>
          <w:szCs w:val="24"/>
        </w:rPr>
        <w:fldChar w:fldCharType="end"/>
      </w:r>
      <w:r w:rsidRPr="0054406D">
        <w:rPr>
          <w:szCs w:val="24"/>
        </w:rPr>
        <w:t xml:space="preserve"> (</w:t>
      </w:r>
      <w:r w:rsidRPr="0054406D">
        <w:rPr>
          <w:i/>
          <w:szCs w:val="24"/>
        </w:rPr>
        <w:t>Notices</w:t>
      </w:r>
      <w:r w:rsidRPr="0054406D">
        <w:rPr>
          <w:szCs w:val="24"/>
        </w:rPr>
        <w:t>) of the Intercreditor Agreement</w:t>
      </w:r>
      <w:r w:rsidRPr="0054406D">
        <w:t xml:space="preserve"> is:</w:t>
      </w:r>
    </w:p>
    <w:p w14:paraId="1B66D264" w14:textId="77777777" w:rsidR="001C3ED8" w:rsidRPr="00FF3C37" w:rsidRDefault="001C3ED8" w:rsidP="0033740D">
      <w:pPr>
        <w:pStyle w:val="ListParagraph"/>
        <w:ind w:left="360" w:firstLine="360"/>
        <w:jc w:val="left"/>
      </w:pPr>
      <w:r w:rsidRPr="00FF3C37">
        <w:t>Attention: [●]</w:t>
      </w:r>
    </w:p>
    <w:p w14:paraId="15940367" w14:textId="77777777" w:rsidR="001C3ED8" w:rsidRDefault="001C3ED8" w:rsidP="001C3ED8">
      <w:pPr>
        <w:jc w:val="left"/>
      </w:pPr>
      <w:r>
        <w:tab/>
      </w:r>
    </w:p>
    <w:p w14:paraId="52A2172D" w14:textId="47293C02" w:rsidR="001C3ED8" w:rsidRPr="00FF3C37" w:rsidRDefault="001C3ED8" w:rsidP="0033740D">
      <w:pPr>
        <w:jc w:val="left"/>
      </w:pPr>
      <w:r>
        <w:tab/>
      </w:r>
      <w:r w:rsidRPr="00FF3C37">
        <w:t xml:space="preserve">Address: </w:t>
      </w:r>
      <w:r w:rsidRPr="00DA799C">
        <w:rPr>
          <w:bCs/>
        </w:rPr>
        <w:t>[●]</w:t>
      </w:r>
    </w:p>
    <w:p w14:paraId="169E8F55" w14:textId="77777777" w:rsidR="001C3ED8" w:rsidRDefault="001C3ED8" w:rsidP="001C3ED8">
      <w:pPr>
        <w:pStyle w:val="ListParagraph"/>
        <w:ind w:left="360" w:firstLine="360"/>
        <w:jc w:val="left"/>
      </w:pPr>
    </w:p>
    <w:p w14:paraId="2F5FF2D0" w14:textId="6A533ED6" w:rsidR="001C3ED8" w:rsidRPr="00FF3C37" w:rsidRDefault="001C3ED8" w:rsidP="0033740D">
      <w:pPr>
        <w:pStyle w:val="ListParagraph"/>
        <w:ind w:left="360" w:firstLine="360"/>
        <w:jc w:val="left"/>
      </w:pPr>
      <w:r w:rsidRPr="00FF3C37">
        <w:t xml:space="preserve">Fax: </w:t>
      </w:r>
      <w:r w:rsidRPr="001C3ED8">
        <w:rPr>
          <w:bCs/>
        </w:rPr>
        <w:t>[●]</w:t>
      </w:r>
    </w:p>
    <w:p w14:paraId="3C73F275" w14:textId="77777777" w:rsidR="001C3ED8" w:rsidRDefault="001C3ED8" w:rsidP="001C3ED8">
      <w:pPr>
        <w:pStyle w:val="ListParagraph"/>
      </w:pPr>
    </w:p>
    <w:p w14:paraId="037C2EF4" w14:textId="0D53EC9A" w:rsidR="002B28CB" w:rsidRPr="0054406D" w:rsidRDefault="002B28CB" w:rsidP="0033740D">
      <w:r>
        <w:tab/>
      </w:r>
      <w:r w:rsidR="001C3ED8" w:rsidRPr="00FF3C37">
        <w:t xml:space="preserve">Email: </w:t>
      </w:r>
      <w:r w:rsidR="001C3ED8" w:rsidRPr="001C3ED8">
        <w:rPr>
          <w:bCs/>
        </w:rPr>
        <w:t>[●]</w:t>
      </w:r>
    </w:p>
    <w:p w14:paraId="0D9CC262" w14:textId="08CF6709" w:rsidR="00C10ED5" w:rsidRPr="0054406D" w:rsidRDefault="00C10ED5" w:rsidP="001C3ED8">
      <w:pPr>
        <w:pStyle w:val="ListParagraph"/>
      </w:pPr>
    </w:p>
    <w:p w14:paraId="00E252EE" w14:textId="6A0B7C9E" w:rsidR="00C10ED5" w:rsidRPr="0054406D" w:rsidRDefault="001C34DC" w:rsidP="00C10ED5">
      <w:pPr>
        <w:pStyle w:val="BodyText2"/>
        <w:numPr>
          <w:ilvl w:val="3"/>
          <w:numId w:val="28"/>
        </w:numPr>
        <w:tabs>
          <w:tab w:val="clear" w:pos="720"/>
          <w:tab w:val="clear" w:pos="1440"/>
          <w:tab w:val="clear" w:pos="2160"/>
          <w:tab w:val="clear" w:pos="2880"/>
          <w:tab w:val="clear" w:pos="3600"/>
          <w:tab w:val="clear" w:pos="4320"/>
          <w:tab w:val="clear" w:pos="5040"/>
          <w:tab w:val="clear" w:pos="9029"/>
        </w:tabs>
        <w:spacing w:after="240" w:line="240" w:lineRule="auto"/>
        <w:ind w:left="720" w:hanging="720"/>
      </w:pPr>
      <w:r w:rsidRPr="00EA59A6">
        <w:t xml:space="preserve">This </w:t>
      </w:r>
      <w:r>
        <w:t>D</w:t>
      </w:r>
      <w:r w:rsidRPr="00EA59A6">
        <w:t>eed shall be a Financing Document and shall be governed and construed in accordance with the laws of India</w:t>
      </w:r>
      <w:r w:rsidR="00B13595">
        <w:t xml:space="preserve"> </w:t>
      </w:r>
      <w:r w:rsidR="00B13595">
        <w:rPr>
          <w:szCs w:val="24"/>
        </w:rPr>
        <w:t xml:space="preserve">and </w:t>
      </w:r>
      <w:r w:rsidR="00B13595" w:rsidRPr="0033740D">
        <w:rPr>
          <w:bCs/>
          <w:szCs w:val="24"/>
          <w:lang w:bidi="he-IL"/>
        </w:rPr>
        <w:t xml:space="preserve">the courts and tribunals </w:t>
      </w:r>
      <w:r w:rsidR="00947313">
        <w:rPr>
          <w:bCs/>
          <w:szCs w:val="24"/>
          <w:lang w:bidi="he-IL"/>
        </w:rPr>
        <w:t xml:space="preserve">at </w:t>
      </w:r>
      <w:r w:rsidR="00947313" w:rsidRPr="001C3ED8">
        <w:rPr>
          <w:bCs/>
        </w:rPr>
        <w:t>[●]</w:t>
      </w:r>
      <w:r w:rsidR="00B13595" w:rsidRPr="0033740D">
        <w:rPr>
          <w:bCs/>
          <w:szCs w:val="24"/>
          <w:lang w:bidi="he-IL"/>
        </w:rPr>
        <w:t xml:space="preserve"> shall have </w:t>
      </w:r>
      <w:r w:rsidR="00B13595">
        <w:rPr>
          <w:bCs/>
          <w:szCs w:val="24"/>
          <w:lang w:bidi="he-IL"/>
        </w:rPr>
        <w:t xml:space="preserve">an </w:t>
      </w:r>
      <w:r w:rsidR="00B13595" w:rsidRPr="0033740D">
        <w:rPr>
          <w:bCs/>
          <w:szCs w:val="24"/>
          <w:lang w:bidi="he-IL"/>
        </w:rPr>
        <w:t xml:space="preserve">exclusive </w:t>
      </w:r>
      <w:r w:rsidR="00B13595" w:rsidRPr="0033740D">
        <w:rPr>
          <w:bCs/>
          <w:szCs w:val="24"/>
        </w:rPr>
        <w:t>jurisdiction</w:t>
      </w:r>
      <w:r w:rsidR="00B13595" w:rsidRPr="0033740D">
        <w:rPr>
          <w:bCs/>
          <w:szCs w:val="24"/>
          <w:lang w:bidi="he-IL"/>
        </w:rPr>
        <w:t xml:space="preserve"> to settle any disputes which may arise out of or in connection with this </w:t>
      </w:r>
      <w:r w:rsidR="00B13595">
        <w:rPr>
          <w:bCs/>
          <w:snapToGrid w:val="0"/>
        </w:rPr>
        <w:t>Deed</w:t>
      </w:r>
      <w:r w:rsidR="00C10ED5" w:rsidRPr="0054406D">
        <w:t>.</w:t>
      </w:r>
    </w:p>
    <w:p w14:paraId="0594282A" w14:textId="55B897BB" w:rsidR="00C10ED5" w:rsidRPr="0054406D" w:rsidRDefault="00C10ED5" w:rsidP="00C10ED5">
      <w:r w:rsidRPr="0054406D">
        <w:rPr>
          <w:b/>
        </w:rPr>
        <w:t xml:space="preserve">THIS </w:t>
      </w:r>
      <w:r w:rsidR="007370B4">
        <w:rPr>
          <w:b/>
        </w:rPr>
        <w:t xml:space="preserve">DEED </w:t>
      </w:r>
      <w:r w:rsidRPr="0054406D">
        <w:t>has been executed and delivered on behalf of the Parties hereto as o</w:t>
      </w:r>
      <w:r w:rsidR="0013012C">
        <w:t xml:space="preserve">n </w:t>
      </w:r>
      <w:r w:rsidRPr="0054406D">
        <w:t>the date stated above as stated hereunder.</w:t>
      </w:r>
    </w:p>
    <w:p w14:paraId="2E3F9674" w14:textId="77777777" w:rsidR="00884632" w:rsidRPr="0054406D" w:rsidRDefault="00884632" w:rsidP="004F6E88">
      <w:pPr>
        <w:pStyle w:val="BodyText"/>
        <w:spacing w:after="0"/>
        <w:rPr>
          <w:b/>
          <w:szCs w:val="24"/>
        </w:rPr>
      </w:pPr>
    </w:p>
    <w:p w14:paraId="1FD5937A" w14:textId="554E0C6D" w:rsidR="00C10ED5" w:rsidRPr="0054406D" w:rsidRDefault="00C10ED5" w:rsidP="00C10ED5">
      <w:pPr>
        <w:pStyle w:val="BodyText"/>
        <w:spacing w:after="240"/>
        <w:rPr>
          <w:b/>
          <w:szCs w:val="24"/>
        </w:rPr>
      </w:pPr>
      <w:r w:rsidRPr="0054406D">
        <w:rPr>
          <w:b/>
          <w:szCs w:val="24"/>
        </w:rPr>
        <w:t>The New Lender</w:t>
      </w:r>
    </w:p>
    <w:p w14:paraId="5F87617B" w14:textId="77777777" w:rsidR="00C10ED5" w:rsidRPr="0054406D" w:rsidRDefault="00C10ED5" w:rsidP="00C10ED5">
      <w:pPr>
        <w:pStyle w:val="BodyText"/>
        <w:spacing w:after="0"/>
        <w:rPr>
          <w:szCs w:val="24"/>
        </w:rPr>
      </w:pPr>
      <w:r w:rsidRPr="0054406D">
        <w:rPr>
          <w:szCs w:val="24"/>
        </w:rPr>
        <w:t>For and on behalf of [</w:t>
      </w:r>
      <w:r w:rsidRPr="0054406D">
        <w:rPr>
          <w:i/>
          <w:iCs/>
          <w:szCs w:val="24"/>
        </w:rPr>
        <w:t>insert name of New Lender</w:t>
      </w:r>
      <w:r w:rsidRPr="0054406D">
        <w:rPr>
          <w:szCs w:val="24"/>
        </w:rPr>
        <w:t>]</w:t>
      </w:r>
    </w:p>
    <w:p w14:paraId="67B38209" w14:textId="77777777" w:rsidR="00C10ED5" w:rsidRPr="0054406D" w:rsidRDefault="00C10ED5" w:rsidP="00C10ED5">
      <w:pPr>
        <w:pStyle w:val="BodyText"/>
        <w:spacing w:after="0"/>
        <w:rPr>
          <w:szCs w:val="24"/>
        </w:rPr>
      </w:pPr>
    </w:p>
    <w:p w14:paraId="6C908D66" w14:textId="77777777" w:rsidR="00C10ED5" w:rsidRPr="0054406D" w:rsidRDefault="00C10ED5" w:rsidP="00C10ED5">
      <w:pPr>
        <w:pStyle w:val="BodyText"/>
        <w:spacing w:after="0"/>
        <w:rPr>
          <w:szCs w:val="24"/>
        </w:rPr>
      </w:pPr>
    </w:p>
    <w:p w14:paraId="008D851C" w14:textId="77777777" w:rsidR="00C10ED5" w:rsidRPr="0054406D" w:rsidRDefault="00C10ED5" w:rsidP="00C10ED5">
      <w:pPr>
        <w:pStyle w:val="BodyText"/>
        <w:spacing w:after="0"/>
        <w:rPr>
          <w:szCs w:val="24"/>
        </w:rPr>
      </w:pPr>
    </w:p>
    <w:p w14:paraId="50382ACF" w14:textId="77777777" w:rsidR="00C10ED5" w:rsidRPr="0054406D" w:rsidRDefault="00C10ED5" w:rsidP="00C10ED5">
      <w:pPr>
        <w:pStyle w:val="BodyText"/>
        <w:spacing w:after="0"/>
        <w:rPr>
          <w:szCs w:val="24"/>
        </w:rPr>
      </w:pPr>
      <w:r w:rsidRPr="0054406D">
        <w:rPr>
          <w:szCs w:val="24"/>
        </w:rPr>
        <w:t>By:……………………………………..</w:t>
      </w:r>
    </w:p>
    <w:p w14:paraId="15CF246A" w14:textId="77777777" w:rsidR="00C10ED5" w:rsidRPr="0054406D" w:rsidRDefault="00C10ED5" w:rsidP="00C10ED5">
      <w:pPr>
        <w:pStyle w:val="BodyText"/>
        <w:spacing w:after="0"/>
        <w:rPr>
          <w:szCs w:val="24"/>
        </w:rPr>
      </w:pPr>
      <w:r w:rsidRPr="0054406D">
        <w:rPr>
          <w:szCs w:val="24"/>
        </w:rPr>
        <w:t>Name:</w:t>
      </w:r>
    </w:p>
    <w:p w14:paraId="46B4B3F3" w14:textId="77777777" w:rsidR="00C10ED5" w:rsidRPr="0054406D" w:rsidRDefault="00C10ED5" w:rsidP="00C10ED5">
      <w:pPr>
        <w:pStyle w:val="BodyText"/>
        <w:spacing w:after="0"/>
        <w:rPr>
          <w:szCs w:val="24"/>
        </w:rPr>
      </w:pPr>
      <w:r w:rsidRPr="0054406D">
        <w:rPr>
          <w:szCs w:val="24"/>
        </w:rPr>
        <w:t>Designation:</w:t>
      </w:r>
    </w:p>
    <w:p w14:paraId="1D684905" w14:textId="77777777" w:rsidR="00C10ED5" w:rsidRPr="0054406D" w:rsidRDefault="00C10ED5" w:rsidP="00C10ED5">
      <w:pPr>
        <w:pStyle w:val="BodyText"/>
        <w:spacing w:after="0"/>
        <w:rPr>
          <w:szCs w:val="24"/>
        </w:rPr>
      </w:pPr>
      <w:r w:rsidRPr="0054406D">
        <w:rPr>
          <w:szCs w:val="24"/>
        </w:rPr>
        <w:t>Date:</w:t>
      </w:r>
    </w:p>
    <w:p w14:paraId="11045777" w14:textId="77777777" w:rsidR="00A81DB9" w:rsidRPr="0054406D" w:rsidRDefault="00A81DB9" w:rsidP="00C10ED5">
      <w:pPr>
        <w:pStyle w:val="BodyText"/>
        <w:spacing w:after="240"/>
        <w:rPr>
          <w:b/>
          <w:szCs w:val="24"/>
        </w:rPr>
      </w:pPr>
    </w:p>
    <w:p w14:paraId="59475D82" w14:textId="313D2013" w:rsidR="00C10ED5" w:rsidRPr="0054406D" w:rsidRDefault="00C10ED5" w:rsidP="00C10ED5">
      <w:pPr>
        <w:pStyle w:val="BodyText"/>
        <w:spacing w:after="240"/>
        <w:rPr>
          <w:b/>
          <w:szCs w:val="24"/>
        </w:rPr>
      </w:pPr>
      <w:r w:rsidRPr="0054406D">
        <w:rPr>
          <w:b/>
          <w:szCs w:val="24"/>
        </w:rPr>
        <w:t>The Transferring Lender</w:t>
      </w:r>
    </w:p>
    <w:p w14:paraId="21DB25DC" w14:textId="77777777" w:rsidR="00C10ED5" w:rsidRPr="0054406D" w:rsidRDefault="00C10ED5" w:rsidP="00C10ED5">
      <w:pPr>
        <w:pStyle w:val="BodyText"/>
        <w:spacing w:after="0"/>
        <w:rPr>
          <w:szCs w:val="24"/>
        </w:rPr>
      </w:pPr>
      <w:r w:rsidRPr="0054406D">
        <w:rPr>
          <w:szCs w:val="24"/>
        </w:rPr>
        <w:t>For and on behalf of [</w:t>
      </w:r>
      <w:r w:rsidRPr="0054406D">
        <w:rPr>
          <w:i/>
          <w:iCs/>
          <w:szCs w:val="24"/>
        </w:rPr>
        <w:t>insert name of Transferring Lender</w:t>
      </w:r>
      <w:r w:rsidRPr="0054406D">
        <w:rPr>
          <w:szCs w:val="24"/>
        </w:rPr>
        <w:t>]</w:t>
      </w:r>
    </w:p>
    <w:p w14:paraId="6F483665" w14:textId="77777777" w:rsidR="00C10ED5" w:rsidRPr="0054406D" w:rsidRDefault="00C10ED5" w:rsidP="00C10ED5">
      <w:pPr>
        <w:pStyle w:val="BodyText"/>
        <w:spacing w:after="0"/>
        <w:rPr>
          <w:szCs w:val="24"/>
        </w:rPr>
      </w:pPr>
    </w:p>
    <w:p w14:paraId="405BB9DA" w14:textId="77777777" w:rsidR="00C10ED5" w:rsidRPr="0054406D" w:rsidRDefault="00C10ED5" w:rsidP="00C10ED5">
      <w:pPr>
        <w:pStyle w:val="BodyText"/>
        <w:spacing w:after="0"/>
        <w:rPr>
          <w:szCs w:val="24"/>
        </w:rPr>
      </w:pPr>
    </w:p>
    <w:p w14:paraId="19F5AF19" w14:textId="77777777" w:rsidR="00C10ED5" w:rsidRPr="0054406D" w:rsidRDefault="00C10ED5" w:rsidP="00C10ED5">
      <w:pPr>
        <w:pStyle w:val="BodyText"/>
        <w:spacing w:after="0"/>
        <w:rPr>
          <w:szCs w:val="24"/>
        </w:rPr>
      </w:pPr>
    </w:p>
    <w:p w14:paraId="014B0FD4" w14:textId="77777777" w:rsidR="00C10ED5" w:rsidRPr="0054406D" w:rsidRDefault="00C10ED5" w:rsidP="00C10ED5">
      <w:pPr>
        <w:pStyle w:val="BodyText"/>
        <w:spacing w:after="0"/>
        <w:rPr>
          <w:szCs w:val="24"/>
        </w:rPr>
      </w:pPr>
      <w:r w:rsidRPr="0054406D">
        <w:rPr>
          <w:szCs w:val="24"/>
        </w:rPr>
        <w:t>By:……………………………………..</w:t>
      </w:r>
    </w:p>
    <w:p w14:paraId="37AADEE7" w14:textId="77777777" w:rsidR="00C10ED5" w:rsidRPr="0054406D" w:rsidRDefault="00C10ED5" w:rsidP="00C10ED5">
      <w:pPr>
        <w:pStyle w:val="BodyText"/>
        <w:spacing w:after="0"/>
        <w:rPr>
          <w:szCs w:val="24"/>
        </w:rPr>
      </w:pPr>
      <w:r w:rsidRPr="0054406D">
        <w:rPr>
          <w:szCs w:val="24"/>
        </w:rPr>
        <w:t>Name:</w:t>
      </w:r>
    </w:p>
    <w:p w14:paraId="3136282D" w14:textId="77777777" w:rsidR="00C10ED5" w:rsidRPr="0054406D" w:rsidRDefault="00C10ED5" w:rsidP="00C10ED5">
      <w:pPr>
        <w:pStyle w:val="BodyText"/>
        <w:spacing w:after="0"/>
        <w:rPr>
          <w:szCs w:val="24"/>
        </w:rPr>
      </w:pPr>
      <w:r w:rsidRPr="0054406D">
        <w:rPr>
          <w:szCs w:val="24"/>
        </w:rPr>
        <w:t>Designation:</w:t>
      </w:r>
    </w:p>
    <w:p w14:paraId="05B006A4" w14:textId="77777777" w:rsidR="00C10ED5" w:rsidRPr="0054406D" w:rsidRDefault="00C10ED5" w:rsidP="00C10ED5">
      <w:pPr>
        <w:pStyle w:val="BodyText"/>
        <w:spacing w:after="0"/>
        <w:rPr>
          <w:szCs w:val="24"/>
        </w:rPr>
      </w:pPr>
      <w:r w:rsidRPr="0054406D">
        <w:rPr>
          <w:szCs w:val="24"/>
        </w:rPr>
        <w:t>Date:</w:t>
      </w:r>
    </w:p>
    <w:p w14:paraId="6BB5611E" w14:textId="77777777" w:rsidR="00884632" w:rsidRPr="0054406D" w:rsidRDefault="00884632" w:rsidP="00C10ED5">
      <w:pPr>
        <w:pStyle w:val="BodyText"/>
        <w:spacing w:after="240"/>
        <w:rPr>
          <w:b/>
          <w:szCs w:val="24"/>
        </w:rPr>
      </w:pPr>
    </w:p>
    <w:p w14:paraId="6EAC8764" w14:textId="3008431A" w:rsidR="00C10ED5" w:rsidRPr="0054406D" w:rsidRDefault="00C10ED5" w:rsidP="00C10ED5">
      <w:pPr>
        <w:pStyle w:val="BodyText"/>
        <w:spacing w:after="240"/>
        <w:rPr>
          <w:b/>
          <w:szCs w:val="24"/>
        </w:rPr>
      </w:pPr>
      <w:r w:rsidRPr="0054406D">
        <w:rPr>
          <w:b/>
          <w:szCs w:val="24"/>
        </w:rPr>
        <w:t xml:space="preserve">The </w:t>
      </w:r>
      <w:r w:rsidR="005A1C9B" w:rsidRPr="0054406D">
        <w:rPr>
          <w:b/>
          <w:bCs/>
        </w:rPr>
        <w:t>Agent</w:t>
      </w:r>
    </w:p>
    <w:p w14:paraId="6BD3050E" w14:textId="61339685" w:rsidR="00C10ED5" w:rsidRPr="0054406D" w:rsidRDefault="00C10ED5" w:rsidP="00C10ED5">
      <w:pPr>
        <w:pStyle w:val="BodyText"/>
        <w:spacing w:after="0"/>
        <w:rPr>
          <w:szCs w:val="24"/>
        </w:rPr>
      </w:pPr>
      <w:r w:rsidRPr="0054406D">
        <w:rPr>
          <w:szCs w:val="24"/>
        </w:rPr>
        <w:t xml:space="preserve">For and on behalf of </w:t>
      </w:r>
      <w:r w:rsidR="0015443B">
        <w:rPr>
          <w:szCs w:val="24"/>
        </w:rPr>
        <w:t xml:space="preserve">Agent </w:t>
      </w:r>
      <w:r w:rsidRPr="0054406D">
        <w:rPr>
          <w:szCs w:val="24"/>
        </w:rPr>
        <w:t>[</w:t>
      </w:r>
      <w:r w:rsidRPr="0054406D">
        <w:rPr>
          <w:i/>
          <w:szCs w:val="24"/>
        </w:rPr>
        <w:t xml:space="preserve">Name of current </w:t>
      </w:r>
      <w:r w:rsidR="005A1C9B" w:rsidRPr="0054406D">
        <w:rPr>
          <w:i/>
          <w:iCs/>
          <w:szCs w:val="24"/>
        </w:rPr>
        <w:t>Agent</w:t>
      </w:r>
      <w:r w:rsidRPr="0054406D">
        <w:rPr>
          <w:szCs w:val="24"/>
        </w:rPr>
        <w:t>]</w:t>
      </w:r>
    </w:p>
    <w:p w14:paraId="1975E280" w14:textId="7ADF4619" w:rsidR="00C10ED5" w:rsidRPr="0054406D" w:rsidRDefault="00C10ED5" w:rsidP="00C10ED5">
      <w:pPr>
        <w:pStyle w:val="BodyText"/>
        <w:spacing w:after="0"/>
        <w:rPr>
          <w:szCs w:val="24"/>
        </w:rPr>
      </w:pPr>
      <w:r w:rsidRPr="0054406D">
        <w:rPr>
          <w:szCs w:val="24"/>
        </w:rPr>
        <w:t>(</w:t>
      </w:r>
      <w:r w:rsidRPr="0054406D">
        <w:rPr>
          <w:i/>
          <w:szCs w:val="24"/>
        </w:rPr>
        <w:t xml:space="preserve">Acting </w:t>
      </w:r>
      <w:r w:rsidR="005A1C9B" w:rsidRPr="0054406D">
        <w:rPr>
          <w:i/>
          <w:szCs w:val="24"/>
        </w:rPr>
        <w:t>on behalf of</w:t>
      </w:r>
      <w:r w:rsidRPr="0054406D">
        <w:rPr>
          <w:i/>
          <w:szCs w:val="24"/>
        </w:rPr>
        <w:t xml:space="preserve"> the Lenders who are parties to the Intercreditor Agreement</w:t>
      </w:r>
      <w:r w:rsidRPr="0054406D">
        <w:rPr>
          <w:szCs w:val="24"/>
        </w:rPr>
        <w:t>)</w:t>
      </w:r>
    </w:p>
    <w:p w14:paraId="5A7EF814" w14:textId="77777777" w:rsidR="00C10ED5" w:rsidRPr="0054406D" w:rsidRDefault="00C10ED5" w:rsidP="00C10ED5">
      <w:pPr>
        <w:pStyle w:val="BodyText"/>
        <w:spacing w:after="0"/>
        <w:rPr>
          <w:szCs w:val="24"/>
        </w:rPr>
      </w:pPr>
    </w:p>
    <w:p w14:paraId="53FFFE37" w14:textId="77777777" w:rsidR="00C10ED5" w:rsidRPr="0054406D" w:rsidRDefault="00C10ED5" w:rsidP="00C10ED5">
      <w:pPr>
        <w:pStyle w:val="BodyText"/>
        <w:spacing w:after="0"/>
        <w:rPr>
          <w:szCs w:val="24"/>
        </w:rPr>
      </w:pPr>
    </w:p>
    <w:p w14:paraId="1EC873DA" w14:textId="77777777" w:rsidR="00C10ED5" w:rsidRPr="0054406D" w:rsidRDefault="00C10ED5" w:rsidP="00C10ED5">
      <w:pPr>
        <w:pStyle w:val="BodyText"/>
        <w:spacing w:after="0"/>
        <w:rPr>
          <w:szCs w:val="24"/>
        </w:rPr>
      </w:pPr>
    </w:p>
    <w:p w14:paraId="0B112CF1" w14:textId="77777777" w:rsidR="00C10ED5" w:rsidRPr="0054406D" w:rsidRDefault="00C10ED5" w:rsidP="00C10ED5">
      <w:pPr>
        <w:pStyle w:val="BodyText"/>
        <w:spacing w:after="0"/>
        <w:rPr>
          <w:szCs w:val="24"/>
        </w:rPr>
      </w:pPr>
      <w:r w:rsidRPr="0054406D">
        <w:rPr>
          <w:szCs w:val="24"/>
        </w:rPr>
        <w:t>By:……………………………………..</w:t>
      </w:r>
    </w:p>
    <w:p w14:paraId="2CF5DC9D" w14:textId="77777777" w:rsidR="00C10ED5" w:rsidRPr="0054406D" w:rsidRDefault="00C10ED5" w:rsidP="00C10ED5">
      <w:pPr>
        <w:pStyle w:val="BodyText"/>
        <w:spacing w:after="0"/>
        <w:rPr>
          <w:szCs w:val="24"/>
        </w:rPr>
      </w:pPr>
      <w:r w:rsidRPr="0054406D">
        <w:rPr>
          <w:szCs w:val="24"/>
        </w:rPr>
        <w:t>Name:</w:t>
      </w:r>
    </w:p>
    <w:p w14:paraId="6F1D3C50" w14:textId="77777777" w:rsidR="00C10ED5" w:rsidRPr="0054406D" w:rsidRDefault="00C10ED5" w:rsidP="00C10ED5">
      <w:pPr>
        <w:pStyle w:val="BodyText"/>
        <w:spacing w:after="0"/>
        <w:rPr>
          <w:szCs w:val="24"/>
        </w:rPr>
      </w:pPr>
      <w:r w:rsidRPr="0054406D">
        <w:rPr>
          <w:szCs w:val="24"/>
        </w:rPr>
        <w:t>Designation:</w:t>
      </w:r>
    </w:p>
    <w:p w14:paraId="4F9FBBA1" w14:textId="77777777" w:rsidR="00C10ED5" w:rsidRPr="0054406D" w:rsidRDefault="00C10ED5" w:rsidP="00C10ED5">
      <w:pPr>
        <w:pStyle w:val="BodyText"/>
        <w:spacing w:after="0"/>
        <w:rPr>
          <w:szCs w:val="24"/>
        </w:rPr>
      </w:pPr>
      <w:r w:rsidRPr="0054406D">
        <w:rPr>
          <w:szCs w:val="24"/>
        </w:rPr>
        <w:t>Date:</w:t>
      </w:r>
    </w:p>
    <w:p w14:paraId="54EA158C" w14:textId="36454A00" w:rsidR="007C106D" w:rsidRDefault="00C10ED5" w:rsidP="00521F97">
      <w:pPr>
        <w:pStyle w:val="Heading1"/>
        <w:keepNext w:val="0"/>
        <w:widowControl w:val="0"/>
        <w:numPr>
          <w:ilvl w:val="0"/>
          <w:numId w:val="0"/>
        </w:numPr>
        <w:tabs>
          <w:tab w:val="clear" w:pos="1440"/>
          <w:tab w:val="clear" w:pos="2160"/>
          <w:tab w:val="clear" w:pos="2880"/>
          <w:tab w:val="clear" w:pos="3600"/>
          <w:tab w:val="clear" w:pos="4320"/>
          <w:tab w:val="clear" w:pos="5040"/>
          <w:tab w:val="clear" w:pos="9029"/>
        </w:tabs>
        <w:spacing w:after="240"/>
        <w:jc w:val="center"/>
        <w:rPr>
          <w:bCs/>
          <w:lang w:val="en-US"/>
        </w:rPr>
      </w:pPr>
      <w:r w:rsidRPr="0054406D">
        <w:rPr>
          <w:caps w:val="0"/>
          <w:szCs w:val="24"/>
        </w:rPr>
        <w:br w:type="page"/>
      </w:r>
      <w:bookmarkStart w:id="422" w:name="_Toc81054273"/>
      <w:r w:rsidR="00B844EB" w:rsidRPr="0054406D">
        <w:rPr>
          <w:caps w:val="0"/>
          <w:szCs w:val="24"/>
        </w:rPr>
        <w:t xml:space="preserve">SCHEDULE </w:t>
      </w:r>
      <w:r w:rsidR="00DC7C7F" w:rsidRPr="0054406D">
        <w:rPr>
          <w:caps w:val="0"/>
          <w:szCs w:val="24"/>
        </w:rPr>
        <w:t>III</w:t>
      </w:r>
      <w:bookmarkEnd w:id="419"/>
      <w:r w:rsidR="00521F97" w:rsidRPr="0054406D">
        <w:rPr>
          <w:caps w:val="0"/>
          <w:szCs w:val="24"/>
        </w:rPr>
        <w:br/>
      </w:r>
      <w:r w:rsidR="00521F97" w:rsidRPr="0054406D">
        <w:rPr>
          <w:caps w:val="0"/>
          <w:szCs w:val="24"/>
        </w:rPr>
        <w:br/>
      </w:r>
      <w:bookmarkStart w:id="423" w:name="_Toc74231583"/>
      <w:bookmarkStart w:id="424" w:name="_Toc135979602"/>
      <w:r w:rsidR="007C106D" w:rsidRPr="0054406D">
        <w:rPr>
          <w:bCs/>
          <w:lang w:val="en-US"/>
        </w:rPr>
        <w:t>FORM OF AGENT’S DEED OF ACCESSION</w:t>
      </w:r>
      <w:bookmarkEnd w:id="422"/>
      <w:bookmarkEnd w:id="423"/>
    </w:p>
    <w:p w14:paraId="1B34B147" w14:textId="6F7B9ACE" w:rsidR="001C34DC" w:rsidRDefault="001C34DC" w:rsidP="001C34DC">
      <w:pPr>
        <w:pStyle w:val="BodyText"/>
        <w:rPr>
          <w:lang w:val="en-US"/>
        </w:rPr>
      </w:pPr>
    </w:p>
    <w:p w14:paraId="7D4F7AE4" w14:textId="5D3463EE" w:rsidR="001C34DC" w:rsidRPr="0054406D" w:rsidRDefault="001C34DC" w:rsidP="001C34DC">
      <w:pPr>
        <w:rPr>
          <w:lang w:val="en-US"/>
        </w:rPr>
      </w:pPr>
      <w:r w:rsidRPr="0054406D">
        <w:rPr>
          <w:lang w:val="en-US"/>
        </w:rPr>
        <w:t>To:</w:t>
      </w:r>
      <w:r w:rsidRPr="0054406D">
        <w:rPr>
          <w:lang w:val="en-US"/>
        </w:rPr>
        <w:tab/>
      </w:r>
      <w:r w:rsidR="003B6BEF">
        <w:t>Lenders</w:t>
      </w:r>
    </w:p>
    <w:p w14:paraId="6D2A8AAA" w14:textId="77777777" w:rsidR="001C34DC" w:rsidRPr="0054406D" w:rsidRDefault="001C34DC" w:rsidP="001C34DC">
      <w:pPr>
        <w:ind w:left="720"/>
        <w:rPr>
          <w:lang w:val="en-US"/>
        </w:rPr>
      </w:pPr>
      <w:r w:rsidRPr="0054406D">
        <w:rPr>
          <w:lang w:val="en-US"/>
        </w:rPr>
        <w:t>[Insert Address]</w:t>
      </w:r>
    </w:p>
    <w:p w14:paraId="1416961E" w14:textId="77777777" w:rsidR="001C34DC" w:rsidRPr="0054406D" w:rsidRDefault="001C34DC" w:rsidP="001C34DC">
      <w:pPr>
        <w:rPr>
          <w:lang w:val="en-US"/>
        </w:rPr>
      </w:pPr>
    </w:p>
    <w:p w14:paraId="4189C834" w14:textId="3CB22917" w:rsidR="001C34DC" w:rsidRPr="0054406D" w:rsidRDefault="001C34DC" w:rsidP="001C34DC">
      <w:pPr>
        <w:rPr>
          <w:lang w:val="en-US"/>
        </w:rPr>
      </w:pPr>
      <w:r w:rsidRPr="0054406D">
        <w:rPr>
          <w:lang w:val="en-US"/>
        </w:rPr>
        <w:t>Cc:</w:t>
      </w:r>
      <w:r w:rsidRPr="0054406D">
        <w:rPr>
          <w:lang w:val="en-US"/>
        </w:rPr>
        <w:tab/>
      </w:r>
      <w:r w:rsidR="003B6BEF">
        <w:rPr>
          <w:lang w:val="en-US"/>
        </w:rPr>
        <w:t>Agent</w:t>
      </w:r>
    </w:p>
    <w:p w14:paraId="5DD23B6B" w14:textId="136650FD" w:rsidR="001C34DC" w:rsidRDefault="001C34DC" w:rsidP="001C34DC">
      <w:pPr>
        <w:ind w:left="720"/>
        <w:rPr>
          <w:lang w:val="en-US"/>
        </w:rPr>
      </w:pPr>
      <w:r w:rsidRPr="0054406D">
        <w:rPr>
          <w:lang w:val="en-US"/>
        </w:rPr>
        <w:t>[Insert Address]</w:t>
      </w:r>
    </w:p>
    <w:p w14:paraId="573DC5E3" w14:textId="65F68E6B" w:rsidR="000A1342" w:rsidRDefault="000A1342" w:rsidP="001C34DC">
      <w:pPr>
        <w:ind w:left="720"/>
        <w:rPr>
          <w:lang w:val="en-US"/>
        </w:rPr>
      </w:pPr>
    </w:p>
    <w:p w14:paraId="3EC28380" w14:textId="33C8C7AD" w:rsidR="000A1342" w:rsidRDefault="000A1342" w:rsidP="001C34DC">
      <w:pPr>
        <w:ind w:left="720"/>
        <w:rPr>
          <w:lang w:val="en-US"/>
        </w:rPr>
      </w:pPr>
      <w:r>
        <w:rPr>
          <w:lang w:val="en-US"/>
        </w:rPr>
        <w:t>Beneficiary</w:t>
      </w:r>
    </w:p>
    <w:p w14:paraId="38A11403" w14:textId="42210FB6" w:rsidR="000A1342" w:rsidRPr="0054406D" w:rsidRDefault="000A1342" w:rsidP="001C34DC">
      <w:pPr>
        <w:ind w:left="720"/>
        <w:rPr>
          <w:lang w:val="en-US"/>
        </w:rPr>
      </w:pPr>
      <w:r>
        <w:rPr>
          <w:lang w:val="en-US"/>
        </w:rPr>
        <w:t>[Insert Address]</w:t>
      </w:r>
    </w:p>
    <w:p w14:paraId="73EEB157" w14:textId="77777777" w:rsidR="001C34DC" w:rsidRPr="000C5FBC" w:rsidRDefault="001C34DC" w:rsidP="00404E3E">
      <w:pPr>
        <w:pStyle w:val="BodyText"/>
        <w:rPr>
          <w:lang w:val="en-US"/>
        </w:rPr>
      </w:pPr>
    </w:p>
    <w:p w14:paraId="3A69B970" w14:textId="25A1D513" w:rsidR="002F07C6" w:rsidRPr="00F65C1B" w:rsidRDefault="002F07C6" w:rsidP="0033740D">
      <w:pPr>
        <w:spacing w:after="240"/>
      </w:pPr>
      <w:r w:rsidRPr="00F65C1B">
        <w:rPr>
          <w:b/>
        </w:rPr>
        <w:t xml:space="preserve">THIS AGENT’S DEED OF ACCESSION </w:t>
      </w:r>
      <w:r w:rsidRPr="00F65C1B">
        <w:t>(this</w:t>
      </w:r>
      <w:r w:rsidRPr="00F65C1B">
        <w:rPr>
          <w:b/>
        </w:rPr>
        <w:t xml:space="preserve"> </w:t>
      </w:r>
      <w:r w:rsidRPr="00F65C1B">
        <w:t>“</w:t>
      </w:r>
      <w:r w:rsidRPr="00F65C1B">
        <w:rPr>
          <w:b/>
        </w:rPr>
        <w:t>Deed</w:t>
      </w:r>
      <w:r w:rsidRPr="00F65C1B">
        <w:t>”)</w:t>
      </w:r>
      <w:r w:rsidRPr="00F65C1B">
        <w:rPr>
          <w:b/>
        </w:rPr>
        <w:t xml:space="preserve"> </w:t>
      </w:r>
      <w:r w:rsidRPr="00F65C1B">
        <w:t xml:space="preserve">dated </w:t>
      </w:r>
      <w:r w:rsidRPr="00F65C1B">
        <w:rPr>
          <w:bCs/>
        </w:rPr>
        <w:t>__________</w:t>
      </w:r>
      <w:r w:rsidRPr="00F65C1B">
        <w:t xml:space="preserve">, </w:t>
      </w:r>
      <w:r w:rsidRPr="0054406D">
        <w:rPr>
          <w:szCs w:val="24"/>
        </w:rPr>
        <w:t xml:space="preserve">is supplemental to the intercreditor agreement dated </w:t>
      </w:r>
      <w:r w:rsidRPr="0054406D">
        <w:rPr>
          <w:bCs/>
          <w:szCs w:val="24"/>
        </w:rPr>
        <w:t>_____________</w:t>
      </w:r>
      <w:r w:rsidRPr="0054406D">
        <w:rPr>
          <w:szCs w:val="24"/>
        </w:rPr>
        <w:t xml:space="preserve"> entered into by and amongst the Lenders, the </w:t>
      </w:r>
      <w:r>
        <w:rPr>
          <w:szCs w:val="24"/>
        </w:rPr>
        <w:t xml:space="preserve">Agent </w:t>
      </w:r>
      <w:r w:rsidRPr="0054406D">
        <w:rPr>
          <w:szCs w:val="24"/>
        </w:rPr>
        <w:t xml:space="preserve">and the </w:t>
      </w:r>
      <w:r w:rsidR="00B434C3">
        <w:t>Beneficiary</w:t>
      </w:r>
      <w:r w:rsidRPr="0054406D">
        <w:rPr>
          <w:szCs w:val="24"/>
        </w:rPr>
        <w:t>, as amended from time to time</w:t>
      </w:r>
      <w:r>
        <w:rPr>
          <w:szCs w:val="24"/>
        </w:rPr>
        <w:t xml:space="preserve"> </w:t>
      </w:r>
      <w:r w:rsidRPr="00F65C1B">
        <w:t>(the “</w:t>
      </w:r>
      <w:r w:rsidRPr="00F65C1B">
        <w:rPr>
          <w:b/>
          <w:bCs/>
        </w:rPr>
        <w:t>Agreement</w:t>
      </w:r>
      <w:r w:rsidRPr="00F65C1B">
        <w:t>”).</w:t>
      </w:r>
    </w:p>
    <w:p w14:paraId="04FBCB2B" w14:textId="77777777" w:rsidR="002F07C6" w:rsidRPr="00F65C1B" w:rsidRDefault="002F07C6" w:rsidP="0033740D">
      <w:pPr>
        <w:spacing w:after="240"/>
      </w:pPr>
      <w:r w:rsidRPr="00F65C1B">
        <w:t>Words and expressions defined in the Agreement have the same meaning when used in this Deed.</w:t>
      </w:r>
    </w:p>
    <w:p w14:paraId="4AADDD0E" w14:textId="77777777" w:rsidR="002F07C6" w:rsidRPr="00F65C1B" w:rsidRDefault="002F07C6" w:rsidP="0033740D">
      <w:pPr>
        <w:spacing w:after="240"/>
      </w:pPr>
      <w:r w:rsidRPr="00F65C1B">
        <w:rPr>
          <w:bCs/>
        </w:rPr>
        <w:t>[</w:t>
      </w:r>
      <w:r w:rsidRPr="00F65C1B">
        <w:rPr>
          <w:bCs/>
          <w:i/>
          <w:iCs/>
        </w:rPr>
        <w:t>Insert name of the Agent</w:t>
      </w:r>
      <w:r w:rsidRPr="00F65C1B">
        <w:rPr>
          <w:bCs/>
        </w:rPr>
        <w:t>]</w:t>
      </w:r>
      <w:r w:rsidRPr="00F65C1B">
        <w:t xml:space="preserve"> (hereinafter referred to as the “</w:t>
      </w:r>
      <w:r w:rsidRPr="00F65C1B">
        <w:rPr>
          <w:b/>
          <w:bCs/>
        </w:rPr>
        <w:t>New Agent</w:t>
      </w:r>
      <w:r w:rsidRPr="00F65C1B">
        <w:t>”) hereby agrees with each Person who is or who becomes a Party to the Agreement that with effect on and from the date hereof it will be bound by all terms and conditions of the Agreement and shall be entitled to all rights and powers of the Agent under the Agreement as if it had been an original party thereto as the Agent.</w:t>
      </w:r>
    </w:p>
    <w:p w14:paraId="0B0630EA" w14:textId="77777777" w:rsidR="002F07C6" w:rsidRPr="00F65C1B" w:rsidRDefault="002F07C6" w:rsidP="0033740D">
      <w:pPr>
        <w:spacing w:after="240"/>
      </w:pPr>
      <w:r w:rsidRPr="00F65C1B">
        <w:t>Address for notice to [</w:t>
      </w:r>
      <w:r w:rsidRPr="00F65C1B">
        <w:rPr>
          <w:i/>
          <w:iCs/>
        </w:rPr>
        <w:t>insert</w:t>
      </w:r>
      <w:r w:rsidRPr="00F65C1B">
        <w:t xml:space="preserve"> </w:t>
      </w:r>
      <w:r w:rsidRPr="00F65C1B">
        <w:rPr>
          <w:i/>
          <w:iCs/>
        </w:rPr>
        <w:t>name of the New Agent</w:t>
      </w:r>
      <w:r w:rsidRPr="00F65C1B">
        <w:t>] is:</w:t>
      </w:r>
    </w:p>
    <w:p w14:paraId="078F37C9" w14:textId="77777777" w:rsidR="002F07C6" w:rsidRPr="00FF3C37" w:rsidRDefault="002F07C6" w:rsidP="0033740D">
      <w:pPr>
        <w:spacing w:after="240"/>
        <w:jc w:val="left"/>
      </w:pPr>
      <w:r w:rsidRPr="00FF3C37">
        <w:t xml:space="preserve">Address: </w:t>
      </w:r>
      <w:r w:rsidRPr="00FF3C37">
        <w:rPr>
          <w:bCs/>
        </w:rPr>
        <w:t>[●]</w:t>
      </w:r>
    </w:p>
    <w:p w14:paraId="1C5BC508" w14:textId="77777777" w:rsidR="002F07C6" w:rsidRPr="00FF3C37" w:rsidRDefault="002F07C6" w:rsidP="0033740D">
      <w:pPr>
        <w:spacing w:after="240"/>
        <w:jc w:val="left"/>
      </w:pPr>
      <w:r w:rsidRPr="00FF3C37">
        <w:t xml:space="preserve">Fax: </w:t>
      </w:r>
      <w:r w:rsidRPr="00FF3C37">
        <w:rPr>
          <w:bCs/>
        </w:rPr>
        <w:t>[●]</w:t>
      </w:r>
    </w:p>
    <w:p w14:paraId="07A2816D" w14:textId="77777777" w:rsidR="002F07C6" w:rsidRPr="00FF3C37" w:rsidRDefault="002F07C6" w:rsidP="0033740D">
      <w:pPr>
        <w:spacing w:after="240"/>
        <w:jc w:val="left"/>
        <w:rPr>
          <w:bCs/>
        </w:rPr>
      </w:pPr>
      <w:r w:rsidRPr="00FF3C37">
        <w:t xml:space="preserve">Email: </w:t>
      </w:r>
      <w:r w:rsidRPr="00FF3C37">
        <w:rPr>
          <w:bCs/>
        </w:rPr>
        <w:t>[●]</w:t>
      </w:r>
    </w:p>
    <w:p w14:paraId="004BEAF3" w14:textId="77777777" w:rsidR="002F07C6" w:rsidRPr="00F65C1B" w:rsidRDefault="002F07C6" w:rsidP="0033740D">
      <w:pPr>
        <w:spacing w:after="240"/>
        <w:rPr>
          <w:bCs/>
        </w:rPr>
      </w:pPr>
      <w:r w:rsidRPr="00FF3C37">
        <w:t>Attention: [●]</w:t>
      </w:r>
      <w:r w:rsidRPr="00F65C1B" w:rsidDel="00D46C81">
        <w:rPr>
          <w:bCs/>
        </w:rPr>
        <w:t xml:space="preserve"> </w:t>
      </w:r>
    </w:p>
    <w:p w14:paraId="7B81102A" w14:textId="14D96B8F" w:rsidR="002F07C6" w:rsidRPr="00F65C1B" w:rsidRDefault="002F07C6" w:rsidP="0033740D">
      <w:pPr>
        <w:spacing w:after="240"/>
      </w:pPr>
      <w:r w:rsidRPr="00F65C1B">
        <w:t>This Deed shall be a Financing Document and shall be governed and construed in accordance with the laws of India</w:t>
      </w:r>
      <w:r w:rsidR="00B13595">
        <w:t xml:space="preserve"> </w:t>
      </w:r>
      <w:r w:rsidR="00B13595">
        <w:rPr>
          <w:szCs w:val="24"/>
        </w:rPr>
        <w:t xml:space="preserve">and </w:t>
      </w:r>
      <w:r w:rsidR="00B13595" w:rsidRPr="0033740D">
        <w:rPr>
          <w:bCs/>
          <w:szCs w:val="24"/>
          <w:lang w:bidi="he-IL"/>
        </w:rPr>
        <w:t xml:space="preserve">the courts and tribunals </w:t>
      </w:r>
      <w:r w:rsidR="00A162E3">
        <w:rPr>
          <w:bCs/>
          <w:szCs w:val="24"/>
          <w:lang w:bidi="he-IL"/>
        </w:rPr>
        <w:t xml:space="preserve">at </w:t>
      </w:r>
      <w:r w:rsidR="00A162E3" w:rsidRPr="001C3ED8">
        <w:rPr>
          <w:bCs/>
        </w:rPr>
        <w:t>[●]</w:t>
      </w:r>
      <w:r w:rsidR="00B13595" w:rsidRPr="0033740D">
        <w:rPr>
          <w:bCs/>
          <w:szCs w:val="24"/>
          <w:lang w:bidi="he-IL"/>
        </w:rPr>
        <w:t xml:space="preserve"> shall have </w:t>
      </w:r>
      <w:r w:rsidR="00B13595">
        <w:rPr>
          <w:bCs/>
          <w:szCs w:val="24"/>
          <w:lang w:bidi="he-IL"/>
        </w:rPr>
        <w:t xml:space="preserve">an </w:t>
      </w:r>
      <w:r w:rsidR="00B13595" w:rsidRPr="0033740D">
        <w:rPr>
          <w:bCs/>
          <w:szCs w:val="24"/>
          <w:lang w:bidi="he-IL"/>
        </w:rPr>
        <w:t xml:space="preserve">exclusive </w:t>
      </w:r>
      <w:r w:rsidR="00B13595" w:rsidRPr="0033740D">
        <w:rPr>
          <w:bCs/>
          <w:szCs w:val="24"/>
        </w:rPr>
        <w:t>jurisdiction</w:t>
      </w:r>
      <w:r w:rsidR="00B13595" w:rsidRPr="0033740D">
        <w:rPr>
          <w:bCs/>
          <w:szCs w:val="24"/>
          <w:lang w:bidi="he-IL"/>
        </w:rPr>
        <w:t xml:space="preserve"> to settle any disputes which may arise out of or in connection with this </w:t>
      </w:r>
      <w:r w:rsidR="00B13595">
        <w:rPr>
          <w:bCs/>
          <w:snapToGrid w:val="0"/>
        </w:rPr>
        <w:t>Deed</w:t>
      </w:r>
      <w:r w:rsidRPr="00F65C1B">
        <w:t>.</w:t>
      </w:r>
    </w:p>
    <w:p w14:paraId="21561BB0" w14:textId="77777777" w:rsidR="002F07C6" w:rsidRPr="00F1711C" w:rsidRDefault="002F07C6" w:rsidP="0033740D">
      <w:pPr>
        <w:spacing w:after="240"/>
      </w:pPr>
      <w:r w:rsidRPr="00F1711C">
        <w:rPr>
          <w:b/>
          <w:bCs/>
        </w:rPr>
        <w:t>IN WITNESS WHEREOF</w:t>
      </w:r>
      <w:r w:rsidRPr="00F1711C">
        <w:t>, the Parties hereto have caused this Deed to be executed and acknowledged by their respective Authorised Officer hereunto duly Authorised, as of the date first above written.</w:t>
      </w:r>
    </w:p>
    <w:p w14:paraId="20355E27" w14:textId="4DCABEDD" w:rsidR="002F07C6" w:rsidRDefault="002F07C6" w:rsidP="0033740D">
      <w:pPr>
        <w:spacing w:after="240"/>
        <w:ind w:right="3849"/>
      </w:pPr>
      <w:r w:rsidRPr="00F1711C">
        <w:t>[</w:t>
      </w:r>
      <w:r w:rsidRPr="00F1711C">
        <w:rPr>
          <w:i/>
          <w:iCs/>
        </w:rPr>
        <w:t>Insert appropriate execution clause</w:t>
      </w:r>
      <w:r>
        <w:rPr>
          <w:i/>
          <w:iCs/>
        </w:rPr>
        <w:t xml:space="preserve">s for the </w:t>
      </w:r>
      <w:r w:rsidR="003C54DA">
        <w:rPr>
          <w:i/>
          <w:iCs/>
        </w:rPr>
        <w:t>N</w:t>
      </w:r>
      <w:r>
        <w:rPr>
          <w:i/>
          <w:iCs/>
        </w:rPr>
        <w:t>ew Agent</w:t>
      </w:r>
      <w:r w:rsidR="003B6BEF">
        <w:rPr>
          <w:i/>
          <w:iCs/>
        </w:rPr>
        <w:t xml:space="preserve"> and the Lenders</w:t>
      </w:r>
      <w:r w:rsidRPr="00F1711C">
        <w:t>]</w:t>
      </w:r>
    </w:p>
    <w:bookmarkEnd w:id="420"/>
    <w:bookmarkEnd w:id="424"/>
    <w:p w14:paraId="7439B6BA" w14:textId="03B83B14" w:rsidR="007C106D" w:rsidRPr="0054406D" w:rsidRDefault="00B844EB" w:rsidP="00521F97">
      <w:pPr>
        <w:pStyle w:val="Heading1"/>
        <w:numPr>
          <w:ilvl w:val="0"/>
          <w:numId w:val="0"/>
        </w:numPr>
        <w:jc w:val="center"/>
      </w:pPr>
      <w:r w:rsidRPr="0018541F">
        <w:br w:type="page"/>
      </w:r>
      <w:bookmarkStart w:id="425" w:name="_Toc81054274"/>
      <w:bookmarkStart w:id="426" w:name="_Toc4218618"/>
      <w:r w:rsidR="007C106D" w:rsidRPr="0018541F">
        <w:t>SCHEDULE IV</w:t>
      </w:r>
      <w:r w:rsidR="00521F97" w:rsidRPr="0018541F">
        <w:br/>
      </w:r>
      <w:r w:rsidR="00521F97" w:rsidRPr="0018541F">
        <w:br/>
      </w:r>
      <w:bookmarkStart w:id="427" w:name="_Toc814666"/>
      <w:bookmarkStart w:id="428" w:name="_Toc30452578"/>
      <w:bookmarkStart w:id="429" w:name="_Toc74231581"/>
      <w:r w:rsidR="003414B6">
        <w:rPr>
          <w:szCs w:val="24"/>
        </w:rPr>
        <w:t xml:space="preserve">ForM of </w:t>
      </w:r>
      <w:r w:rsidR="001302C6">
        <w:rPr>
          <w:szCs w:val="24"/>
        </w:rPr>
        <w:t>Beneficiary</w:t>
      </w:r>
      <w:r w:rsidR="0018541F" w:rsidRPr="00404E3E">
        <w:rPr>
          <w:szCs w:val="24"/>
        </w:rPr>
        <w:t xml:space="preserve"> Deed </w:t>
      </w:r>
      <w:r w:rsidR="007C106D" w:rsidRPr="0054406D">
        <w:t>OF ACCESSION</w:t>
      </w:r>
      <w:bookmarkEnd w:id="425"/>
      <w:bookmarkEnd w:id="427"/>
      <w:bookmarkEnd w:id="428"/>
      <w:bookmarkEnd w:id="429"/>
    </w:p>
    <w:p w14:paraId="6523F5D4" w14:textId="6724C5B7" w:rsidR="007C106D" w:rsidRPr="0054406D" w:rsidRDefault="007C106D" w:rsidP="007C106D">
      <w:pPr>
        <w:rPr>
          <w:lang w:val="en-US"/>
        </w:rPr>
      </w:pPr>
      <w:r w:rsidRPr="0054406D">
        <w:rPr>
          <w:lang w:val="en-US"/>
        </w:rPr>
        <w:t>Date:</w:t>
      </w:r>
    </w:p>
    <w:p w14:paraId="08C1D932" w14:textId="77777777" w:rsidR="007C106D" w:rsidRPr="0054406D" w:rsidRDefault="007C106D" w:rsidP="007C106D">
      <w:pPr>
        <w:rPr>
          <w:lang w:val="en-US"/>
        </w:rPr>
      </w:pPr>
    </w:p>
    <w:p w14:paraId="25E7D850" w14:textId="742D0ECF" w:rsidR="003B6BEF" w:rsidRDefault="007C106D" w:rsidP="003B6BEF">
      <w:pPr>
        <w:rPr>
          <w:lang w:val="en-US"/>
        </w:rPr>
      </w:pPr>
      <w:r w:rsidRPr="0054406D">
        <w:rPr>
          <w:lang w:val="en-US"/>
        </w:rPr>
        <w:t>To:</w:t>
      </w:r>
      <w:r w:rsidRPr="0054406D">
        <w:rPr>
          <w:lang w:val="en-US"/>
        </w:rPr>
        <w:tab/>
      </w:r>
      <w:r w:rsidR="003B6BEF">
        <w:rPr>
          <w:lang w:val="en-US"/>
        </w:rPr>
        <w:t>Lenders</w:t>
      </w:r>
    </w:p>
    <w:p w14:paraId="4A6237E6" w14:textId="77777777" w:rsidR="003B6BEF" w:rsidRDefault="003B6BEF" w:rsidP="003B6BEF">
      <w:pPr>
        <w:rPr>
          <w:lang w:val="en-US"/>
        </w:rPr>
      </w:pPr>
      <w:r>
        <w:rPr>
          <w:lang w:val="en-US"/>
        </w:rPr>
        <w:tab/>
        <w:t>[Insert Address]</w:t>
      </w:r>
    </w:p>
    <w:p w14:paraId="7E0D57D5" w14:textId="35074D4B" w:rsidR="003B6BEF" w:rsidRDefault="003B6BEF" w:rsidP="007C106D">
      <w:pPr>
        <w:rPr>
          <w:lang w:val="en-US"/>
        </w:rPr>
      </w:pPr>
    </w:p>
    <w:p w14:paraId="60EDE9BB" w14:textId="77777777" w:rsidR="003B6BEF" w:rsidRDefault="003B6BEF" w:rsidP="007C106D"/>
    <w:p w14:paraId="2F9AB463" w14:textId="4DBF0D96" w:rsidR="007C106D" w:rsidRPr="0054406D" w:rsidRDefault="003B6BEF" w:rsidP="007C106D">
      <w:pPr>
        <w:rPr>
          <w:lang w:val="en-US"/>
        </w:rPr>
      </w:pPr>
      <w:r>
        <w:tab/>
      </w:r>
      <w:r w:rsidR="00B434C3">
        <w:t>Beneficiary</w:t>
      </w:r>
    </w:p>
    <w:p w14:paraId="5D0702CB" w14:textId="77777777" w:rsidR="007C106D" w:rsidRPr="0054406D" w:rsidRDefault="007C106D" w:rsidP="007C106D">
      <w:pPr>
        <w:ind w:left="720"/>
        <w:rPr>
          <w:lang w:val="en-US"/>
        </w:rPr>
      </w:pPr>
      <w:r w:rsidRPr="0054406D">
        <w:rPr>
          <w:lang w:val="en-US"/>
        </w:rPr>
        <w:t>[Insert Address]</w:t>
      </w:r>
    </w:p>
    <w:p w14:paraId="570C7D86" w14:textId="77777777" w:rsidR="007C106D" w:rsidRPr="0054406D" w:rsidRDefault="007C106D" w:rsidP="007C106D">
      <w:pPr>
        <w:rPr>
          <w:lang w:val="en-US"/>
        </w:rPr>
      </w:pPr>
    </w:p>
    <w:p w14:paraId="01BC3A5D" w14:textId="35790A7C" w:rsidR="001C34DC" w:rsidRDefault="001C34DC" w:rsidP="007C106D">
      <w:pPr>
        <w:rPr>
          <w:lang w:val="en-US"/>
        </w:rPr>
      </w:pPr>
    </w:p>
    <w:p w14:paraId="710314DD" w14:textId="2D17BDE1" w:rsidR="007C106D" w:rsidRPr="0054406D" w:rsidRDefault="001C34DC" w:rsidP="007C106D">
      <w:pPr>
        <w:rPr>
          <w:lang w:val="en-US"/>
        </w:rPr>
      </w:pPr>
      <w:r>
        <w:rPr>
          <w:lang w:val="en-US"/>
        </w:rPr>
        <w:tab/>
      </w:r>
      <w:r w:rsidR="007C106D" w:rsidRPr="0054406D">
        <w:rPr>
          <w:lang w:val="en-US"/>
        </w:rPr>
        <w:t>Agent</w:t>
      </w:r>
    </w:p>
    <w:p w14:paraId="1E444A70" w14:textId="77777777" w:rsidR="007C106D" w:rsidRPr="0054406D" w:rsidRDefault="007C106D" w:rsidP="007C106D">
      <w:pPr>
        <w:ind w:left="720"/>
        <w:rPr>
          <w:lang w:val="en-US"/>
        </w:rPr>
      </w:pPr>
      <w:r w:rsidRPr="0054406D">
        <w:rPr>
          <w:lang w:val="en-US"/>
        </w:rPr>
        <w:t>[Insert Address]</w:t>
      </w:r>
    </w:p>
    <w:p w14:paraId="2D2C1EDF" w14:textId="77777777" w:rsidR="007C106D" w:rsidRPr="0054406D" w:rsidRDefault="007C106D" w:rsidP="0033740D">
      <w:pPr>
        <w:pStyle w:val="BodyText"/>
        <w:spacing w:after="0"/>
        <w:rPr>
          <w:bCs/>
          <w:szCs w:val="24"/>
        </w:rPr>
      </w:pPr>
    </w:p>
    <w:p w14:paraId="3CE870BF" w14:textId="4DC84C04" w:rsidR="007C106D" w:rsidRPr="0054406D" w:rsidRDefault="007C106D" w:rsidP="007C106D">
      <w:pPr>
        <w:pStyle w:val="BodyText"/>
        <w:spacing w:after="240"/>
        <w:rPr>
          <w:szCs w:val="24"/>
        </w:rPr>
      </w:pPr>
      <w:r w:rsidRPr="0054406D">
        <w:rPr>
          <w:bCs/>
          <w:szCs w:val="24"/>
        </w:rPr>
        <w:t xml:space="preserve">This </w:t>
      </w:r>
      <w:r w:rsidR="00AB222B">
        <w:rPr>
          <w:bCs/>
          <w:szCs w:val="24"/>
        </w:rPr>
        <w:t>deed (“</w:t>
      </w:r>
      <w:r w:rsidR="00AB222B" w:rsidRPr="00404E3E">
        <w:rPr>
          <w:b/>
          <w:szCs w:val="24"/>
        </w:rPr>
        <w:t>Deed</w:t>
      </w:r>
      <w:r w:rsidR="00AB222B">
        <w:rPr>
          <w:bCs/>
          <w:szCs w:val="24"/>
        </w:rPr>
        <w:t>”)</w:t>
      </w:r>
      <w:r w:rsidR="00AB222B" w:rsidRPr="0054406D">
        <w:rPr>
          <w:b/>
          <w:szCs w:val="24"/>
        </w:rPr>
        <w:t xml:space="preserve"> </w:t>
      </w:r>
      <w:r w:rsidRPr="0054406D">
        <w:rPr>
          <w:szCs w:val="24"/>
        </w:rPr>
        <w:t xml:space="preserve">is supplemental to the intercreditor agreement dated [__________], entered into between </w:t>
      </w:r>
      <w:r w:rsidRPr="0054406D">
        <w:rPr>
          <w:i/>
          <w:iCs/>
          <w:szCs w:val="24"/>
        </w:rPr>
        <w:t>inter ali</w:t>
      </w:r>
      <w:r w:rsidR="00B57A1A">
        <w:rPr>
          <w:i/>
          <w:iCs/>
          <w:szCs w:val="24"/>
        </w:rPr>
        <w:t>os</w:t>
      </w:r>
      <w:r w:rsidRPr="0054406D">
        <w:rPr>
          <w:i/>
          <w:iCs/>
          <w:szCs w:val="24"/>
        </w:rPr>
        <w:t xml:space="preserve"> </w:t>
      </w:r>
      <w:r w:rsidRPr="0054406D">
        <w:rPr>
          <w:szCs w:val="24"/>
        </w:rPr>
        <w:t xml:space="preserve">the Lenders, </w:t>
      </w:r>
      <w:r w:rsidR="00B57A1A">
        <w:rPr>
          <w:szCs w:val="24"/>
        </w:rPr>
        <w:t xml:space="preserve">the </w:t>
      </w:r>
      <w:r w:rsidR="0015443B">
        <w:rPr>
          <w:szCs w:val="24"/>
        </w:rPr>
        <w:t xml:space="preserve">Agent </w:t>
      </w:r>
      <w:r w:rsidRPr="0054406D">
        <w:rPr>
          <w:szCs w:val="24"/>
        </w:rPr>
        <w:t xml:space="preserve">and the </w:t>
      </w:r>
      <w:r w:rsidR="00B434C3">
        <w:t>Beneficiary</w:t>
      </w:r>
      <w:r w:rsidRPr="0054406D">
        <w:rPr>
          <w:szCs w:val="24"/>
        </w:rPr>
        <w:t xml:space="preserve">, </w:t>
      </w:r>
      <w:bookmarkStart w:id="430" w:name="_Hlk74157814"/>
      <w:r w:rsidRPr="0054406D">
        <w:t>as amended from time to time</w:t>
      </w:r>
      <w:bookmarkEnd w:id="430"/>
      <w:r w:rsidRPr="0054406D">
        <w:rPr>
          <w:szCs w:val="24"/>
        </w:rPr>
        <w:t xml:space="preserve"> (the “</w:t>
      </w:r>
      <w:r w:rsidRPr="0054406D">
        <w:rPr>
          <w:b/>
          <w:szCs w:val="24"/>
        </w:rPr>
        <w:t>Intercreditor Agreement</w:t>
      </w:r>
      <w:r w:rsidRPr="0054406D">
        <w:rPr>
          <w:i/>
          <w:szCs w:val="24"/>
        </w:rPr>
        <w:t>”</w:t>
      </w:r>
      <w:r w:rsidRPr="0054406D">
        <w:rPr>
          <w:szCs w:val="24"/>
        </w:rPr>
        <w:t>).</w:t>
      </w:r>
    </w:p>
    <w:p w14:paraId="3C3A22DB" w14:textId="152479A5" w:rsidR="007C106D" w:rsidRPr="0054406D" w:rsidRDefault="007C106D" w:rsidP="007C106D">
      <w:pPr>
        <w:pStyle w:val="BodyText"/>
        <w:spacing w:after="240"/>
        <w:rPr>
          <w:szCs w:val="24"/>
        </w:rPr>
      </w:pPr>
      <w:r w:rsidRPr="0054406D">
        <w:rPr>
          <w:szCs w:val="24"/>
        </w:rPr>
        <w:t xml:space="preserve">Words and expressions defined in the Intercreditor Agreement have the same meaning when used in this </w:t>
      </w:r>
      <w:r w:rsidR="0018541F" w:rsidRPr="00404E3E">
        <w:rPr>
          <w:szCs w:val="24"/>
        </w:rPr>
        <w:t>Deed</w:t>
      </w:r>
      <w:r w:rsidRPr="0054406D">
        <w:rPr>
          <w:szCs w:val="24"/>
        </w:rPr>
        <w:t>.</w:t>
      </w:r>
    </w:p>
    <w:p w14:paraId="1D5812BD" w14:textId="2106CF8C" w:rsidR="007C106D" w:rsidRPr="0054406D" w:rsidRDefault="007C106D" w:rsidP="007C106D">
      <w:pPr>
        <w:pStyle w:val="BodyText"/>
        <w:spacing w:after="240"/>
        <w:rPr>
          <w:szCs w:val="24"/>
        </w:rPr>
      </w:pPr>
      <w:r w:rsidRPr="0054406D">
        <w:rPr>
          <w:color w:val="000000"/>
          <w:lang w:val="en-US"/>
        </w:rPr>
        <w:t>[</w:t>
      </w:r>
      <w:r w:rsidRPr="0054406D">
        <w:rPr>
          <w:i/>
          <w:color w:val="000000"/>
          <w:lang w:val="en-US"/>
        </w:rPr>
        <w:t xml:space="preserve">Name of the New </w:t>
      </w:r>
      <w:r w:rsidR="001302C6">
        <w:rPr>
          <w:i/>
          <w:color w:val="000000"/>
          <w:lang w:val="en-US"/>
        </w:rPr>
        <w:t>Beneficiary</w:t>
      </w:r>
      <w:r w:rsidRPr="0054406D">
        <w:rPr>
          <w:color w:val="000000"/>
          <w:lang w:val="en-US"/>
        </w:rPr>
        <w:t xml:space="preserve">] </w:t>
      </w:r>
      <w:r w:rsidRPr="0054406D">
        <w:rPr>
          <w:lang w:val="en-US"/>
        </w:rPr>
        <w:t xml:space="preserve">of </w:t>
      </w:r>
      <w:r w:rsidRPr="0054406D">
        <w:rPr>
          <w:color w:val="000000"/>
          <w:lang w:val="en-US"/>
        </w:rPr>
        <w:t>[address]</w:t>
      </w:r>
      <w:r w:rsidRPr="0054406D">
        <w:rPr>
          <w:lang w:val="en-US"/>
        </w:rPr>
        <w:t xml:space="preserve"> </w:t>
      </w:r>
      <w:r w:rsidRPr="0054406D">
        <w:rPr>
          <w:szCs w:val="24"/>
        </w:rPr>
        <w:t xml:space="preserve">hereby agrees with each other Person who is or who becomes a Party to the Intercreditor Agreement that with effect on and from the date hereof it shall be a party to the Intercreditor Agreement as the </w:t>
      </w:r>
      <w:r w:rsidR="00B434C3">
        <w:t>Beneficiary</w:t>
      </w:r>
      <w:r w:rsidRPr="0054406D">
        <w:rPr>
          <w:szCs w:val="24"/>
        </w:rPr>
        <w:t xml:space="preserve"> and shall assume and </w:t>
      </w:r>
      <w:r w:rsidRPr="0054406D">
        <w:rPr>
          <w:lang w:val="en-US"/>
        </w:rPr>
        <w:t>perform all obligations applicable to it and specified therein</w:t>
      </w:r>
      <w:r w:rsidRPr="0054406D">
        <w:rPr>
          <w:szCs w:val="24"/>
        </w:rPr>
        <w:t>.</w:t>
      </w:r>
    </w:p>
    <w:p w14:paraId="56D394B5" w14:textId="1D54EB74" w:rsidR="007C106D" w:rsidRPr="0054406D" w:rsidRDefault="007C106D" w:rsidP="007C106D">
      <w:pPr>
        <w:rPr>
          <w:lang w:val="en-US"/>
        </w:rPr>
      </w:pPr>
      <w:r w:rsidRPr="0054406D">
        <w:rPr>
          <w:lang w:val="en-US"/>
        </w:rPr>
        <w:t>Address and contact details for notices of [</w:t>
      </w:r>
      <w:r w:rsidRPr="0054406D">
        <w:rPr>
          <w:color w:val="000000"/>
          <w:lang w:val="en-US"/>
        </w:rPr>
        <w:t xml:space="preserve">new </w:t>
      </w:r>
      <w:r w:rsidR="001302C6">
        <w:rPr>
          <w:color w:val="000000"/>
          <w:lang w:val="en-US"/>
        </w:rPr>
        <w:t>Beneficiary</w:t>
      </w:r>
      <w:r w:rsidRPr="0054406D">
        <w:rPr>
          <w:color w:val="000000"/>
          <w:lang w:val="en-US"/>
        </w:rPr>
        <w:t>]</w:t>
      </w:r>
      <w:r w:rsidRPr="0054406D">
        <w:rPr>
          <w:lang w:val="en-US"/>
        </w:rPr>
        <w:t xml:space="preserve"> for the purposes of </w:t>
      </w:r>
      <w:r w:rsidR="0054406D" w:rsidRPr="0054406D">
        <w:rPr>
          <w:szCs w:val="24"/>
        </w:rPr>
        <w:t>Clause</w:t>
      </w:r>
      <w:r w:rsidR="00D406CD" w:rsidRPr="0054406D">
        <w:rPr>
          <w:szCs w:val="24"/>
        </w:rPr>
        <w:t xml:space="preserve"> </w:t>
      </w:r>
      <w:r w:rsidR="00DA49C4">
        <w:rPr>
          <w:szCs w:val="24"/>
        </w:rPr>
        <w:fldChar w:fldCharType="begin"/>
      </w:r>
      <w:r w:rsidR="00DA49C4">
        <w:rPr>
          <w:szCs w:val="24"/>
        </w:rPr>
        <w:instrText xml:space="preserve"> REF _Ref76954365 \r \h </w:instrText>
      </w:r>
      <w:r w:rsidR="00DA49C4">
        <w:rPr>
          <w:szCs w:val="24"/>
        </w:rPr>
      </w:r>
      <w:r w:rsidR="00DA49C4">
        <w:rPr>
          <w:szCs w:val="24"/>
        </w:rPr>
        <w:fldChar w:fldCharType="separate"/>
      </w:r>
      <w:r w:rsidR="004E0556">
        <w:rPr>
          <w:szCs w:val="24"/>
        </w:rPr>
        <w:t>8</w:t>
      </w:r>
      <w:r w:rsidR="00DA49C4">
        <w:rPr>
          <w:szCs w:val="24"/>
        </w:rPr>
        <w:fldChar w:fldCharType="end"/>
      </w:r>
      <w:r w:rsidRPr="0054406D">
        <w:rPr>
          <w:szCs w:val="24"/>
        </w:rPr>
        <w:t xml:space="preserve"> (</w:t>
      </w:r>
      <w:r w:rsidRPr="0054406D">
        <w:rPr>
          <w:i/>
          <w:szCs w:val="24"/>
        </w:rPr>
        <w:t>Notices</w:t>
      </w:r>
      <w:r w:rsidRPr="0054406D">
        <w:rPr>
          <w:szCs w:val="24"/>
        </w:rPr>
        <w:t>) of the Intercreditor Agreement</w:t>
      </w:r>
      <w:r w:rsidRPr="0054406D">
        <w:rPr>
          <w:lang w:val="en-US"/>
        </w:rPr>
        <w:t xml:space="preserve"> is:</w:t>
      </w:r>
    </w:p>
    <w:p w14:paraId="4054731D" w14:textId="77777777" w:rsidR="007C106D" w:rsidRPr="0054406D" w:rsidRDefault="007C106D" w:rsidP="007C106D"/>
    <w:p w14:paraId="0DFCB880" w14:textId="5DD98074" w:rsidR="007C106D" w:rsidRPr="0054406D" w:rsidRDefault="007C106D" w:rsidP="007C106D">
      <w:r w:rsidRPr="0054406D">
        <w:t xml:space="preserve">Address of the new </w:t>
      </w:r>
      <w:r w:rsidR="001302C6">
        <w:t>Beneficiary</w:t>
      </w:r>
      <w:r w:rsidRPr="0054406D">
        <w:t>:</w:t>
      </w:r>
    </w:p>
    <w:p w14:paraId="2834CFF1" w14:textId="77777777" w:rsidR="007C106D" w:rsidRPr="0054406D" w:rsidRDefault="007C106D" w:rsidP="007C106D"/>
    <w:p w14:paraId="333ECAB0" w14:textId="02D10837" w:rsidR="007C106D" w:rsidRPr="0054406D" w:rsidRDefault="007C106D" w:rsidP="007C106D">
      <w:r w:rsidRPr="0054406D">
        <w:t>Contact details:</w:t>
      </w:r>
    </w:p>
    <w:p w14:paraId="3E3B39A0" w14:textId="77777777" w:rsidR="007C106D" w:rsidRPr="0054406D" w:rsidRDefault="007C106D" w:rsidP="007C106D">
      <w:bookmarkStart w:id="431" w:name="_Hlk73566391"/>
    </w:p>
    <w:p w14:paraId="0AF280A8" w14:textId="7C21CEA2" w:rsidR="007C106D" w:rsidRPr="0054406D" w:rsidRDefault="00EA59A6" w:rsidP="007C106D">
      <w:r w:rsidRPr="00EA59A6">
        <w:t xml:space="preserve">This </w:t>
      </w:r>
      <w:r w:rsidR="00AB222B">
        <w:t>D</w:t>
      </w:r>
      <w:r w:rsidRPr="00EA59A6">
        <w:t>eed shall be a Financing Document and shall be governed and construed in accordance with the laws of India</w:t>
      </w:r>
      <w:r w:rsidR="00B13595">
        <w:t xml:space="preserve"> </w:t>
      </w:r>
      <w:r w:rsidR="00B13595">
        <w:rPr>
          <w:szCs w:val="24"/>
        </w:rPr>
        <w:t xml:space="preserve">and </w:t>
      </w:r>
      <w:r w:rsidR="00B13595" w:rsidRPr="0033740D">
        <w:rPr>
          <w:bCs/>
          <w:szCs w:val="24"/>
          <w:lang w:bidi="he-IL"/>
        </w:rPr>
        <w:t xml:space="preserve">the courts and tribunals </w:t>
      </w:r>
      <w:r w:rsidR="00082890">
        <w:rPr>
          <w:bCs/>
          <w:szCs w:val="24"/>
          <w:lang w:bidi="he-IL"/>
        </w:rPr>
        <w:t xml:space="preserve">at </w:t>
      </w:r>
      <w:r w:rsidR="00082890" w:rsidRPr="001C3ED8">
        <w:rPr>
          <w:bCs/>
        </w:rPr>
        <w:t>[●]</w:t>
      </w:r>
      <w:r w:rsidR="00082890">
        <w:rPr>
          <w:bCs/>
        </w:rPr>
        <w:t xml:space="preserve"> </w:t>
      </w:r>
      <w:r w:rsidR="00B13595" w:rsidRPr="0033740D">
        <w:rPr>
          <w:bCs/>
          <w:szCs w:val="24"/>
          <w:lang w:bidi="he-IL"/>
        </w:rPr>
        <w:t xml:space="preserve">shall have </w:t>
      </w:r>
      <w:r w:rsidR="00B13595">
        <w:rPr>
          <w:bCs/>
          <w:szCs w:val="24"/>
          <w:lang w:bidi="he-IL"/>
        </w:rPr>
        <w:t xml:space="preserve">an </w:t>
      </w:r>
      <w:r w:rsidR="00B13595" w:rsidRPr="0033740D">
        <w:rPr>
          <w:bCs/>
          <w:szCs w:val="24"/>
          <w:lang w:bidi="he-IL"/>
        </w:rPr>
        <w:t xml:space="preserve">exclusive </w:t>
      </w:r>
      <w:r w:rsidR="00B13595" w:rsidRPr="0033740D">
        <w:rPr>
          <w:bCs/>
          <w:szCs w:val="24"/>
        </w:rPr>
        <w:t>jurisdiction</w:t>
      </w:r>
      <w:r w:rsidR="00B13595" w:rsidRPr="0033740D">
        <w:rPr>
          <w:bCs/>
          <w:szCs w:val="24"/>
          <w:lang w:bidi="he-IL"/>
        </w:rPr>
        <w:t xml:space="preserve"> to settle any disputes which may arise out of or in connection with this </w:t>
      </w:r>
      <w:r w:rsidR="00B13595">
        <w:rPr>
          <w:bCs/>
          <w:snapToGrid w:val="0"/>
        </w:rPr>
        <w:t>Deed</w:t>
      </w:r>
      <w:r w:rsidR="007C106D" w:rsidRPr="0054406D">
        <w:t>.</w:t>
      </w:r>
      <w:bookmarkEnd w:id="431"/>
    </w:p>
    <w:p w14:paraId="0CBE0ECB" w14:textId="77777777" w:rsidR="007C106D" w:rsidRPr="0054406D" w:rsidRDefault="007C106D" w:rsidP="007C106D">
      <w:bookmarkStart w:id="432" w:name="_Hlk73566410"/>
    </w:p>
    <w:p w14:paraId="143E61C9" w14:textId="011E916F" w:rsidR="007C106D" w:rsidRPr="0054406D" w:rsidRDefault="007C106D" w:rsidP="007C106D">
      <w:r w:rsidRPr="0054406D">
        <w:t>Yours faithfully,</w:t>
      </w:r>
    </w:p>
    <w:p w14:paraId="746FCEF6" w14:textId="77777777" w:rsidR="00482513" w:rsidRDefault="00482513" w:rsidP="0033740D">
      <w:pPr>
        <w:pStyle w:val="BodyText"/>
        <w:spacing w:after="0"/>
      </w:pPr>
    </w:p>
    <w:p w14:paraId="3425A3C9" w14:textId="7018A862" w:rsidR="00482513" w:rsidRPr="0054406D" w:rsidRDefault="00482513" w:rsidP="0033740D">
      <w:pPr>
        <w:ind w:right="3849"/>
      </w:pPr>
      <w:r w:rsidRPr="00F1711C">
        <w:t>[</w:t>
      </w:r>
      <w:r w:rsidRPr="00F1711C">
        <w:rPr>
          <w:i/>
          <w:iCs/>
        </w:rPr>
        <w:t>Insert appropriate execution clause</w:t>
      </w:r>
      <w:r>
        <w:rPr>
          <w:i/>
          <w:iCs/>
        </w:rPr>
        <w:t xml:space="preserve">s for the </w:t>
      </w:r>
      <w:r w:rsidR="003B6BEF">
        <w:rPr>
          <w:i/>
          <w:iCs/>
        </w:rPr>
        <w:t>new Beneficiary</w:t>
      </w:r>
      <w:r w:rsidR="003C54DA">
        <w:rPr>
          <w:i/>
          <w:iCs/>
        </w:rPr>
        <w:t xml:space="preserve"> and the Lenders</w:t>
      </w:r>
      <w:r w:rsidRPr="00F1711C">
        <w:t>]</w:t>
      </w:r>
    </w:p>
    <w:bookmarkEnd w:id="432"/>
    <w:p w14:paraId="0C820D02" w14:textId="77777777" w:rsidR="007C106D" w:rsidRPr="0054406D" w:rsidRDefault="007C106D" w:rsidP="008C54B5">
      <w:pPr>
        <w:pStyle w:val="BodyText"/>
      </w:pPr>
    </w:p>
    <w:p w14:paraId="11283268" w14:textId="35A468C0" w:rsidR="00B844EB" w:rsidRPr="0054406D" w:rsidRDefault="000171D2" w:rsidP="00521F97">
      <w:pPr>
        <w:pStyle w:val="Heading1"/>
        <w:keepNext w:val="0"/>
        <w:widowControl w:val="0"/>
        <w:numPr>
          <w:ilvl w:val="0"/>
          <w:numId w:val="0"/>
        </w:numPr>
        <w:tabs>
          <w:tab w:val="clear" w:pos="1440"/>
          <w:tab w:val="clear" w:pos="2160"/>
          <w:tab w:val="clear" w:pos="2880"/>
          <w:tab w:val="clear" w:pos="3600"/>
          <w:tab w:val="clear" w:pos="4320"/>
          <w:tab w:val="clear" w:pos="5040"/>
          <w:tab w:val="clear" w:pos="9029"/>
        </w:tabs>
        <w:spacing w:after="240"/>
        <w:jc w:val="center"/>
        <w:rPr>
          <w:szCs w:val="24"/>
        </w:rPr>
      </w:pPr>
      <w:r w:rsidRPr="0054406D">
        <w:rPr>
          <w:b w:val="0"/>
          <w:bCs/>
          <w:caps w:val="0"/>
          <w:szCs w:val="24"/>
        </w:rPr>
        <w:br w:type="page"/>
      </w:r>
      <w:bookmarkStart w:id="433" w:name="_Toc271054244"/>
      <w:bookmarkStart w:id="434" w:name="_Toc81054275"/>
      <w:r w:rsidR="00B844EB" w:rsidRPr="0054406D">
        <w:rPr>
          <w:caps w:val="0"/>
          <w:szCs w:val="24"/>
        </w:rPr>
        <w:t xml:space="preserve">SCHEDULE </w:t>
      </w:r>
      <w:r w:rsidR="00DC7C7F" w:rsidRPr="0054406D">
        <w:rPr>
          <w:caps w:val="0"/>
          <w:szCs w:val="24"/>
        </w:rPr>
        <w:t>V</w:t>
      </w:r>
      <w:bookmarkEnd w:id="433"/>
      <w:r w:rsidR="00521F97" w:rsidRPr="0054406D">
        <w:rPr>
          <w:caps w:val="0"/>
          <w:szCs w:val="24"/>
        </w:rPr>
        <w:br/>
      </w:r>
      <w:r w:rsidR="00521F97" w:rsidRPr="0054406D">
        <w:rPr>
          <w:caps w:val="0"/>
          <w:szCs w:val="24"/>
        </w:rPr>
        <w:br/>
      </w:r>
      <w:bookmarkStart w:id="435" w:name="_Toc135979604"/>
      <w:r w:rsidR="00B844EB" w:rsidRPr="0054406D">
        <w:rPr>
          <w:szCs w:val="24"/>
        </w:rPr>
        <w:t>FORM OF ENFORCEMENT ACTION NOTICE</w:t>
      </w:r>
      <w:bookmarkEnd w:id="426"/>
      <w:bookmarkEnd w:id="434"/>
      <w:bookmarkEnd w:id="435"/>
    </w:p>
    <w:p w14:paraId="4E226F83" w14:textId="72F9F92C" w:rsidR="00B844EB" w:rsidRPr="0054406D" w:rsidRDefault="00B844EB" w:rsidP="001C044E">
      <w:pPr>
        <w:pStyle w:val="BodyText"/>
        <w:widowControl w:val="0"/>
        <w:tabs>
          <w:tab w:val="clear" w:pos="720"/>
          <w:tab w:val="clear" w:pos="1440"/>
          <w:tab w:val="clear" w:pos="2160"/>
          <w:tab w:val="clear" w:pos="2880"/>
          <w:tab w:val="clear" w:pos="3600"/>
          <w:tab w:val="clear" w:pos="4320"/>
          <w:tab w:val="clear" w:pos="5040"/>
        </w:tabs>
        <w:spacing w:after="240"/>
        <w:ind w:left="720" w:hanging="720"/>
        <w:jc w:val="center"/>
        <w:rPr>
          <w:i/>
          <w:szCs w:val="24"/>
        </w:rPr>
      </w:pPr>
      <w:r w:rsidRPr="001C044E">
        <w:rPr>
          <w:iCs/>
          <w:szCs w:val="24"/>
        </w:rPr>
        <w:t>[</w:t>
      </w:r>
      <w:r w:rsidRPr="0054406D">
        <w:rPr>
          <w:i/>
          <w:szCs w:val="24"/>
        </w:rPr>
        <w:t>Letterhead of</w:t>
      </w:r>
      <w:r w:rsidR="009F6B04" w:rsidRPr="0054406D">
        <w:rPr>
          <w:i/>
          <w:szCs w:val="24"/>
        </w:rPr>
        <w:t xml:space="preserve"> </w:t>
      </w:r>
      <w:r w:rsidR="00052B05" w:rsidRPr="0054406D">
        <w:rPr>
          <w:i/>
          <w:szCs w:val="24"/>
        </w:rPr>
        <w:t>Lender</w:t>
      </w:r>
      <w:r w:rsidRPr="001C044E">
        <w:rPr>
          <w:iCs/>
          <w:szCs w:val="24"/>
        </w:rPr>
        <w:t>]</w:t>
      </w:r>
    </w:p>
    <w:p w14:paraId="1A1CC31E" w14:textId="659C5A68" w:rsidR="00B844EB" w:rsidRPr="0054406D" w:rsidRDefault="00B844EB" w:rsidP="009F23F9">
      <w:pPr>
        <w:pStyle w:val="BodyText"/>
        <w:widowControl w:val="0"/>
        <w:tabs>
          <w:tab w:val="clear" w:pos="720"/>
          <w:tab w:val="clear" w:pos="1440"/>
          <w:tab w:val="clear" w:pos="2160"/>
          <w:tab w:val="clear" w:pos="2880"/>
          <w:tab w:val="clear" w:pos="3600"/>
          <w:tab w:val="clear" w:pos="4320"/>
          <w:tab w:val="clear" w:pos="5040"/>
        </w:tabs>
        <w:spacing w:after="240"/>
        <w:ind w:left="720" w:hanging="720"/>
        <w:rPr>
          <w:szCs w:val="24"/>
        </w:rPr>
      </w:pPr>
      <w:r w:rsidRPr="0054406D">
        <w:rPr>
          <w:szCs w:val="24"/>
        </w:rPr>
        <w:t>[</w:t>
      </w:r>
      <w:r w:rsidR="00D61C82" w:rsidRPr="0054406D">
        <w:rPr>
          <w:szCs w:val="24"/>
        </w:rPr>
        <w:t>Agent</w:t>
      </w:r>
      <w:r w:rsidRPr="0054406D">
        <w:rPr>
          <w:szCs w:val="24"/>
        </w:rPr>
        <w:t>]</w:t>
      </w:r>
    </w:p>
    <w:p w14:paraId="5C761729" w14:textId="326AA2A4" w:rsidR="00B844EB" w:rsidRPr="0054406D" w:rsidRDefault="00B844EB" w:rsidP="009F23F9">
      <w:pPr>
        <w:pStyle w:val="BodyText"/>
        <w:widowControl w:val="0"/>
        <w:tabs>
          <w:tab w:val="clear" w:pos="720"/>
          <w:tab w:val="clear" w:pos="1440"/>
          <w:tab w:val="clear" w:pos="2160"/>
          <w:tab w:val="clear" w:pos="2880"/>
          <w:tab w:val="clear" w:pos="3600"/>
          <w:tab w:val="clear" w:pos="4320"/>
          <w:tab w:val="clear" w:pos="5040"/>
        </w:tabs>
        <w:spacing w:after="240"/>
        <w:ind w:left="720" w:hanging="720"/>
        <w:rPr>
          <w:szCs w:val="24"/>
        </w:rPr>
      </w:pPr>
      <w:r w:rsidRPr="0054406D">
        <w:rPr>
          <w:szCs w:val="24"/>
        </w:rPr>
        <w:t>[</w:t>
      </w:r>
      <w:r w:rsidR="00B434C3">
        <w:t>Beneficiary</w:t>
      </w:r>
      <w:r w:rsidRPr="0054406D">
        <w:rPr>
          <w:szCs w:val="24"/>
        </w:rPr>
        <w:t>]</w:t>
      </w:r>
    </w:p>
    <w:p w14:paraId="396361C0" w14:textId="77777777" w:rsidR="00B844EB" w:rsidRPr="0054406D" w:rsidRDefault="00B844EB" w:rsidP="009F23F9">
      <w:pPr>
        <w:pStyle w:val="BodyText"/>
        <w:widowControl w:val="0"/>
        <w:tabs>
          <w:tab w:val="clear" w:pos="720"/>
          <w:tab w:val="clear" w:pos="1440"/>
          <w:tab w:val="clear" w:pos="2160"/>
          <w:tab w:val="clear" w:pos="2880"/>
          <w:tab w:val="clear" w:pos="3600"/>
          <w:tab w:val="clear" w:pos="4320"/>
          <w:tab w:val="clear" w:pos="5040"/>
        </w:tabs>
        <w:spacing w:after="240"/>
        <w:ind w:left="720" w:hanging="720"/>
        <w:rPr>
          <w:szCs w:val="24"/>
        </w:rPr>
      </w:pPr>
      <w:r w:rsidRPr="0054406D">
        <w:rPr>
          <w:szCs w:val="24"/>
        </w:rPr>
        <w:t>Re:</w:t>
      </w:r>
      <w:r w:rsidRPr="0054406D">
        <w:rPr>
          <w:szCs w:val="24"/>
        </w:rPr>
        <w:tab/>
        <w:t>Enforcement Action Notice</w:t>
      </w:r>
    </w:p>
    <w:p w14:paraId="34A9E522" w14:textId="3048674C" w:rsidR="00B844EB" w:rsidRPr="0054406D" w:rsidRDefault="00B844EB" w:rsidP="00082DD9">
      <w:pPr>
        <w:pStyle w:val="BodyText"/>
        <w:widowControl w:val="0"/>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This notice is delivered pursuant to the Intercreditor Agreement, dated </w:t>
      </w:r>
      <w:r w:rsidR="004833B1" w:rsidRPr="0054406D">
        <w:rPr>
          <w:szCs w:val="24"/>
        </w:rPr>
        <w:t>[●]</w:t>
      </w:r>
      <w:r w:rsidRPr="0054406D">
        <w:rPr>
          <w:szCs w:val="24"/>
        </w:rPr>
        <w:t>, among</w:t>
      </w:r>
      <w:r w:rsidR="00AB222B">
        <w:rPr>
          <w:szCs w:val="24"/>
        </w:rPr>
        <w:t>st</w:t>
      </w:r>
      <w:r w:rsidRPr="0054406D">
        <w:rPr>
          <w:szCs w:val="24"/>
        </w:rPr>
        <w:t xml:space="preserve"> the</w:t>
      </w:r>
      <w:r w:rsidR="00F67866" w:rsidRPr="0054406D">
        <w:rPr>
          <w:szCs w:val="24"/>
        </w:rPr>
        <w:t xml:space="preserve"> </w:t>
      </w:r>
      <w:r w:rsidR="006E1E54" w:rsidRPr="0054406D">
        <w:rPr>
          <w:szCs w:val="24"/>
        </w:rPr>
        <w:t xml:space="preserve">Lenders, </w:t>
      </w:r>
      <w:r w:rsidRPr="0054406D">
        <w:rPr>
          <w:szCs w:val="24"/>
        </w:rPr>
        <w:t xml:space="preserve">the </w:t>
      </w:r>
      <w:r w:rsidR="0015443B">
        <w:rPr>
          <w:szCs w:val="24"/>
        </w:rPr>
        <w:t xml:space="preserve">Agent </w:t>
      </w:r>
      <w:r w:rsidRPr="0054406D">
        <w:rPr>
          <w:szCs w:val="24"/>
        </w:rPr>
        <w:t xml:space="preserve">and </w:t>
      </w:r>
      <w:r w:rsidR="00B434C3">
        <w:t>Beneficiary</w:t>
      </w:r>
      <w:r w:rsidR="00823150">
        <w:rPr>
          <w:szCs w:val="24"/>
        </w:rPr>
        <w:t>, as amended and/or supplemented from time to time</w:t>
      </w:r>
      <w:r w:rsidRPr="0054406D">
        <w:rPr>
          <w:szCs w:val="24"/>
        </w:rPr>
        <w:t xml:space="preserve"> (</w:t>
      </w:r>
      <w:r w:rsidR="006E1E54" w:rsidRPr="0054406D">
        <w:rPr>
          <w:szCs w:val="24"/>
        </w:rPr>
        <w:t xml:space="preserve">the </w:t>
      </w:r>
      <w:r w:rsidRPr="0054406D">
        <w:rPr>
          <w:szCs w:val="24"/>
        </w:rPr>
        <w:t>“</w:t>
      </w:r>
      <w:r w:rsidR="002155A5" w:rsidRPr="0054406D">
        <w:rPr>
          <w:b/>
          <w:szCs w:val="24"/>
        </w:rPr>
        <w:t>Intercreditor</w:t>
      </w:r>
      <w:r w:rsidR="002155A5" w:rsidRPr="0054406D">
        <w:rPr>
          <w:szCs w:val="24"/>
        </w:rPr>
        <w:t xml:space="preserve"> </w:t>
      </w:r>
      <w:r w:rsidRPr="0054406D">
        <w:rPr>
          <w:b/>
          <w:szCs w:val="24"/>
        </w:rPr>
        <w:t>Agreement</w:t>
      </w:r>
      <w:r w:rsidRPr="0054406D">
        <w:rPr>
          <w:szCs w:val="24"/>
        </w:rPr>
        <w:t xml:space="preserve">”). Capitalized terms used herein without definition shall have the meaning specified in the </w:t>
      </w:r>
      <w:r w:rsidR="002155A5" w:rsidRPr="0054406D">
        <w:rPr>
          <w:szCs w:val="24"/>
        </w:rPr>
        <w:t xml:space="preserve">Intercreditor </w:t>
      </w:r>
      <w:r w:rsidRPr="0054406D">
        <w:rPr>
          <w:szCs w:val="24"/>
        </w:rPr>
        <w:t>Agreement.</w:t>
      </w:r>
    </w:p>
    <w:p w14:paraId="74C80FC8" w14:textId="17E71E06" w:rsidR="00B844EB" w:rsidRPr="0054406D" w:rsidRDefault="00B844EB" w:rsidP="00082DD9">
      <w:pPr>
        <w:pStyle w:val="BodyText"/>
        <w:widowControl w:val="0"/>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Pursuant to </w:t>
      </w:r>
      <w:r w:rsidR="0054406D" w:rsidRPr="0054406D">
        <w:rPr>
          <w:szCs w:val="24"/>
        </w:rPr>
        <w:t>Clause</w:t>
      </w:r>
      <w:r w:rsidR="007761A9" w:rsidRPr="0054406D">
        <w:rPr>
          <w:szCs w:val="24"/>
        </w:rPr>
        <w:t xml:space="preserve"> </w:t>
      </w:r>
      <w:r w:rsidR="00014C87">
        <w:rPr>
          <w:szCs w:val="24"/>
        </w:rPr>
        <w:fldChar w:fldCharType="begin"/>
      </w:r>
      <w:r w:rsidR="00014C87">
        <w:rPr>
          <w:szCs w:val="24"/>
        </w:rPr>
        <w:instrText xml:space="preserve"> REF _Ref76954384 \r \h </w:instrText>
      </w:r>
      <w:r w:rsidR="00014C87">
        <w:rPr>
          <w:szCs w:val="24"/>
        </w:rPr>
      </w:r>
      <w:r w:rsidR="00014C87">
        <w:rPr>
          <w:szCs w:val="24"/>
        </w:rPr>
        <w:fldChar w:fldCharType="separate"/>
      </w:r>
      <w:r w:rsidR="004E0556">
        <w:rPr>
          <w:szCs w:val="24"/>
        </w:rPr>
        <w:t>5</w:t>
      </w:r>
      <w:r w:rsidR="00014C87">
        <w:rPr>
          <w:szCs w:val="24"/>
        </w:rPr>
        <w:fldChar w:fldCharType="end"/>
      </w:r>
      <w:r w:rsidRPr="0054406D">
        <w:rPr>
          <w:szCs w:val="24"/>
        </w:rPr>
        <w:t xml:space="preserve"> </w:t>
      </w:r>
      <w:r w:rsidR="004F32AB" w:rsidRPr="0054406D">
        <w:rPr>
          <w:szCs w:val="24"/>
        </w:rPr>
        <w:t>(</w:t>
      </w:r>
      <w:r w:rsidR="004F32AB" w:rsidRPr="0054406D">
        <w:rPr>
          <w:i/>
          <w:szCs w:val="24"/>
        </w:rPr>
        <w:t xml:space="preserve">Enforcement of Security </w:t>
      </w:r>
      <w:r w:rsidR="00686713" w:rsidRPr="0054406D">
        <w:rPr>
          <w:i/>
          <w:szCs w:val="24"/>
        </w:rPr>
        <w:t xml:space="preserve">Interest </w:t>
      </w:r>
      <w:r w:rsidR="004F32AB" w:rsidRPr="0054406D">
        <w:rPr>
          <w:i/>
          <w:szCs w:val="24"/>
        </w:rPr>
        <w:t>and Actions under the Financing Documents</w:t>
      </w:r>
      <w:r w:rsidR="004F32AB" w:rsidRPr="0054406D">
        <w:rPr>
          <w:szCs w:val="24"/>
        </w:rPr>
        <w:t xml:space="preserve">) </w:t>
      </w:r>
      <w:r w:rsidRPr="0054406D">
        <w:rPr>
          <w:szCs w:val="24"/>
        </w:rPr>
        <w:t xml:space="preserve">of the </w:t>
      </w:r>
      <w:r w:rsidR="002155A5" w:rsidRPr="0054406D">
        <w:rPr>
          <w:szCs w:val="24"/>
        </w:rPr>
        <w:t xml:space="preserve">Intercreditor </w:t>
      </w:r>
      <w:r w:rsidRPr="0054406D">
        <w:rPr>
          <w:szCs w:val="24"/>
        </w:rPr>
        <w:t xml:space="preserve">Agreement, the undersigned (the </w:t>
      </w:r>
      <w:r w:rsidR="002C62EC" w:rsidRPr="0054406D">
        <w:rPr>
          <w:szCs w:val="24"/>
        </w:rPr>
        <w:t>“</w:t>
      </w:r>
      <w:r w:rsidRPr="0054406D">
        <w:rPr>
          <w:b/>
          <w:szCs w:val="24"/>
        </w:rPr>
        <w:t>Enforcing Party</w:t>
      </w:r>
      <w:r w:rsidR="002C62EC" w:rsidRPr="0054406D">
        <w:rPr>
          <w:szCs w:val="24"/>
        </w:rPr>
        <w:t>”</w:t>
      </w:r>
      <w:r w:rsidRPr="0054406D">
        <w:rPr>
          <w:szCs w:val="24"/>
        </w:rPr>
        <w:t>) hereby notifies you that:</w:t>
      </w:r>
    </w:p>
    <w:p w14:paraId="3A1261F8" w14:textId="18778667" w:rsidR="00B844EB" w:rsidRPr="0054406D" w:rsidRDefault="00B844EB" w:rsidP="00466470">
      <w:pPr>
        <w:pStyle w:val="BodyText"/>
        <w:widowControl w:val="0"/>
        <w:numPr>
          <w:ilvl w:val="0"/>
          <w:numId w:val="1"/>
        </w:numPr>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 xml:space="preserve">An Event of Default has occurred in respect of the </w:t>
      </w:r>
      <w:r w:rsidR="00EB53F0">
        <w:rPr>
          <w:szCs w:val="24"/>
        </w:rPr>
        <w:t>outstanding Obligations</w:t>
      </w:r>
      <w:r w:rsidRPr="0054406D">
        <w:rPr>
          <w:szCs w:val="24"/>
        </w:rPr>
        <w:t>.</w:t>
      </w:r>
    </w:p>
    <w:p w14:paraId="6E4539BD" w14:textId="3C6BD610" w:rsidR="00B844EB" w:rsidRPr="0054406D" w:rsidRDefault="00B844EB" w:rsidP="00466470">
      <w:pPr>
        <w:pStyle w:val="BodyText"/>
        <w:widowControl w:val="0"/>
        <w:numPr>
          <w:ilvl w:val="0"/>
          <w:numId w:val="1"/>
        </w:numPr>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 xml:space="preserve">[Such </w:t>
      </w:r>
      <w:r w:rsidR="00EB53F0">
        <w:rPr>
          <w:szCs w:val="24"/>
        </w:rPr>
        <w:t>outstanding Obligations</w:t>
      </w:r>
      <w:r w:rsidR="00884632" w:rsidRPr="0054406D">
        <w:rPr>
          <w:szCs w:val="24"/>
        </w:rPr>
        <w:t xml:space="preserve"> </w:t>
      </w:r>
      <w:r w:rsidRPr="0054406D">
        <w:rPr>
          <w:szCs w:val="24"/>
        </w:rPr>
        <w:t>are entitled to be, and have been, accelerated.]</w:t>
      </w:r>
    </w:p>
    <w:p w14:paraId="70C4EEE9" w14:textId="420373C5" w:rsidR="00B844EB" w:rsidRDefault="00B844EB" w:rsidP="00466470">
      <w:pPr>
        <w:pStyle w:val="BodyText"/>
        <w:widowControl w:val="0"/>
        <w:numPr>
          <w:ilvl w:val="0"/>
          <w:numId w:val="1"/>
        </w:numPr>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 xml:space="preserve">The Enforcing Party [intends]/ [hereby directs] [the </w:t>
      </w:r>
      <w:r w:rsidR="00D61C82" w:rsidRPr="0054406D">
        <w:rPr>
          <w:szCs w:val="24"/>
        </w:rPr>
        <w:t>Agent</w:t>
      </w:r>
      <w:r w:rsidRPr="0054406D">
        <w:rPr>
          <w:szCs w:val="24"/>
        </w:rPr>
        <w:t>] and/</w:t>
      </w:r>
      <w:r w:rsidR="00606EDE" w:rsidRPr="0054406D">
        <w:rPr>
          <w:szCs w:val="24"/>
        </w:rPr>
        <w:t xml:space="preserve"> </w:t>
      </w:r>
      <w:r w:rsidRPr="0054406D">
        <w:rPr>
          <w:szCs w:val="24"/>
        </w:rPr>
        <w:t xml:space="preserve">or [the </w:t>
      </w:r>
      <w:r w:rsidR="00B434C3">
        <w:t>Beneficiary</w:t>
      </w:r>
      <w:r w:rsidRPr="0054406D">
        <w:rPr>
          <w:szCs w:val="24"/>
        </w:rPr>
        <w:t>] to take the Enforcement Action specified below</w:t>
      </w:r>
      <w:r w:rsidR="00823150">
        <w:rPr>
          <w:szCs w:val="24"/>
        </w:rPr>
        <w:t>:</w:t>
      </w:r>
    </w:p>
    <w:p w14:paraId="38BB445D" w14:textId="197D16C0" w:rsidR="00823150" w:rsidRPr="0054406D" w:rsidRDefault="00823150" w:rsidP="00404E3E">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w:t>
      </w:r>
    </w:p>
    <w:p w14:paraId="4E0E462C" w14:textId="6EDE707B" w:rsidR="00B844EB" w:rsidRDefault="00B844EB" w:rsidP="00466470">
      <w:pPr>
        <w:pStyle w:val="BodyText"/>
        <w:widowControl w:val="0"/>
        <w:numPr>
          <w:ilvl w:val="0"/>
          <w:numId w:val="1"/>
        </w:numPr>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The undersigned proposes to submit its claims for adjudication to the court or tribunal indicated below</w:t>
      </w:r>
      <w:r w:rsidR="00B57A1A">
        <w:rPr>
          <w:szCs w:val="24"/>
        </w:rPr>
        <w:t>:</w:t>
      </w:r>
    </w:p>
    <w:p w14:paraId="6FE7506F" w14:textId="256CDFF5" w:rsidR="00B57A1A" w:rsidRPr="0054406D" w:rsidRDefault="00B57A1A" w:rsidP="00404E3E">
      <w:pPr>
        <w:pStyle w:val="BodyText"/>
        <w:widowControl w:val="0"/>
        <w:tabs>
          <w:tab w:val="clear" w:pos="720"/>
          <w:tab w:val="clear" w:pos="1440"/>
          <w:tab w:val="clear" w:pos="2160"/>
          <w:tab w:val="clear" w:pos="2880"/>
          <w:tab w:val="clear" w:pos="3600"/>
          <w:tab w:val="clear" w:pos="4320"/>
          <w:tab w:val="clear" w:pos="5040"/>
        </w:tabs>
        <w:spacing w:after="240"/>
        <w:ind w:left="720"/>
        <w:rPr>
          <w:szCs w:val="24"/>
        </w:rPr>
      </w:pPr>
      <w:r w:rsidRPr="0054406D">
        <w:rPr>
          <w:szCs w:val="24"/>
        </w:rPr>
        <w:t>[</w:t>
      </w:r>
      <w:r>
        <w:rPr>
          <w:szCs w:val="24"/>
        </w:rPr>
        <w:t>Place of courts/ tribunals having jurisdiction</w:t>
      </w:r>
      <w:r w:rsidRPr="0054406D">
        <w:rPr>
          <w:szCs w:val="24"/>
        </w:rPr>
        <w:t>]</w:t>
      </w:r>
    </w:p>
    <w:tbl>
      <w:tblPr>
        <w:tblW w:w="0" w:type="auto"/>
        <w:jc w:val="right"/>
        <w:tblLook w:val="04A0" w:firstRow="1" w:lastRow="0" w:firstColumn="1" w:lastColumn="0" w:noHBand="0" w:noVBand="1"/>
      </w:tblPr>
      <w:tblGrid>
        <w:gridCol w:w="4443"/>
      </w:tblGrid>
      <w:tr w:rsidR="00956D6A" w:rsidRPr="0054406D" w14:paraId="619D6B0C" w14:textId="77777777" w:rsidTr="00D96676">
        <w:trPr>
          <w:jc w:val="right"/>
        </w:trPr>
        <w:tc>
          <w:tcPr>
            <w:tcW w:w="4443" w:type="dxa"/>
            <w:shd w:val="clear" w:color="auto" w:fill="auto"/>
          </w:tcPr>
          <w:p w14:paraId="14A6E49F"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s>
              <w:spacing w:after="240"/>
              <w:jc w:val="left"/>
              <w:rPr>
                <w:szCs w:val="24"/>
              </w:rPr>
            </w:pPr>
            <w:r w:rsidRPr="0054406D">
              <w:rPr>
                <w:szCs w:val="24"/>
              </w:rPr>
              <w:t>[Name]</w:t>
            </w:r>
          </w:p>
        </w:tc>
      </w:tr>
      <w:tr w:rsidR="00956D6A" w:rsidRPr="0054406D" w14:paraId="4E497FB3" w14:textId="77777777" w:rsidTr="00D96676">
        <w:trPr>
          <w:jc w:val="right"/>
        </w:trPr>
        <w:tc>
          <w:tcPr>
            <w:tcW w:w="4443" w:type="dxa"/>
            <w:shd w:val="clear" w:color="auto" w:fill="auto"/>
          </w:tcPr>
          <w:p w14:paraId="6F20898B"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s>
              <w:spacing w:after="240"/>
              <w:jc w:val="left"/>
              <w:rPr>
                <w:szCs w:val="24"/>
              </w:rPr>
            </w:pPr>
          </w:p>
        </w:tc>
      </w:tr>
      <w:tr w:rsidR="00956D6A" w:rsidRPr="0054406D" w14:paraId="5632D95B" w14:textId="77777777" w:rsidTr="00D96676">
        <w:trPr>
          <w:jc w:val="right"/>
        </w:trPr>
        <w:tc>
          <w:tcPr>
            <w:tcW w:w="4443" w:type="dxa"/>
            <w:shd w:val="clear" w:color="auto" w:fill="auto"/>
          </w:tcPr>
          <w:p w14:paraId="74B4C693"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 w:val="right" w:leader="underscore" w:pos="4227"/>
              </w:tabs>
              <w:spacing w:after="240"/>
              <w:jc w:val="left"/>
              <w:rPr>
                <w:szCs w:val="24"/>
              </w:rPr>
            </w:pPr>
            <w:r w:rsidRPr="0054406D">
              <w:rPr>
                <w:szCs w:val="24"/>
              </w:rPr>
              <w:t>By:</w:t>
            </w:r>
            <w:r w:rsidRPr="0054406D">
              <w:rPr>
                <w:szCs w:val="24"/>
              </w:rPr>
              <w:tab/>
            </w:r>
          </w:p>
        </w:tc>
      </w:tr>
      <w:tr w:rsidR="00956D6A" w:rsidRPr="0054406D" w14:paraId="0323A18A" w14:textId="77777777" w:rsidTr="00D96676">
        <w:trPr>
          <w:jc w:val="right"/>
        </w:trPr>
        <w:tc>
          <w:tcPr>
            <w:tcW w:w="4443" w:type="dxa"/>
            <w:shd w:val="clear" w:color="auto" w:fill="auto"/>
          </w:tcPr>
          <w:p w14:paraId="77C95DE2"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 w:val="right" w:leader="underscore" w:pos="4227"/>
              </w:tabs>
              <w:spacing w:after="240"/>
              <w:jc w:val="left"/>
              <w:rPr>
                <w:szCs w:val="24"/>
              </w:rPr>
            </w:pPr>
            <w:r w:rsidRPr="0054406D">
              <w:rPr>
                <w:szCs w:val="24"/>
              </w:rPr>
              <w:t>Name:</w:t>
            </w:r>
            <w:r w:rsidRPr="0054406D">
              <w:rPr>
                <w:szCs w:val="24"/>
              </w:rPr>
              <w:tab/>
            </w:r>
          </w:p>
        </w:tc>
      </w:tr>
      <w:tr w:rsidR="00956D6A" w:rsidRPr="0054406D" w14:paraId="4D616547" w14:textId="77777777" w:rsidTr="00D96676">
        <w:trPr>
          <w:jc w:val="right"/>
        </w:trPr>
        <w:tc>
          <w:tcPr>
            <w:tcW w:w="4443" w:type="dxa"/>
            <w:shd w:val="clear" w:color="auto" w:fill="auto"/>
          </w:tcPr>
          <w:p w14:paraId="08F8D71F"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 w:val="right" w:leader="underscore" w:pos="4227"/>
              </w:tabs>
              <w:spacing w:after="240"/>
              <w:jc w:val="left"/>
              <w:rPr>
                <w:szCs w:val="24"/>
              </w:rPr>
            </w:pPr>
            <w:r w:rsidRPr="0054406D">
              <w:rPr>
                <w:szCs w:val="24"/>
              </w:rPr>
              <w:t>Title:</w:t>
            </w:r>
            <w:r w:rsidRPr="0054406D">
              <w:rPr>
                <w:szCs w:val="24"/>
              </w:rPr>
              <w:tab/>
            </w:r>
          </w:p>
        </w:tc>
      </w:tr>
      <w:tr w:rsidR="00956D6A" w:rsidRPr="0054406D" w14:paraId="752A3CA7" w14:textId="77777777" w:rsidTr="00D96676">
        <w:trPr>
          <w:jc w:val="right"/>
        </w:trPr>
        <w:tc>
          <w:tcPr>
            <w:tcW w:w="4443" w:type="dxa"/>
            <w:shd w:val="clear" w:color="auto" w:fill="auto"/>
          </w:tcPr>
          <w:p w14:paraId="2C773B49"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 w:val="right" w:leader="underscore" w:pos="4227"/>
              </w:tabs>
              <w:spacing w:after="240"/>
              <w:jc w:val="left"/>
              <w:rPr>
                <w:szCs w:val="24"/>
              </w:rPr>
            </w:pPr>
            <w:r w:rsidRPr="0054406D">
              <w:rPr>
                <w:szCs w:val="24"/>
              </w:rPr>
              <w:t>Date:</w:t>
            </w:r>
            <w:r w:rsidRPr="0054406D">
              <w:rPr>
                <w:szCs w:val="24"/>
              </w:rPr>
              <w:tab/>
            </w:r>
          </w:p>
        </w:tc>
      </w:tr>
    </w:tbl>
    <w:p w14:paraId="7065CA67" w14:textId="77777777" w:rsidR="00956D6A" w:rsidRPr="0054406D" w:rsidRDefault="00956D6A" w:rsidP="00956D6A">
      <w:pPr>
        <w:pStyle w:val="Heading1"/>
        <w:keepNext w:val="0"/>
        <w:widowControl w:val="0"/>
        <w:numPr>
          <w:ilvl w:val="0"/>
          <w:numId w:val="0"/>
        </w:numPr>
        <w:tabs>
          <w:tab w:val="clear" w:pos="1440"/>
          <w:tab w:val="clear" w:pos="2160"/>
          <w:tab w:val="clear" w:pos="2880"/>
          <w:tab w:val="clear" w:pos="3600"/>
          <w:tab w:val="clear" w:pos="4320"/>
          <w:tab w:val="clear" w:pos="5040"/>
          <w:tab w:val="clear" w:pos="9029"/>
        </w:tabs>
        <w:spacing w:after="0"/>
        <w:jc w:val="center"/>
        <w:rPr>
          <w:caps w:val="0"/>
          <w:szCs w:val="24"/>
        </w:rPr>
      </w:pPr>
    </w:p>
    <w:p w14:paraId="44C7C323" w14:textId="010DD6C1" w:rsidR="00B844EB" w:rsidRPr="0054406D" w:rsidRDefault="00B844EB" w:rsidP="00521F97">
      <w:pPr>
        <w:pStyle w:val="Heading1"/>
        <w:keepNext w:val="0"/>
        <w:widowControl w:val="0"/>
        <w:numPr>
          <w:ilvl w:val="0"/>
          <w:numId w:val="0"/>
        </w:numPr>
        <w:tabs>
          <w:tab w:val="clear" w:pos="1440"/>
          <w:tab w:val="clear" w:pos="2160"/>
          <w:tab w:val="clear" w:pos="2880"/>
          <w:tab w:val="clear" w:pos="3600"/>
          <w:tab w:val="clear" w:pos="4320"/>
          <w:tab w:val="clear" w:pos="5040"/>
          <w:tab w:val="clear" w:pos="9029"/>
        </w:tabs>
        <w:spacing w:after="240"/>
        <w:jc w:val="center"/>
        <w:rPr>
          <w:szCs w:val="24"/>
        </w:rPr>
      </w:pPr>
      <w:r w:rsidRPr="0054406D">
        <w:rPr>
          <w:caps w:val="0"/>
          <w:szCs w:val="24"/>
        </w:rPr>
        <w:br w:type="page"/>
      </w:r>
      <w:bookmarkStart w:id="436" w:name="_Toc271054245"/>
      <w:bookmarkStart w:id="437" w:name="_Toc4218619"/>
      <w:bookmarkStart w:id="438" w:name="_Toc81054276"/>
      <w:r w:rsidRPr="0054406D">
        <w:rPr>
          <w:caps w:val="0"/>
          <w:szCs w:val="24"/>
        </w:rPr>
        <w:t xml:space="preserve">SCHEDULE </w:t>
      </w:r>
      <w:r w:rsidR="00DC7C7F" w:rsidRPr="0054406D">
        <w:rPr>
          <w:caps w:val="0"/>
          <w:szCs w:val="24"/>
        </w:rPr>
        <w:t>VI</w:t>
      </w:r>
      <w:bookmarkEnd w:id="436"/>
      <w:r w:rsidR="00521F97" w:rsidRPr="0054406D">
        <w:rPr>
          <w:caps w:val="0"/>
          <w:szCs w:val="24"/>
        </w:rPr>
        <w:br/>
      </w:r>
      <w:r w:rsidR="00521F97" w:rsidRPr="0054406D">
        <w:rPr>
          <w:caps w:val="0"/>
          <w:szCs w:val="24"/>
        </w:rPr>
        <w:br/>
      </w:r>
      <w:bookmarkStart w:id="439" w:name="_Toc135979606"/>
      <w:r w:rsidRPr="0054406D">
        <w:rPr>
          <w:szCs w:val="24"/>
        </w:rPr>
        <w:t>FORM OF REVOCATION NOTICE</w:t>
      </w:r>
      <w:bookmarkEnd w:id="437"/>
      <w:bookmarkEnd w:id="438"/>
      <w:bookmarkEnd w:id="439"/>
    </w:p>
    <w:p w14:paraId="3E95DEB2" w14:textId="71489850" w:rsidR="00B844EB" w:rsidRPr="0054406D" w:rsidRDefault="00B844EB" w:rsidP="00082DD9">
      <w:pPr>
        <w:pStyle w:val="BodyText"/>
        <w:widowControl w:val="0"/>
        <w:tabs>
          <w:tab w:val="clear" w:pos="720"/>
          <w:tab w:val="clear" w:pos="1440"/>
          <w:tab w:val="clear" w:pos="2160"/>
          <w:tab w:val="clear" w:pos="2880"/>
          <w:tab w:val="clear" w:pos="3600"/>
          <w:tab w:val="clear" w:pos="4320"/>
          <w:tab w:val="clear" w:pos="5040"/>
        </w:tabs>
        <w:spacing w:after="240"/>
        <w:ind w:left="720" w:hanging="720"/>
        <w:jc w:val="center"/>
        <w:rPr>
          <w:i/>
          <w:szCs w:val="24"/>
        </w:rPr>
      </w:pPr>
      <w:r w:rsidRPr="00F07127">
        <w:rPr>
          <w:iCs/>
          <w:szCs w:val="24"/>
        </w:rPr>
        <w:t>[</w:t>
      </w:r>
      <w:r w:rsidRPr="0054406D">
        <w:rPr>
          <w:i/>
          <w:szCs w:val="24"/>
        </w:rPr>
        <w:t>Letterhead of Lender</w:t>
      </w:r>
      <w:r w:rsidR="000171D2" w:rsidRPr="00F07127">
        <w:rPr>
          <w:iCs/>
          <w:szCs w:val="24"/>
        </w:rPr>
        <w:t>]</w:t>
      </w:r>
    </w:p>
    <w:p w14:paraId="168D295C" w14:textId="0BCBD611" w:rsidR="00B844EB" w:rsidRPr="0054406D" w:rsidRDefault="00B844EB" w:rsidP="009F23F9">
      <w:pPr>
        <w:pStyle w:val="BodyText"/>
        <w:widowControl w:val="0"/>
        <w:tabs>
          <w:tab w:val="clear" w:pos="720"/>
          <w:tab w:val="clear" w:pos="1440"/>
          <w:tab w:val="clear" w:pos="2160"/>
          <w:tab w:val="clear" w:pos="2880"/>
          <w:tab w:val="clear" w:pos="3600"/>
          <w:tab w:val="clear" w:pos="4320"/>
          <w:tab w:val="clear" w:pos="5040"/>
        </w:tabs>
        <w:spacing w:after="240"/>
        <w:ind w:left="720" w:hanging="720"/>
        <w:rPr>
          <w:szCs w:val="24"/>
        </w:rPr>
      </w:pPr>
      <w:r w:rsidRPr="0054406D">
        <w:rPr>
          <w:szCs w:val="24"/>
        </w:rPr>
        <w:t>[</w:t>
      </w:r>
      <w:r w:rsidR="00D61C82" w:rsidRPr="0054406D">
        <w:rPr>
          <w:szCs w:val="24"/>
        </w:rPr>
        <w:t>Agent</w:t>
      </w:r>
      <w:r w:rsidRPr="0054406D">
        <w:rPr>
          <w:szCs w:val="24"/>
        </w:rPr>
        <w:t>]</w:t>
      </w:r>
    </w:p>
    <w:p w14:paraId="407867F8" w14:textId="668E0961" w:rsidR="00B844EB" w:rsidRPr="0054406D" w:rsidRDefault="00B844EB" w:rsidP="009F23F9">
      <w:pPr>
        <w:pStyle w:val="BodyText"/>
        <w:widowControl w:val="0"/>
        <w:tabs>
          <w:tab w:val="clear" w:pos="720"/>
          <w:tab w:val="clear" w:pos="1440"/>
          <w:tab w:val="clear" w:pos="2160"/>
          <w:tab w:val="clear" w:pos="2880"/>
          <w:tab w:val="clear" w:pos="3600"/>
          <w:tab w:val="clear" w:pos="4320"/>
          <w:tab w:val="clear" w:pos="5040"/>
        </w:tabs>
        <w:spacing w:after="240"/>
        <w:ind w:left="720" w:hanging="720"/>
        <w:rPr>
          <w:szCs w:val="24"/>
        </w:rPr>
      </w:pPr>
      <w:r w:rsidRPr="0054406D">
        <w:rPr>
          <w:szCs w:val="24"/>
        </w:rPr>
        <w:t>[</w:t>
      </w:r>
      <w:r w:rsidR="00B434C3">
        <w:t>Beneficiary</w:t>
      </w:r>
      <w:r w:rsidRPr="0054406D">
        <w:rPr>
          <w:szCs w:val="24"/>
        </w:rPr>
        <w:t>]</w:t>
      </w:r>
    </w:p>
    <w:p w14:paraId="66395BC0" w14:textId="77777777" w:rsidR="00B844EB" w:rsidRPr="0054406D" w:rsidRDefault="00B844EB" w:rsidP="009F23F9">
      <w:pPr>
        <w:pStyle w:val="BodyText"/>
        <w:widowControl w:val="0"/>
        <w:tabs>
          <w:tab w:val="clear" w:pos="720"/>
          <w:tab w:val="clear" w:pos="1440"/>
          <w:tab w:val="clear" w:pos="2160"/>
          <w:tab w:val="clear" w:pos="2880"/>
          <w:tab w:val="clear" w:pos="3600"/>
          <w:tab w:val="clear" w:pos="4320"/>
          <w:tab w:val="clear" w:pos="5040"/>
        </w:tabs>
        <w:spacing w:after="240"/>
        <w:ind w:left="720" w:hanging="720"/>
        <w:rPr>
          <w:szCs w:val="24"/>
        </w:rPr>
      </w:pPr>
      <w:r w:rsidRPr="0054406D">
        <w:rPr>
          <w:szCs w:val="24"/>
        </w:rPr>
        <w:t>Re:</w:t>
      </w:r>
      <w:r w:rsidRPr="0054406D">
        <w:rPr>
          <w:szCs w:val="24"/>
        </w:rPr>
        <w:tab/>
        <w:t>Enforcement Action Notice</w:t>
      </w:r>
    </w:p>
    <w:p w14:paraId="4181B99B" w14:textId="21A4AD7C" w:rsidR="00B844EB" w:rsidRPr="0054406D" w:rsidRDefault="00B844EB" w:rsidP="00082DD9">
      <w:pPr>
        <w:pStyle w:val="BodyText"/>
        <w:widowControl w:val="0"/>
        <w:tabs>
          <w:tab w:val="clear" w:pos="720"/>
          <w:tab w:val="clear" w:pos="1440"/>
          <w:tab w:val="clear" w:pos="2160"/>
          <w:tab w:val="clear" w:pos="2880"/>
          <w:tab w:val="clear" w:pos="3600"/>
          <w:tab w:val="clear" w:pos="4320"/>
          <w:tab w:val="clear" w:pos="5040"/>
        </w:tabs>
        <w:spacing w:after="240"/>
        <w:rPr>
          <w:szCs w:val="24"/>
        </w:rPr>
      </w:pPr>
      <w:r w:rsidRPr="0054406D">
        <w:rPr>
          <w:szCs w:val="24"/>
        </w:rPr>
        <w:t>This notice is delivered pursuant to the Intercreditor Agreement, dated [</w:t>
      </w:r>
      <w:r w:rsidR="000E48BD" w:rsidRPr="0054406D">
        <w:rPr>
          <w:szCs w:val="24"/>
        </w:rPr>
        <w:t>●</w:t>
      </w:r>
      <w:r w:rsidRPr="0054406D">
        <w:rPr>
          <w:szCs w:val="24"/>
        </w:rPr>
        <w:t xml:space="preserve">], among the </w:t>
      </w:r>
      <w:r w:rsidR="006E1E54" w:rsidRPr="0054406D">
        <w:rPr>
          <w:szCs w:val="24"/>
        </w:rPr>
        <w:t xml:space="preserve">Lenders, </w:t>
      </w:r>
      <w:r w:rsidRPr="0054406D">
        <w:rPr>
          <w:szCs w:val="24"/>
        </w:rPr>
        <w:t xml:space="preserve">the </w:t>
      </w:r>
      <w:r w:rsidR="0015443B">
        <w:rPr>
          <w:szCs w:val="24"/>
        </w:rPr>
        <w:t xml:space="preserve">Agent </w:t>
      </w:r>
      <w:r w:rsidRPr="0054406D">
        <w:rPr>
          <w:szCs w:val="24"/>
        </w:rPr>
        <w:t xml:space="preserve">and the </w:t>
      </w:r>
      <w:r w:rsidR="00B434C3">
        <w:t>Beneficiary</w:t>
      </w:r>
      <w:r w:rsidR="00F6122B">
        <w:rPr>
          <w:szCs w:val="24"/>
        </w:rPr>
        <w:t>, as amended and/or supplemented from time to time</w:t>
      </w:r>
      <w:r w:rsidRPr="0054406D">
        <w:rPr>
          <w:szCs w:val="24"/>
        </w:rPr>
        <w:t xml:space="preserve"> (</w:t>
      </w:r>
      <w:r w:rsidR="002155A5" w:rsidRPr="0054406D">
        <w:rPr>
          <w:szCs w:val="24"/>
        </w:rPr>
        <w:t xml:space="preserve">the </w:t>
      </w:r>
      <w:r w:rsidRPr="0054406D">
        <w:rPr>
          <w:szCs w:val="24"/>
        </w:rPr>
        <w:t>“</w:t>
      </w:r>
      <w:r w:rsidR="002155A5" w:rsidRPr="0054406D">
        <w:rPr>
          <w:b/>
          <w:szCs w:val="24"/>
        </w:rPr>
        <w:t>Intercreditor</w:t>
      </w:r>
      <w:r w:rsidR="002155A5" w:rsidRPr="0054406D">
        <w:rPr>
          <w:szCs w:val="24"/>
        </w:rPr>
        <w:t xml:space="preserve"> </w:t>
      </w:r>
      <w:r w:rsidRPr="0054406D">
        <w:rPr>
          <w:b/>
          <w:szCs w:val="24"/>
        </w:rPr>
        <w:t>Agreement</w:t>
      </w:r>
      <w:r w:rsidRPr="0054406D">
        <w:rPr>
          <w:szCs w:val="24"/>
        </w:rPr>
        <w:t xml:space="preserve">”).  Capitalized terms used herein without definition shall have the meaning specified in the </w:t>
      </w:r>
      <w:r w:rsidR="002155A5" w:rsidRPr="0054406D">
        <w:rPr>
          <w:szCs w:val="24"/>
        </w:rPr>
        <w:t xml:space="preserve">Intercreditor </w:t>
      </w:r>
      <w:r w:rsidRPr="0054406D">
        <w:rPr>
          <w:szCs w:val="24"/>
        </w:rPr>
        <w:t>Agreement.</w:t>
      </w:r>
    </w:p>
    <w:p w14:paraId="28BA3585" w14:textId="430BF536" w:rsidR="00B844EB" w:rsidRPr="0054406D" w:rsidRDefault="00B844EB" w:rsidP="00956D6A">
      <w:pPr>
        <w:pStyle w:val="BodyText"/>
        <w:widowControl w:val="0"/>
        <w:tabs>
          <w:tab w:val="clear" w:pos="720"/>
          <w:tab w:val="clear" w:pos="1440"/>
          <w:tab w:val="clear" w:pos="2160"/>
          <w:tab w:val="clear" w:pos="2880"/>
          <w:tab w:val="clear" w:pos="3600"/>
          <w:tab w:val="clear" w:pos="4320"/>
          <w:tab w:val="clear" w:pos="5040"/>
        </w:tabs>
        <w:spacing w:after="240"/>
        <w:rPr>
          <w:szCs w:val="24"/>
        </w:rPr>
      </w:pPr>
      <w:r w:rsidRPr="0054406D">
        <w:rPr>
          <w:szCs w:val="24"/>
        </w:rPr>
        <w:t xml:space="preserve">Pursuant to </w:t>
      </w:r>
      <w:r w:rsidR="00B80154" w:rsidRPr="0054406D">
        <w:rPr>
          <w:szCs w:val="24"/>
        </w:rPr>
        <w:t xml:space="preserve">Clause </w:t>
      </w:r>
      <w:r w:rsidR="00B80154">
        <w:rPr>
          <w:szCs w:val="24"/>
        </w:rPr>
        <w:fldChar w:fldCharType="begin"/>
      </w:r>
      <w:r w:rsidR="00B80154">
        <w:rPr>
          <w:szCs w:val="24"/>
        </w:rPr>
        <w:instrText xml:space="preserve"> REF _Ref76954384 \r \h </w:instrText>
      </w:r>
      <w:r w:rsidR="00B80154">
        <w:rPr>
          <w:szCs w:val="24"/>
        </w:rPr>
      </w:r>
      <w:r w:rsidR="00B80154">
        <w:rPr>
          <w:szCs w:val="24"/>
        </w:rPr>
        <w:fldChar w:fldCharType="separate"/>
      </w:r>
      <w:r w:rsidR="004E0556">
        <w:rPr>
          <w:szCs w:val="24"/>
        </w:rPr>
        <w:t>5</w:t>
      </w:r>
      <w:r w:rsidR="00B80154">
        <w:rPr>
          <w:szCs w:val="24"/>
        </w:rPr>
        <w:fldChar w:fldCharType="end"/>
      </w:r>
      <w:r w:rsidR="00B80154" w:rsidRPr="0054406D">
        <w:rPr>
          <w:szCs w:val="24"/>
        </w:rPr>
        <w:t xml:space="preserve"> </w:t>
      </w:r>
      <w:r w:rsidR="004F32AB" w:rsidRPr="0054406D">
        <w:rPr>
          <w:szCs w:val="24"/>
        </w:rPr>
        <w:t>(</w:t>
      </w:r>
      <w:r w:rsidR="004F32AB" w:rsidRPr="0054406D">
        <w:rPr>
          <w:i/>
          <w:szCs w:val="24"/>
        </w:rPr>
        <w:t xml:space="preserve">Enforcement of Security </w:t>
      </w:r>
      <w:r w:rsidR="00686713" w:rsidRPr="0054406D">
        <w:rPr>
          <w:i/>
          <w:szCs w:val="24"/>
        </w:rPr>
        <w:t xml:space="preserve">Interest </w:t>
      </w:r>
      <w:r w:rsidR="004F32AB" w:rsidRPr="0054406D">
        <w:rPr>
          <w:i/>
          <w:szCs w:val="24"/>
        </w:rPr>
        <w:t>and Actions under the Financing Documents</w:t>
      </w:r>
      <w:r w:rsidR="004F32AB" w:rsidRPr="0054406D">
        <w:rPr>
          <w:szCs w:val="24"/>
        </w:rPr>
        <w:t xml:space="preserve">) </w:t>
      </w:r>
      <w:r w:rsidRPr="0054406D">
        <w:rPr>
          <w:szCs w:val="24"/>
        </w:rPr>
        <w:t xml:space="preserve">of the </w:t>
      </w:r>
      <w:r w:rsidR="00AE2B08" w:rsidRPr="0054406D">
        <w:rPr>
          <w:szCs w:val="24"/>
        </w:rPr>
        <w:t xml:space="preserve">Intercreditor </w:t>
      </w:r>
      <w:r w:rsidRPr="0054406D">
        <w:rPr>
          <w:szCs w:val="24"/>
        </w:rPr>
        <w:t xml:space="preserve">Agreement, the undersigned (the </w:t>
      </w:r>
      <w:r w:rsidR="002C62EC" w:rsidRPr="0054406D">
        <w:rPr>
          <w:szCs w:val="24"/>
        </w:rPr>
        <w:t>“</w:t>
      </w:r>
      <w:r w:rsidRPr="0054406D">
        <w:rPr>
          <w:b/>
          <w:szCs w:val="24"/>
        </w:rPr>
        <w:t>Enforcing Party</w:t>
      </w:r>
      <w:r w:rsidR="002C62EC" w:rsidRPr="0054406D">
        <w:rPr>
          <w:szCs w:val="24"/>
        </w:rPr>
        <w:t>”</w:t>
      </w:r>
      <w:r w:rsidRPr="0054406D">
        <w:rPr>
          <w:szCs w:val="24"/>
        </w:rPr>
        <w:t xml:space="preserve">) hereby revokes its Enforcement Action Notice dated </w:t>
      </w:r>
      <w:r w:rsidR="004833B1" w:rsidRPr="0054406D">
        <w:rPr>
          <w:szCs w:val="24"/>
        </w:rPr>
        <w:t>[●]</w:t>
      </w:r>
      <w:r w:rsidRPr="0054406D">
        <w:rPr>
          <w:szCs w:val="24"/>
        </w:rPr>
        <w:t>.</w:t>
      </w:r>
    </w:p>
    <w:tbl>
      <w:tblPr>
        <w:tblW w:w="0" w:type="auto"/>
        <w:jc w:val="right"/>
        <w:tblLook w:val="04A0" w:firstRow="1" w:lastRow="0" w:firstColumn="1" w:lastColumn="0" w:noHBand="0" w:noVBand="1"/>
      </w:tblPr>
      <w:tblGrid>
        <w:gridCol w:w="4443"/>
      </w:tblGrid>
      <w:tr w:rsidR="00956D6A" w:rsidRPr="0054406D" w14:paraId="4D62AA5B" w14:textId="77777777" w:rsidTr="00D96676">
        <w:trPr>
          <w:jc w:val="right"/>
        </w:trPr>
        <w:tc>
          <w:tcPr>
            <w:tcW w:w="4443" w:type="dxa"/>
            <w:shd w:val="clear" w:color="auto" w:fill="auto"/>
          </w:tcPr>
          <w:p w14:paraId="0AA3EA5D" w14:textId="32CC00AD"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s>
              <w:spacing w:after="240"/>
              <w:jc w:val="left"/>
              <w:rPr>
                <w:szCs w:val="24"/>
              </w:rPr>
            </w:pPr>
            <w:r w:rsidRPr="0054406D">
              <w:rPr>
                <w:szCs w:val="24"/>
              </w:rPr>
              <w:t>[Lender’s Name]</w:t>
            </w:r>
          </w:p>
        </w:tc>
      </w:tr>
      <w:tr w:rsidR="00956D6A" w:rsidRPr="0054406D" w14:paraId="52FBE60B" w14:textId="77777777" w:rsidTr="00D96676">
        <w:trPr>
          <w:jc w:val="right"/>
        </w:trPr>
        <w:tc>
          <w:tcPr>
            <w:tcW w:w="4443" w:type="dxa"/>
            <w:shd w:val="clear" w:color="auto" w:fill="auto"/>
          </w:tcPr>
          <w:p w14:paraId="5D2E4437"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s>
              <w:spacing w:after="240"/>
              <w:jc w:val="left"/>
              <w:rPr>
                <w:szCs w:val="24"/>
              </w:rPr>
            </w:pPr>
          </w:p>
        </w:tc>
      </w:tr>
      <w:tr w:rsidR="00956D6A" w:rsidRPr="0054406D" w14:paraId="52F4647D" w14:textId="77777777" w:rsidTr="00D96676">
        <w:trPr>
          <w:jc w:val="right"/>
        </w:trPr>
        <w:tc>
          <w:tcPr>
            <w:tcW w:w="4443" w:type="dxa"/>
            <w:shd w:val="clear" w:color="auto" w:fill="auto"/>
          </w:tcPr>
          <w:p w14:paraId="24B51BB3"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 w:val="right" w:leader="underscore" w:pos="4227"/>
              </w:tabs>
              <w:spacing w:after="240"/>
              <w:jc w:val="left"/>
              <w:rPr>
                <w:szCs w:val="24"/>
              </w:rPr>
            </w:pPr>
            <w:r w:rsidRPr="0054406D">
              <w:rPr>
                <w:szCs w:val="24"/>
              </w:rPr>
              <w:t>By:</w:t>
            </w:r>
            <w:r w:rsidRPr="0054406D">
              <w:rPr>
                <w:szCs w:val="24"/>
              </w:rPr>
              <w:tab/>
            </w:r>
          </w:p>
        </w:tc>
      </w:tr>
      <w:tr w:rsidR="00956D6A" w:rsidRPr="0054406D" w14:paraId="520DA64A" w14:textId="77777777" w:rsidTr="00D96676">
        <w:trPr>
          <w:jc w:val="right"/>
        </w:trPr>
        <w:tc>
          <w:tcPr>
            <w:tcW w:w="4443" w:type="dxa"/>
            <w:shd w:val="clear" w:color="auto" w:fill="auto"/>
          </w:tcPr>
          <w:p w14:paraId="04BFEDAD"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 w:val="right" w:leader="underscore" w:pos="4227"/>
              </w:tabs>
              <w:spacing w:after="240"/>
              <w:jc w:val="left"/>
              <w:rPr>
                <w:szCs w:val="24"/>
              </w:rPr>
            </w:pPr>
            <w:r w:rsidRPr="0054406D">
              <w:rPr>
                <w:szCs w:val="24"/>
              </w:rPr>
              <w:t>Name:</w:t>
            </w:r>
            <w:r w:rsidRPr="0054406D">
              <w:rPr>
                <w:szCs w:val="24"/>
              </w:rPr>
              <w:tab/>
            </w:r>
          </w:p>
        </w:tc>
      </w:tr>
      <w:tr w:rsidR="00956D6A" w:rsidRPr="0054406D" w14:paraId="5E7D45D0" w14:textId="77777777" w:rsidTr="00D96676">
        <w:trPr>
          <w:jc w:val="right"/>
        </w:trPr>
        <w:tc>
          <w:tcPr>
            <w:tcW w:w="4443" w:type="dxa"/>
            <w:shd w:val="clear" w:color="auto" w:fill="auto"/>
          </w:tcPr>
          <w:p w14:paraId="70B157AC"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 w:val="right" w:leader="underscore" w:pos="4227"/>
              </w:tabs>
              <w:spacing w:after="240"/>
              <w:jc w:val="left"/>
              <w:rPr>
                <w:szCs w:val="24"/>
              </w:rPr>
            </w:pPr>
            <w:r w:rsidRPr="0054406D">
              <w:rPr>
                <w:szCs w:val="24"/>
              </w:rPr>
              <w:t>Title:</w:t>
            </w:r>
            <w:r w:rsidRPr="0054406D">
              <w:rPr>
                <w:szCs w:val="24"/>
              </w:rPr>
              <w:tab/>
            </w:r>
          </w:p>
        </w:tc>
      </w:tr>
      <w:tr w:rsidR="00956D6A" w:rsidRPr="0054406D" w14:paraId="2B66309B" w14:textId="77777777" w:rsidTr="00D96676">
        <w:trPr>
          <w:jc w:val="right"/>
        </w:trPr>
        <w:tc>
          <w:tcPr>
            <w:tcW w:w="4443" w:type="dxa"/>
            <w:shd w:val="clear" w:color="auto" w:fill="auto"/>
          </w:tcPr>
          <w:p w14:paraId="06EC1ECC" w14:textId="77777777" w:rsidR="00956D6A" w:rsidRPr="0054406D" w:rsidRDefault="00956D6A" w:rsidP="00D96676">
            <w:pPr>
              <w:pStyle w:val="BodyText"/>
              <w:widowControl w:val="0"/>
              <w:tabs>
                <w:tab w:val="clear" w:pos="720"/>
                <w:tab w:val="clear" w:pos="1440"/>
                <w:tab w:val="clear" w:pos="2160"/>
                <w:tab w:val="clear" w:pos="2880"/>
                <w:tab w:val="clear" w:pos="3600"/>
                <w:tab w:val="clear" w:pos="4320"/>
                <w:tab w:val="clear" w:pos="5040"/>
                <w:tab w:val="right" w:leader="underscore" w:pos="4227"/>
              </w:tabs>
              <w:spacing w:after="240"/>
              <w:jc w:val="left"/>
              <w:rPr>
                <w:szCs w:val="24"/>
              </w:rPr>
            </w:pPr>
            <w:r w:rsidRPr="0054406D">
              <w:rPr>
                <w:szCs w:val="24"/>
              </w:rPr>
              <w:t>Date:</w:t>
            </w:r>
            <w:r w:rsidRPr="0054406D">
              <w:rPr>
                <w:szCs w:val="24"/>
              </w:rPr>
              <w:tab/>
            </w:r>
          </w:p>
        </w:tc>
      </w:tr>
    </w:tbl>
    <w:p w14:paraId="0A638281" w14:textId="77777777" w:rsidR="00956D6A" w:rsidRPr="0054406D" w:rsidRDefault="00956D6A" w:rsidP="00956D6A">
      <w:pPr>
        <w:pStyle w:val="Heading1"/>
        <w:keepNext w:val="0"/>
        <w:widowControl w:val="0"/>
        <w:numPr>
          <w:ilvl w:val="0"/>
          <w:numId w:val="0"/>
        </w:numPr>
        <w:tabs>
          <w:tab w:val="clear" w:pos="1440"/>
          <w:tab w:val="clear" w:pos="2160"/>
          <w:tab w:val="clear" w:pos="2880"/>
          <w:tab w:val="clear" w:pos="3600"/>
          <w:tab w:val="clear" w:pos="4320"/>
          <w:tab w:val="clear" w:pos="5040"/>
          <w:tab w:val="clear" w:pos="9029"/>
        </w:tabs>
        <w:spacing w:after="0"/>
        <w:jc w:val="left"/>
        <w:rPr>
          <w:caps w:val="0"/>
          <w:szCs w:val="24"/>
        </w:rPr>
      </w:pPr>
    </w:p>
    <w:p w14:paraId="26923A53" w14:textId="77777777" w:rsidR="00956D6A" w:rsidRPr="0054406D" w:rsidRDefault="00956D6A" w:rsidP="00956D6A">
      <w:pPr>
        <w:sectPr w:rsidR="00956D6A" w:rsidRPr="0054406D" w:rsidSect="001A74DC">
          <w:footerReference w:type="default" r:id="rId17"/>
          <w:pgSz w:w="11909" w:h="16834" w:code="9"/>
          <w:pgMar w:top="1440" w:right="1440" w:bottom="1440" w:left="1800" w:header="720" w:footer="720" w:gutter="0"/>
          <w:cols w:space="720"/>
        </w:sectPr>
      </w:pPr>
      <w:bookmarkStart w:id="440" w:name="_DV_M1542"/>
      <w:bookmarkEnd w:id="440"/>
    </w:p>
    <w:p w14:paraId="52D4431D" w14:textId="5AB412EF" w:rsidR="00B844EB" w:rsidRDefault="00884632" w:rsidP="00BC52D9">
      <w:pPr>
        <w:pStyle w:val="BodyText"/>
        <w:widowControl w:val="0"/>
        <w:tabs>
          <w:tab w:val="clear" w:pos="720"/>
          <w:tab w:val="clear" w:pos="1440"/>
          <w:tab w:val="clear" w:pos="2160"/>
          <w:tab w:val="clear" w:pos="2880"/>
          <w:tab w:val="clear" w:pos="3600"/>
          <w:tab w:val="clear" w:pos="4320"/>
          <w:tab w:val="clear" w:pos="5040"/>
        </w:tabs>
        <w:spacing w:after="0"/>
        <w:rPr>
          <w:szCs w:val="24"/>
        </w:rPr>
      </w:pPr>
      <w:r w:rsidRPr="0054406D">
        <w:rPr>
          <w:b/>
          <w:szCs w:val="24"/>
        </w:rPr>
        <w:t>IN WITNESS WHEREOF</w:t>
      </w:r>
      <w:r w:rsidRPr="0054406D">
        <w:rPr>
          <w:szCs w:val="24"/>
        </w:rPr>
        <w:t>, the Parties hereto have caused this Agreement to be executed by their respective officers or representatives hereunto duly authorised, as of the date first above written</w:t>
      </w:r>
      <w:r w:rsidR="00B844EB" w:rsidRPr="0054406D">
        <w:rPr>
          <w:szCs w:val="24"/>
        </w:rPr>
        <w:t>.</w:t>
      </w:r>
    </w:p>
    <w:p w14:paraId="494744B3" w14:textId="4E2353C1" w:rsidR="0069555B" w:rsidRDefault="0069555B" w:rsidP="00BC52D9">
      <w:pPr>
        <w:pStyle w:val="BodyText"/>
        <w:widowControl w:val="0"/>
        <w:tabs>
          <w:tab w:val="clear" w:pos="720"/>
          <w:tab w:val="clear" w:pos="1440"/>
          <w:tab w:val="clear" w:pos="2160"/>
          <w:tab w:val="clear" w:pos="2880"/>
          <w:tab w:val="clear" w:pos="3600"/>
          <w:tab w:val="clear" w:pos="4320"/>
          <w:tab w:val="clear" w:pos="5040"/>
        </w:tabs>
        <w:spacing w:after="0"/>
        <w:rPr>
          <w:szCs w:val="24"/>
        </w:rPr>
      </w:pPr>
    </w:p>
    <w:p w14:paraId="7F272D4C" w14:textId="14D9EB54" w:rsidR="0069555B" w:rsidRDefault="0069555B" w:rsidP="0069555B">
      <w:pPr>
        <w:pStyle w:val="BodyText"/>
        <w:widowControl w:val="0"/>
        <w:tabs>
          <w:tab w:val="clear" w:pos="720"/>
          <w:tab w:val="clear" w:pos="1440"/>
          <w:tab w:val="clear" w:pos="2160"/>
          <w:tab w:val="clear" w:pos="2880"/>
          <w:tab w:val="clear" w:pos="3600"/>
          <w:tab w:val="clear" w:pos="4320"/>
          <w:tab w:val="clear" w:pos="5040"/>
        </w:tabs>
        <w:spacing w:after="0"/>
        <w:ind w:right="3849"/>
      </w:pPr>
      <w:r w:rsidRPr="00FF3C37">
        <w:rPr>
          <w:b/>
        </w:rPr>
        <w:t>SIGNED AND DELIVERED</w:t>
      </w:r>
      <w:r w:rsidRPr="00FF3C37">
        <w:t xml:space="preserve"> by the within named </w:t>
      </w:r>
      <w:r w:rsidRPr="00FF3C37">
        <w:rPr>
          <w:b/>
        </w:rPr>
        <w:t>[</w:t>
      </w:r>
      <w:r w:rsidRPr="00FF3C37">
        <w:rPr>
          <w:b/>
          <w:i/>
          <w:highlight w:val="yellow"/>
        </w:rPr>
        <w:t>INSERT NAME OF THE LENDER</w:t>
      </w:r>
      <w:r w:rsidRPr="00FF3C37">
        <w:rPr>
          <w:b/>
        </w:rPr>
        <w:t>]</w:t>
      </w:r>
      <w:r w:rsidRPr="00FF3C37">
        <w:t xml:space="preserve">, in its capacity as the </w:t>
      </w:r>
      <w:r w:rsidRPr="00FF3C37">
        <w:rPr>
          <w:b/>
        </w:rPr>
        <w:t>Lender</w:t>
      </w:r>
      <w:r w:rsidRPr="00FF3C37">
        <w:t>, by the hands of _________________________________________________________, its authorised official.</w:t>
      </w:r>
    </w:p>
    <w:p w14:paraId="34781B15" w14:textId="77777777" w:rsidR="0069555B" w:rsidRDefault="0069555B" w:rsidP="0069555B">
      <w:pPr>
        <w:pStyle w:val="BodyText"/>
        <w:widowControl w:val="0"/>
        <w:tabs>
          <w:tab w:val="clear" w:pos="720"/>
          <w:tab w:val="clear" w:pos="1440"/>
          <w:tab w:val="clear" w:pos="2160"/>
          <w:tab w:val="clear" w:pos="2880"/>
          <w:tab w:val="clear" w:pos="3600"/>
          <w:tab w:val="clear" w:pos="4320"/>
          <w:tab w:val="clear" w:pos="5040"/>
        </w:tabs>
        <w:spacing w:after="0"/>
        <w:ind w:right="3849"/>
        <w:rPr>
          <w:b/>
        </w:rPr>
      </w:pPr>
      <w:r>
        <w:rPr>
          <w:b/>
        </w:rPr>
        <w:br w:type="page"/>
      </w:r>
    </w:p>
    <w:p w14:paraId="0725B223" w14:textId="29A8314D" w:rsidR="0069555B" w:rsidRDefault="0069555B" w:rsidP="0069555B">
      <w:pPr>
        <w:pStyle w:val="BodyText"/>
        <w:widowControl w:val="0"/>
        <w:tabs>
          <w:tab w:val="clear" w:pos="720"/>
          <w:tab w:val="clear" w:pos="1440"/>
          <w:tab w:val="clear" w:pos="2160"/>
          <w:tab w:val="clear" w:pos="2880"/>
          <w:tab w:val="clear" w:pos="3600"/>
          <w:tab w:val="clear" w:pos="4320"/>
          <w:tab w:val="clear" w:pos="5040"/>
        </w:tabs>
        <w:spacing w:after="0"/>
        <w:ind w:right="3849"/>
      </w:pPr>
      <w:r w:rsidRPr="00FF3C37">
        <w:rPr>
          <w:b/>
        </w:rPr>
        <w:t>SIGNED AND DELIVERED</w:t>
      </w:r>
      <w:r w:rsidRPr="00FF3C37">
        <w:t xml:space="preserve"> by the within named </w:t>
      </w:r>
      <w:r w:rsidRPr="00FF3C37">
        <w:rPr>
          <w:b/>
        </w:rPr>
        <w:t>[</w:t>
      </w:r>
      <w:r w:rsidRPr="00FF3C37">
        <w:rPr>
          <w:b/>
          <w:i/>
          <w:highlight w:val="yellow"/>
        </w:rPr>
        <w:t>INSERT NAME OF THE LENDER</w:t>
      </w:r>
      <w:r w:rsidRPr="00FF3C37">
        <w:rPr>
          <w:b/>
        </w:rPr>
        <w:t>]</w:t>
      </w:r>
      <w:r w:rsidRPr="00FF3C37">
        <w:t xml:space="preserve">, in its capacity as the </w:t>
      </w:r>
      <w:r w:rsidRPr="00FF3C37">
        <w:rPr>
          <w:b/>
        </w:rPr>
        <w:t>Lender</w:t>
      </w:r>
      <w:r w:rsidRPr="00FF3C37">
        <w:t>, by the hands of _________________________________________________________, its authorised official.</w:t>
      </w:r>
    </w:p>
    <w:p w14:paraId="4236E652" w14:textId="4F2EC136" w:rsidR="0069555B" w:rsidRDefault="0069555B" w:rsidP="0069555B">
      <w:pPr>
        <w:pStyle w:val="BodyText"/>
        <w:widowControl w:val="0"/>
        <w:tabs>
          <w:tab w:val="clear" w:pos="720"/>
          <w:tab w:val="clear" w:pos="1440"/>
          <w:tab w:val="clear" w:pos="2160"/>
          <w:tab w:val="clear" w:pos="2880"/>
          <w:tab w:val="clear" w:pos="3600"/>
          <w:tab w:val="clear" w:pos="4320"/>
          <w:tab w:val="clear" w:pos="5040"/>
        </w:tabs>
        <w:spacing w:after="0"/>
        <w:ind w:right="3849"/>
      </w:pPr>
    </w:p>
    <w:p w14:paraId="6B67194F" w14:textId="77777777" w:rsidR="0069555B" w:rsidRDefault="0069555B" w:rsidP="0069555B">
      <w:pPr>
        <w:pStyle w:val="BodyText"/>
        <w:widowControl w:val="0"/>
        <w:tabs>
          <w:tab w:val="clear" w:pos="720"/>
          <w:tab w:val="clear" w:pos="1440"/>
          <w:tab w:val="clear" w:pos="2160"/>
          <w:tab w:val="clear" w:pos="2880"/>
          <w:tab w:val="clear" w:pos="3600"/>
          <w:tab w:val="clear" w:pos="4320"/>
          <w:tab w:val="clear" w:pos="5040"/>
        </w:tabs>
        <w:spacing w:after="0"/>
        <w:ind w:right="3849"/>
        <w:rPr>
          <w:b/>
        </w:rPr>
      </w:pPr>
      <w:r>
        <w:rPr>
          <w:b/>
        </w:rPr>
        <w:br w:type="page"/>
      </w:r>
    </w:p>
    <w:p w14:paraId="4FB72442" w14:textId="28088F1D" w:rsidR="0069555B" w:rsidRDefault="0069555B" w:rsidP="0069555B">
      <w:pPr>
        <w:pStyle w:val="BodyText"/>
        <w:widowControl w:val="0"/>
        <w:tabs>
          <w:tab w:val="clear" w:pos="720"/>
          <w:tab w:val="clear" w:pos="1440"/>
          <w:tab w:val="clear" w:pos="2160"/>
          <w:tab w:val="clear" w:pos="2880"/>
          <w:tab w:val="clear" w:pos="3600"/>
          <w:tab w:val="clear" w:pos="4320"/>
          <w:tab w:val="clear" w:pos="5040"/>
        </w:tabs>
        <w:spacing w:after="0"/>
        <w:ind w:right="3849"/>
      </w:pPr>
      <w:r w:rsidRPr="00FF3C37">
        <w:rPr>
          <w:b/>
        </w:rPr>
        <w:t>SIGNED AND DELIVERED</w:t>
      </w:r>
      <w:r w:rsidRPr="00FF3C37">
        <w:t xml:space="preserve"> by the within named </w:t>
      </w:r>
      <w:r w:rsidRPr="00FF3C37">
        <w:rPr>
          <w:b/>
        </w:rPr>
        <w:t>[</w:t>
      </w:r>
      <w:r w:rsidRPr="00FF3C37">
        <w:rPr>
          <w:b/>
          <w:i/>
          <w:highlight w:val="yellow"/>
        </w:rPr>
        <w:t xml:space="preserve">INSERT NAME OF </w:t>
      </w:r>
      <w:r w:rsidRPr="0033740D">
        <w:rPr>
          <w:b/>
          <w:i/>
          <w:highlight w:val="yellow"/>
        </w:rPr>
        <w:t>THE AGENT</w:t>
      </w:r>
      <w:r w:rsidRPr="00FF3C37">
        <w:rPr>
          <w:b/>
        </w:rPr>
        <w:t>]</w:t>
      </w:r>
      <w:r w:rsidRPr="00FF3C37">
        <w:t xml:space="preserve">, in its capacity as the </w:t>
      </w:r>
      <w:r>
        <w:rPr>
          <w:b/>
        </w:rPr>
        <w:t>Agent</w:t>
      </w:r>
      <w:r w:rsidRPr="00FF3C37">
        <w:t>, by the hands of _________________________________________________________, its authorised official.</w:t>
      </w:r>
    </w:p>
    <w:p w14:paraId="32CEAF24" w14:textId="3E21CD59" w:rsidR="0069555B" w:rsidRDefault="0069555B" w:rsidP="0069555B">
      <w:pPr>
        <w:pStyle w:val="BodyText"/>
        <w:widowControl w:val="0"/>
        <w:tabs>
          <w:tab w:val="clear" w:pos="720"/>
          <w:tab w:val="clear" w:pos="1440"/>
          <w:tab w:val="clear" w:pos="2160"/>
          <w:tab w:val="clear" w:pos="2880"/>
          <w:tab w:val="clear" w:pos="3600"/>
          <w:tab w:val="clear" w:pos="4320"/>
          <w:tab w:val="clear" w:pos="5040"/>
        </w:tabs>
        <w:spacing w:after="0"/>
        <w:ind w:right="3849"/>
      </w:pPr>
    </w:p>
    <w:p w14:paraId="3F8865C7" w14:textId="77777777" w:rsidR="0069555B" w:rsidRDefault="0069555B" w:rsidP="0069555B">
      <w:pPr>
        <w:pStyle w:val="BodyText"/>
        <w:widowControl w:val="0"/>
        <w:tabs>
          <w:tab w:val="clear" w:pos="720"/>
          <w:tab w:val="clear" w:pos="1440"/>
          <w:tab w:val="clear" w:pos="2160"/>
          <w:tab w:val="clear" w:pos="2880"/>
          <w:tab w:val="clear" w:pos="3600"/>
          <w:tab w:val="clear" w:pos="4320"/>
          <w:tab w:val="clear" w:pos="5040"/>
        </w:tabs>
        <w:spacing w:after="0"/>
        <w:ind w:right="3849"/>
        <w:rPr>
          <w:b/>
        </w:rPr>
      </w:pPr>
      <w:r>
        <w:rPr>
          <w:b/>
        </w:rPr>
        <w:br w:type="page"/>
      </w:r>
    </w:p>
    <w:p w14:paraId="31CF9DEF" w14:textId="305D27DD" w:rsidR="0069555B" w:rsidRPr="0054406D" w:rsidRDefault="0069555B" w:rsidP="0033740D">
      <w:pPr>
        <w:pStyle w:val="BodyText"/>
        <w:widowControl w:val="0"/>
        <w:tabs>
          <w:tab w:val="clear" w:pos="720"/>
          <w:tab w:val="clear" w:pos="1440"/>
          <w:tab w:val="clear" w:pos="2160"/>
          <w:tab w:val="clear" w:pos="2880"/>
          <w:tab w:val="clear" w:pos="3600"/>
          <w:tab w:val="clear" w:pos="4320"/>
          <w:tab w:val="clear" w:pos="5040"/>
        </w:tabs>
        <w:spacing w:after="0"/>
        <w:ind w:right="3849"/>
        <w:rPr>
          <w:szCs w:val="24"/>
        </w:rPr>
      </w:pPr>
      <w:r w:rsidRPr="00FF3C37">
        <w:rPr>
          <w:b/>
        </w:rPr>
        <w:t>SIGNED AND DELIVERED</w:t>
      </w:r>
      <w:r w:rsidRPr="00FF3C37">
        <w:t xml:space="preserve"> by the within named </w:t>
      </w:r>
      <w:r w:rsidRPr="00FF3C37">
        <w:rPr>
          <w:b/>
        </w:rPr>
        <w:t>[</w:t>
      </w:r>
      <w:r w:rsidRPr="00FF3C37">
        <w:rPr>
          <w:b/>
          <w:i/>
          <w:highlight w:val="yellow"/>
        </w:rPr>
        <w:t xml:space="preserve">INSERT NAME OF </w:t>
      </w:r>
      <w:r w:rsidRPr="00B6482D">
        <w:rPr>
          <w:b/>
          <w:i/>
          <w:highlight w:val="yellow"/>
        </w:rPr>
        <w:t xml:space="preserve">THE </w:t>
      </w:r>
      <w:r w:rsidR="00B434C3" w:rsidRPr="00404E3E">
        <w:rPr>
          <w:b/>
          <w:i/>
          <w:highlight w:val="yellow"/>
        </w:rPr>
        <w:t>BENEFICIARY</w:t>
      </w:r>
      <w:r w:rsidRPr="00FF3C37">
        <w:rPr>
          <w:b/>
        </w:rPr>
        <w:t>]</w:t>
      </w:r>
      <w:r w:rsidRPr="00FF3C37">
        <w:t xml:space="preserve">, in its capacity as the </w:t>
      </w:r>
      <w:r w:rsidR="001302C6" w:rsidRPr="00404E3E">
        <w:rPr>
          <w:b/>
          <w:bCs/>
          <w:szCs w:val="24"/>
        </w:rPr>
        <w:t>Beneficiary</w:t>
      </w:r>
      <w:r w:rsidRPr="00FF3C37">
        <w:t>, by the hands of _________________________________________________________, its authorised official.</w:t>
      </w:r>
    </w:p>
    <w:p w14:paraId="341F9BE2" w14:textId="77777777" w:rsidR="00C039CC" w:rsidRPr="0054406D" w:rsidRDefault="00C039CC" w:rsidP="00BC52D9">
      <w:pPr>
        <w:pStyle w:val="BodyText"/>
        <w:widowControl w:val="0"/>
        <w:tabs>
          <w:tab w:val="clear" w:pos="720"/>
          <w:tab w:val="clear" w:pos="1440"/>
          <w:tab w:val="clear" w:pos="2160"/>
          <w:tab w:val="clear" w:pos="2880"/>
          <w:tab w:val="clear" w:pos="3600"/>
          <w:tab w:val="clear" w:pos="4320"/>
          <w:tab w:val="clear" w:pos="5040"/>
        </w:tabs>
        <w:spacing w:after="0"/>
        <w:ind w:left="720" w:hanging="720"/>
        <w:rPr>
          <w:szCs w:val="24"/>
        </w:rPr>
      </w:pPr>
    </w:p>
    <w:p w14:paraId="755C4460" w14:textId="3CCAF527" w:rsidR="00884632" w:rsidRPr="0054406D" w:rsidRDefault="00884632" w:rsidP="00884632">
      <w:pPr>
        <w:widowControl w:val="0"/>
        <w:tabs>
          <w:tab w:val="clear" w:pos="720"/>
          <w:tab w:val="clear" w:pos="1440"/>
          <w:tab w:val="clear" w:pos="2160"/>
          <w:tab w:val="clear" w:pos="2880"/>
          <w:tab w:val="clear" w:pos="3600"/>
          <w:tab w:val="clear" w:pos="4320"/>
          <w:tab w:val="clear" w:pos="5040"/>
          <w:tab w:val="clear" w:pos="9029"/>
        </w:tabs>
        <w:spacing w:after="240"/>
        <w:rPr>
          <w:szCs w:val="24"/>
        </w:rPr>
      </w:pPr>
    </w:p>
    <w:p w14:paraId="36C1C0A1" w14:textId="11893AD3" w:rsidR="00CC6015" w:rsidRPr="009F23F9" w:rsidRDefault="00CC6015" w:rsidP="00884632">
      <w:pPr>
        <w:widowControl w:val="0"/>
        <w:tabs>
          <w:tab w:val="clear" w:pos="720"/>
          <w:tab w:val="clear" w:pos="1440"/>
          <w:tab w:val="clear" w:pos="2160"/>
          <w:tab w:val="clear" w:pos="2880"/>
          <w:tab w:val="clear" w:pos="3600"/>
          <w:tab w:val="clear" w:pos="4320"/>
          <w:tab w:val="clear" w:pos="5040"/>
          <w:tab w:val="clear" w:pos="9029"/>
        </w:tabs>
        <w:spacing w:after="240"/>
        <w:rPr>
          <w:szCs w:val="24"/>
        </w:rPr>
      </w:pPr>
    </w:p>
    <w:sectPr w:rsidR="00CC6015" w:rsidRPr="009F23F9" w:rsidSect="001A74DC">
      <w:footerReference w:type="default" r:id="rId18"/>
      <w:pgSz w:w="11909" w:h="16834" w:code="9"/>
      <w:pgMar w:top="1440" w:right="144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80A43" w14:textId="77777777" w:rsidR="00925C26" w:rsidRDefault="00925C26">
      <w:r>
        <w:separator/>
      </w:r>
    </w:p>
    <w:p w14:paraId="298E4B23" w14:textId="77777777" w:rsidR="00925C26" w:rsidRDefault="00925C26"/>
    <w:p w14:paraId="52E54A4B" w14:textId="77777777" w:rsidR="00925C26" w:rsidRDefault="00925C26"/>
  </w:endnote>
  <w:endnote w:type="continuationSeparator" w:id="0">
    <w:p w14:paraId="198626E8" w14:textId="77777777" w:rsidR="00925C26" w:rsidRDefault="00925C26">
      <w:r>
        <w:continuationSeparator/>
      </w:r>
    </w:p>
    <w:p w14:paraId="4A8F5BA3" w14:textId="77777777" w:rsidR="00925C26" w:rsidRDefault="00925C26"/>
    <w:p w14:paraId="78BB4F62" w14:textId="77777777" w:rsidR="00925C26" w:rsidRDefault="00925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embo">
    <w:charset w:val="00"/>
    <w:family w:val="roman"/>
    <w:pitch w:val="variable"/>
    <w:sig w:usb0="8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Zurich BT">
    <w:altName w:val="Trebuchet MS"/>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Simplified Arabic">
    <w:charset w:val="B2"/>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1C5BF" w14:textId="77777777" w:rsidR="00FD3127" w:rsidRDefault="00FD3127" w:rsidP="00083B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FBDAF2" w14:textId="77777777" w:rsidR="00FD3127" w:rsidRDefault="00FD31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C657A" w14:textId="007035EB" w:rsidR="00FD3127" w:rsidRPr="000E53BA" w:rsidRDefault="00FD3127" w:rsidP="00996841">
    <w:pPr>
      <w:pStyle w:val="Footer"/>
      <w:tabs>
        <w:tab w:val="clear" w:pos="8640"/>
      </w:tabs>
      <w:jc w:val="center"/>
      <w:rPr>
        <w:rStyle w:val="PageNumber"/>
        <w:sz w:val="22"/>
      </w:rPr>
    </w:pPr>
    <w:r w:rsidRPr="006C49EC">
      <w:rPr>
        <w:rStyle w:val="PageNumber"/>
        <w:sz w:val="22"/>
        <w:szCs w:val="22"/>
      </w:rPr>
      <w:fldChar w:fldCharType="begin"/>
    </w:r>
    <w:r w:rsidRPr="006C49EC">
      <w:rPr>
        <w:rStyle w:val="PageNumber"/>
        <w:sz w:val="22"/>
        <w:szCs w:val="22"/>
      </w:rPr>
      <w:instrText xml:space="preserve"> IF </w:instrText>
    </w:r>
    <w:r w:rsidRPr="006C49EC">
      <w:rPr>
        <w:rStyle w:val="PageNumber"/>
        <w:sz w:val="22"/>
        <w:szCs w:val="22"/>
      </w:rPr>
      <w:fldChar w:fldCharType="begin"/>
    </w:r>
    <w:r w:rsidRPr="006C49EC">
      <w:rPr>
        <w:rStyle w:val="PageNumber"/>
        <w:sz w:val="22"/>
        <w:szCs w:val="22"/>
      </w:rPr>
      <w:instrText xml:space="preserve"> 1 </w:instrText>
    </w:r>
    <w:r w:rsidRPr="006C49EC">
      <w:rPr>
        <w:rStyle w:val="PageNumber"/>
        <w:sz w:val="22"/>
        <w:szCs w:val="22"/>
      </w:rPr>
      <w:fldChar w:fldCharType="end"/>
    </w:r>
    <w:r w:rsidRPr="006C49EC">
      <w:rPr>
        <w:rStyle w:val="PageNumber"/>
        <w:sz w:val="22"/>
        <w:szCs w:val="22"/>
      </w:rPr>
      <w:instrText xml:space="preserve"> = </w:instrText>
    </w:r>
    <w:r w:rsidRPr="006C49EC">
      <w:rPr>
        <w:rStyle w:val="PageNumber"/>
        <w:sz w:val="22"/>
        <w:szCs w:val="22"/>
      </w:rPr>
      <w:fldChar w:fldCharType="begin"/>
    </w:r>
    <w:r w:rsidRPr="006C49EC">
      <w:rPr>
        <w:rStyle w:val="PageNumber"/>
        <w:sz w:val="22"/>
        <w:szCs w:val="22"/>
      </w:rPr>
      <w:instrText xml:space="preserve"> 1 </w:instrText>
    </w:r>
    <w:r w:rsidRPr="006C49EC">
      <w:rPr>
        <w:rStyle w:val="PageNumber"/>
        <w:sz w:val="22"/>
        <w:szCs w:val="22"/>
      </w:rPr>
      <w:fldChar w:fldCharType="end"/>
    </w:r>
    <w:r w:rsidRPr="006C49EC">
      <w:rPr>
        <w:rStyle w:val="PageNumber"/>
        <w:sz w:val="22"/>
        <w:szCs w:val="22"/>
      </w:rPr>
      <w:instrText xml:space="preserve"> </w:instrText>
    </w:r>
    <w:r w:rsidRPr="006C49EC">
      <w:rPr>
        <w:rStyle w:val="PageNumber"/>
        <w:sz w:val="22"/>
        <w:szCs w:val="22"/>
      </w:rPr>
      <w:fldChar w:fldCharType="begin"/>
    </w:r>
    <w:r w:rsidRPr="006C49EC">
      <w:rPr>
        <w:rStyle w:val="PageNumber"/>
        <w:sz w:val="22"/>
        <w:szCs w:val="22"/>
      </w:rPr>
      <w:instrText xml:space="preserve"> DOCPROPERTY "DocID" </w:instrText>
    </w:r>
    <w:r w:rsidRPr="006C49EC">
      <w:rPr>
        <w:rStyle w:val="PageNumber"/>
        <w:sz w:val="22"/>
        <w:szCs w:val="22"/>
      </w:rPr>
      <w:fldChar w:fldCharType="end"/>
    </w:r>
    <w:r>
      <w:rPr>
        <w:rStyle w:val="PageNumber"/>
        <w:sz w:val="22"/>
        <w:szCs w:val="22"/>
      </w:rPr>
      <w:fldChar w:fldCharType="separate"/>
    </w:r>
    <w:r w:rsidRPr="006C49EC">
      <w:rPr>
        <w:rStyle w:val="PageNumbe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98E40" w14:textId="77777777" w:rsidR="00FD3127" w:rsidRDefault="00FD312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69655" w14:textId="2734EFF6" w:rsidR="00FD3127" w:rsidRPr="008C54B5" w:rsidRDefault="00FD3127">
    <w:pPr>
      <w:pStyle w:val="Footer"/>
      <w:jc w:val="center"/>
      <w:rPr>
        <w:sz w:val="22"/>
        <w:szCs w:val="22"/>
      </w:rPr>
    </w:pPr>
    <w:r w:rsidRPr="008C54B5">
      <w:rPr>
        <w:sz w:val="22"/>
        <w:szCs w:val="22"/>
      </w:rPr>
      <w:t>(</w:t>
    </w:r>
    <w:r w:rsidRPr="008C54B5">
      <w:rPr>
        <w:sz w:val="22"/>
        <w:szCs w:val="22"/>
      </w:rPr>
      <w:fldChar w:fldCharType="begin"/>
    </w:r>
    <w:r w:rsidRPr="008C54B5">
      <w:rPr>
        <w:sz w:val="22"/>
        <w:szCs w:val="22"/>
      </w:rPr>
      <w:instrText xml:space="preserve"> PAGE   \* MERGEFORMAT </w:instrText>
    </w:r>
    <w:r w:rsidRPr="008C54B5">
      <w:rPr>
        <w:sz w:val="22"/>
        <w:szCs w:val="22"/>
      </w:rPr>
      <w:fldChar w:fldCharType="separate"/>
    </w:r>
    <w:r w:rsidRPr="008C54B5">
      <w:rPr>
        <w:noProof/>
        <w:sz w:val="22"/>
        <w:szCs w:val="22"/>
      </w:rPr>
      <w:t>2</w:t>
    </w:r>
    <w:r w:rsidRPr="008C54B5">
      <w:rPr>
        <w:noProof/>
        <w:sz w:val="22"/>
        <w:szCs w:val="22"/>
      </w:rPr>
      <w:fldChar w:fldCharType="end"/>
    </w:r>
    <w:r w:rsidRPr="008C54B5">
      <w:rPr>
        <w:noProof/>
        <w:sz w:val="22"/>
        <w:szCs w:val="22"/>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907A8" w14:textId="4FF7F474" w:rsidR="00FD3127" w:rsidRDefault="00FD3127" w:rsidP="00306753">
    <w:pPr>
      <w:pStyle w:val="Footer"/>
      <w:jc w:val="center"/>
      <w:rPr>
        <w:sz w:val="22"/>
      </w:rPr>
    </w:pPr>
    <w:r w:rsidRPr="00306753">
      <w:rPr>
        <w:sz w:val="22"/>
      </w:rPr>
      <w:fldChar w:fldCharType="begin"/>
    </w:r>
    <w:r w:rsidRPr="00306753">
      <w:rPr>
        <w:sz w:val="22"/>
      </w:rPr>
      <w:instrText xml:space="preserve"> PAGE   \* MERGEFORMAT </w:instrText>
    </w:r>
    <w:r w:rsidRPr="00306753">
      <w:rPr>
        <w:sz w:val="22"/>
      </w:rPr>
      <w:fldChar w:fldCharType="separate"/>
    </w:r>
    <w:r>
      <w:rPr>
        <w:noProof/>
        <w:sz w:val="22"/>
      </w:rPr>
      <w:t>17</w:t>
    </w:r>
    <w:r w:rsidRPr="00306753">
      <w:rPr>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2AEB4" w14:textId="77777777" w:rsidR="00FD3127" w:rsidRDefault="00FD3127" w:rsidP="00306753">
    <w:pPr>
      <w:pStyle w:val="Footer"/>
      <w:jc w:val="center"/>
      <w:rPr>
        <w:sz w:val="22"/>
      </w:rPr>
    </w:pPr>
  </w:p>
  <w:p w14:paraId="3C4522C8" w14:textId="24C40EA5" w:rsidR="00FD3127" w:rsidRDefault="00FD3127" w:rsidP="00306753">
    <w:pPr>
      <w:pStyle w:val="Footer"/>
      <w:jc w:val="center"/>
      <w:rPr>
        <w:sz w:val="22"/>
      </w:rPr>
    </w:pPr>
    <w:r w:rsidRPr="00306753">
      <w:rPr>
        <w:sz w:val="22"/>
      </w:rPr>
      <w:fldChar w:fldCharType="begin"/>
    </w:r>
    <w:r w:rsidRPr="00306753">
      <w:rPr>
        <w:sz w:val="22"/>
      </w:rPr>
      <w:instrText xml:space="preserve"> PAGE   \* MERGEFORMAT </w:instrText>
    </w:r>
    <w:r w:rsidRPr="00306753">
      <w:rPr>
        <w:sz w:val="22"/>
      </w:rPr>
      <w:fldChar w:fldCharType="separate"/>
    </w:r>
    <w:r>
      <w:rPr>
        <w:noProof/>
        <w:sz w:val="22"/>
      </w:rPr>
      <w:t>31</w:t>
    </w:r>
    <w:r w:rsidRPr="00306753">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809A9" w14:textId="77777777" w:rsidR="00925C26" w:rsidRDefault="00925C26">
      <w:r>
        <w:separator/>
      </w:r>
    </w:p>
    <w:p w14:paraId="348785DE" w14:textId="77777777" w:rsidR="00925C26" w:rsidRDefault="00925C26"/>
    <w:p w14:paraId="4E275796" w14:textId="77777777" w:rsidR="00925C26" w:rsidRDefault="00925C26"/>
  </w:footnote>
  <w:footnote w:type="continuationSeparator" w:id="0">
    <w:p w14:paraId="059F6BE7" w14:textId="77777777" w:rsidR="00925C26" w:rsidRDefault="00925C26">
      <w:r>
        <w:continuationSeparator/>
      </w:r>
    </w:p>
    <w:p w14:paraId="4FFB205C" w14:textId="77777777" w:rsidR="00925C26" w:rsidRDefault="00925C26"/>
    <w:p w14:paraId="70154009" w14:textId="77777777" w:rsidR="00925C26" w:rsidRDefault="00925C26"/>
  </w:footnote>
  <w:footnote w:id="1">
    <w:p w14:paraId="4A8FD953" w14:textId="503EC678" w:rsidR="00FD3127" w:rsidRPr="00404E3E" w:rsidRDefault="00FD3127" w:rsidP="00404E3E">
      <w:pPr>
        <w:pStyle w:val="FootnoteText"/>
        <w:tabs>
          <w:tab w:val="clear" w:pos="432"/>
          <w:tab w:val="left" w:pos="0"/>
        </w:tabs>
        <w:ind w:left="0" w:firstLine="0"/>
        <w:jc w:val="both"/>
        <w:rPr>
          <w:sz w:val="20"/>
          <w:szCs w:val="20"/>
          <w:lang w:val="en-IN"/>
        </w:rPr>
      </w:pPr>
      <w:r w:rsidRPr="00404E3E">
        <w:rPr>
          <w:rStyle w:val="FootnoteReference"/>
          <w:sz w:val="20"/>
          <w:szCs w:val="20"/>
        </w:rPr>
        <w:footnoteRef/>
      </w:r>
      <w:r w:rsidRPr="00404E3E">
        <w:rPr>
          <w:sz w:val="20"/>
          <w:szCs w:val="20"/>
        </w:rPr>
        <w:t xml:space="preserve"> This </w:t>
      </w:r>
      <w:r>
        <w:rPr>
          <w:sz w:val="20"/>
          <w:szCs w:val="20"/>
        </w:rPr>
        <w:t>template of</w:t>
      </w:r>
      <w:r w:rsidRPr="00404E3E">
        <w:rPr>
          <w:sz w:val="20"/>
          <w:szCs w:val="20"/>
        </w:rPr>
        <w:t xml:space="preserve"> Intercreditor Agreement shall be referred only for </w:t>
      </w:r>
      <w:r>
        <w:rPr>
          <w:sz w:val="20"/>
          <w:szCs w:val="20"/>
        </w:rPr>
        <w:t>a</w:t>
      </w:r>
      <w:r w:rsidRPr="00404E3E">
        <w:rPr>
          <w:sz w:val="20"/>
          <w:szCs w:val="20"/>
        </w:rPr>
        <w:t xml:space="preserve"> lending being undertaken as a part of Secondary Loan Market Association and shall not be referred as a master intercreditor agreement for other forms of transaction / lending.</w:t>
      </w:r>
    </w:p>
  </w:footnote>
  <w:footnote w:id="2">
    <w:p w14:paraId="7B3D6D19" w14:textId="44B2E30D" w:rsidR="00FD3127" w:rsidRPr="00404E3E" w:rsidRDefault="00FD3127" w:rsidP="00404E3E">
      <w:pPr>
        <w:pStyle w:val="FootnoteText"/>
        <w:tabs>
          <w:tab w:val="clear" w:pos="432"/>
        </w:tabs>
        <w:ind w:left="142" w:hanging="142"/>
        <w:jc w:val="both"/>
        <w:rPr>
          <w:sz w:val="20"/>
          <w:szCs w:val="20"/>
          <w:lang w:val="en-IN"/>
        </w:rPr>
      </w:pPr>
      <w:r w:rsidRPr="00404E3E">
        <w:rPr>
          <w:rStyle w:val="FootnoteReference"/>
          <w:sz w:val="20"/>
          <w:szCs w:val="20"/>
        </w:rPr>
        <w:footnoteRef/>
      </w:r>
      <w:r w:rsidRPr="00404E3E">
        <w:rPr>
          <w:sz w:val="20"/>
          <w:szCs w:val="20"/>
        </w:rPr>
        <w:t xml:space="preserve"> Drafting Note: The particulars of this Schedule I (and other schedules to this Agreement) can be modified by the Lenders as per the internal practice or transaction requirements</w:t>
      </w:r>
      <w:r w:rsidRPr="00010A6E">
        <w:rPr>
          <w:sz w:val="20"/>
          <w:szCs w:val="20"/>
        </w:rPr>
        <w:t>.</w:t>
      </w:r>
      <w:r w:rsidRPr="00404E3E">
        <w:rPr>
          <w:sz w:val="20"/>
          <w:szCs w:val="20"/>
        </w:rPr>
        <w:t xml:space="preserve"> To the extent a particular row in this Schedule is not applicable/ relevant, we would recommend that the following be mentioned in the corresponding row: “N/A” or “Nil”.</w:t>
      </w:r>
    </w:p>
  </w:footnote>
  <w:footnote w:id="3">
    <w:p w14:paraId="00904DA8" w14:textId="76B94FE8" w:rsidR="00FD3127" w:rsidRPr="00404E3E" w:rsidRDefault="00FD3127">
      <w:pPr>
        <w:pStyle w:val="FootnoteText"/>
        <w:rPr>
          <w:lang w:val="en-US"/>
        </w:rPr>
      </w:pPr>
      <w:r>
        <w:rPr>
          <w:rStyle w:val="FootnoteReference"/>
        </w:rPr>
        <w:footnoteRef/>
      </w:r>
      <w:r>
        <w:t xml:space="preserve"> </w:t>
      </w:r>
      <w:r w:rsidRPr="00C83BAC">
        <w:rPr>
          <w:sz w:val="20"/>
          <w:szCs w:val="20"/>
          <w:lang w:val="en-IN"/>
        </w:rPr>
        <w:t>To be modified on a case to case basis in line with the commercial understanding</w:t>
      </w:r>
      <w:r>
        <w:rPr>
          <w:sz w:val="20"/>
          <w:szCs w:val="20"/>
          <w:lang w:val="en-I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A3F51" w14:textId="77777777" w:rsidR="00FD3127" w:rsidRPr="00337F09" w:rsidRDefault="00FD3127" w:rsidP="00996841">
    <w:pPr>
      <w:pStyle w:val="Header"/>
      <w:jc w:val="right"/>
      <w:rPr>
        <w:bCs/>
        <w:i/>
        <w:sz w:val="20"/>
      </w:rPr>
    </w:pPr>
    <w:r w:rsidRPr="00337F09">
      <w:rPr>
        <w:bCs/>
        <w:i/>
        <w:sz w:val="20"/>
      </w:rPr>
      <w:t xml:space="preserve">Cyril </w:t>
    </w:r>
    <w:proofErr w:type="spellStart"/>
    <w:r w:rsidRPr="00337F09">
      <w:rPr>
        <w:bCs/>
        <w:i/>
        <w:sz w:val="20"/>
      </w:rPr>
      <w:t>Amarchand</w:t>
    </w:r>
    <w:proofErr w:type="spellEnd"/>
    <w:r w:rsidRPr="00337F09">
      <w:rPr>
        <w:bCs/>
        <w:i/>
        <w:sz w:val="20"/>
      </w:rPr>
      <w:t xml:space="preserve"> </w:t>
    </w:r>
    <w:proofErr w:type="spellStart"/>
    <w:r w:rsidRPr="00337F09">
      <w:rPr>
        <w:bCs/>
        <w:i/>
        <w:sz w:val="20"/>
      </w:rPr>
      <w:t>Mangaldas</w:t>
    </w:r>
    <w:proofErr w:type="spellEnd"/>
  </w:p>
  <w:p w14:paraId="092BCEBC" w14:textId="77777777" w:rsidR="00FD3127" w:rsidRPr="00337F09" w:rsidRDefault="00FD3127" w:rsidP="00996841">
    <w:pPr>
      <w:pStyle w:val="Header"/>
      <w:jc w:val="right"/>
      <w:rPr>
        <w:bCs/>
        <w:i/>
        <w:sz w:val="20"/>
      </w:rPr>
    </w:pPr>
    <w:r w:rsidRPr="00337F09">
      <w:rPr>
        <w:bCs/>
        <w:i/>
        <w:sz w:val="20"/>
      </w:rPr>
      <w:t>Privileged and Confidential</w:t>
    </w:r>
  </w:p>
  <w:p w14:paraId="48390BD9" w14:textId="524F94D6" w:rsidR="00FD3127" w:rsidRDefault="00FD3127" w:rsidP="00996841">
    <w:pPr>
      <w:pStyle w:val="Header"/>
      <w:jc w:val="right"/>
      <w:rPr>
        <w:bCs/>
        <w:i/>
        <w:sz w:val="20"/>
      </w:rPr>
    </w:pPr>
    <w:r>
      <w:rPr>
        <w:bCs/>
        <w:i/>
        <w:sz w:val="20"/>
      </w:rPr>
      <w:t>Draft dated August 31</w:t>
    </w:r>
    <w:r w:rsidRPr="00337F09">
      <w:rPr>
        <w:bCs/>
        <w:i/>
        <w:sz w:val="20"/>
      </w:rPr>
      <w:t>, 2021</w:t>
    </w:r>
  </w:p>
  <w:p w14:paraId="71AAF44A" w14:textId="2426B265" w:rsidR="00FD3127" w:rsidRPr="00337F09" w:rsidRDefault="00FD3127" w:rsidP="00996841">
    <w:pPr>
      <w:pStyle w:val="Header"/>
      <w:jc w:val="right"/>
      <w:rPr>
        <w:bCs/>
        <w:i/>
        <w:sz w:val="20"/>
      </w:rPr>
    </w:pPr>
    <w:r>
      <w:rPr>
        <w:bCs/>
        <w:i/>
        <w:sz w:val="20"/>
      </w:rPr>
      <w:t>For discussion purposes only</w:t>
    </w:r>
  </w:p>
  <w:p w14:paraId="4F886D8E" w14:textId="77777777" w:rsidR="00FD3127" w:rsidRPr="00337F09" w:rsidRDefault="00FD3127" w:rsidP="00996841">
    <w:pPr>
      <w:jc w:val="right"/>
      <w:rPr>
        <w: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E9CF4" w14:textId="77777777" w:rsidR="00FD3127" w:rsidRDefault="00FD3127">
    <w:pPr>
      <w:pStyle w:val="Header"/>
    </w:pPr>
    <w:r>
      <w:rPr>
        <w:noProof/>
      </w:rPr>
      <w:pict w14:anchorId="0D5DF3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1" type="#_x0000_t136" style="position:absolute;left:0;text-align:left;margin-left:0;margin-top:0;width:575.8pt;height:60.6pt;rotation:315;z-index:-251657728;mso-position-horizontal:center;mso-position-horizontal-relative:margin;mso-position-vertical:center;mso-position-vertical-relative:margin" o:allowincell="f" fillcolor="silver" stroked="f">
          <v:fill opacity=".5"/>
          <v:textpath style="font-family:&quot;Times New Roman&quot;;font-size:1pt" string="PRE-EXECUTION 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9A969" w14:textId="77777777" w:rsidR="00FD3127" w:rsidRDefault="00FD3127">
    <w:pPr>
      <w:pStyle w:val="Header"/>
    </w:pPr>
    <w:r>
      <w:rPr>
        <w:noProof/>
      </w:rPr>
      <w:pict w14:anchorId="685BD3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position:absolute;left:0;text-align:left;margin-left:0;margin-top:0;width:575.8pt;height:60.6pt;rotation:315;z-index:-251658752;mso-position-horizontal:center;mso-position-horizontal-relative:margin;mso-position-vertical:center;mso-position-vertical-relative:margin" o:allowincell="f" fillcolor="silver" stroked="f">
          <v:fill opacity=".5"/>
          <v:textpath style="font-family:&quot;Times New Roman&quot;;font-size:1pt" string="PRE-EXECUTION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079E8222"/>
    <w:lvl w:ilvl="0">
      <w:start w:val="1"/>
      <w:numFmt w:val="decimal"/>
      <w:pStyle w:val="EmailStyle69"/>
      <w:lvlText w:val="%1."/>
      <w:lvlJc w:val="left"/>
      <w:pPr>
        <w:tabs>
          <w:tab w:val="num" w:pos="720"/>
        </w:tabs>
        <w:ind w:left="720" w:hanging="720"/>
      </w:pPr>
      <w:rPr>
        <w:rFonts w:hint="default"/>
        <w:b/>
      </w:rPr>
    </w:lvl>
    <w:lvl w:ilvl="1">
      <w:start w:val="1"/>
      <w:numFmt w:val="decimal"/>
      <w:lvlText w:val="%1.%2"/>
      <w:lvlJc w:val="left"/>
      <w:pPr>
        <w:tabs>
          <w:tab w:val="num" w:pos="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2880"/>
        </w:tabs>
        <w:ind w:left="72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pPr>
    </w:lvl>
  </w:abstractNum>
  <w:abstractNum w:abstractNumId="2" w15:restartNumberingAfterBreak="0">
    <w:nsid w:val="05716B7D"/>
    <w:multiLevelType w:val="hybridMultilevel"/>
    <w:tmpl w:val="70480BB4"/>
    <w:lvl w:ilvl="0" w:tplc="66BC92B8">
      <w:start w:val="1"/>
      <w:numFmt w:val="upperLetter"/>
      <w:lvlText w:val="(%1)"/>
      <w:lvlJc w:val="left"/>
      <w:pPr>
        <w:ind w:left="720" w:hanging="36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CA70C71"/>
    <w:multiLevelType w:val="hybridMultilevel"/>
    <w:tmpl w:val="AB8A7A0E"/>
    <w:lvl w:ilvl="0" w:tplc="04B04A3A">
      <w:start w:val="1"/>
      <w:numFmt w:val="lowerLetter"/>
      <w:lvlText w:val="(%1)"/>
      <w:lvlJc w:val="left"/>
      <w:pPr>
        <w:ind w:left="1440" w:hanging="720"/>
      </w:pPr>
      <w:rPr>
        <w:rFonts w:hint="default"/>
        <w:b w:val="0"/>
        <w:i w:val="0"/>
      </w:rPr>
    </w:lvl>
    <w:lvl w:ilvl="1" w:tplc="3E862D9E">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94AC2A38" w:tentative="1">
      <w:start w:val="1"/>
      <w:numFmt w:val="lowerRoman"/>
      <w:lvlText w:val="%3."/>
      <w:lvlJc w:val="right"/>
      <w:pPr>
        <w:ind w:left="2520" w:hanging="180"/>
      </w:pPr>
    </w:lvl>
    <w:lvl w:ilvl="3" w:tplc="2B5610FC" w:tentative="1">
      <w:start w:val="1"/>
      <w:numFmt w:val="decimal"/>
      <w:lvlText w:val="%4."/>
      <w:lvlJc w:val="left"/>
      <w:pPr>
        <w:ind w:left="3240" w:hanging="360"/>
      </w:pPr>
    </w:lvl>
    <w:lvl w:ilvl="4" w:tplc="FAFAFA72" w:tentative="1">
      <w:start w:val="1"/>
      <w:numFmt w:val="lowerLetter"/>
      <w:lvlText w:val="%5."/>
      <w:lvlJc w:val="left"/>
      <w:pPr>
        <w:ind w:left="3960" w:hanging="360"/>
      </w:pPr>
    </w:lvl>
    <w:lvl w:ilvl="5" w:tplc="A5A89476" w:tentative="1">
      <w:start w:val="1"/>
      <w:numFmt w:val="lowerRoman"/>
      <w:lvlText w:val="%6."/>
      <w:lvlJc w:val="right"/>
      <w:pPr>
        <w:ind w:left="4680" w:hanging="180"/>
      </w:pPr>
    </w:lvl>
    <w:lvl w:ilvl="6" w:tplc="19DEA136" w:tentative="1">
      <w:start w:val="1"/>
      <w:numFmt w:val="decimal"/>
      <w:lvlText w:val="%7."/>
      <w:lvlJc w:val="left"/>
      <w:pPr>
        <w:ind w:left="5400" w:hanging="360"/>
      </w:pPr>
    </w:lvl>
    <w:lvl w:ilvl="7" w:tplc="3CC4BD30" w:tentative="1">
      <w:start w:val="1"/>
      <w:numFmt w:val="lowerLetter"/>
      <w:lvlText w:val="%8."/>
      <w:lvlJc w:val="left"/>
      <w:pPr>
        <w:ind w:left="6120" w:hanging="360"/>
      </w:pPr>
    </w:lvl>
    <w:lvl w:ilvl="8" w:tplc="5112B404" w:tentative="1">
      <w:start w:val="1"/>
      <w:numFmt w:val="lowerRoman"/>
      <w:lvlText w:val="%9."/>
      <w:lvlJc w:val="right"/>
      <w:pPr>
        <w:ind w:left="6840" w:hanging="180"/>
      </w:pPr>
    </w:lvl>
  </w:abstractNum>
  <w:abstractNum w:abstractNumId="4" w15:restartNumberingAfterBreak="0">
    <w:nsid w:val="0DA2253E"/>
    <w:multiLevelType w:val="hybridMultilevel"/>
    <w:tmpl w:val="AB8A7A0E"/>
    <w:lvl w:ilvl="0" w:tplc="04B04A3A">
      <w:start w:val="1"/>
      <w:numFmt w:val="lowerLetter"/>
      <w:lvlText w:val="(%1)"/>
      <w:lvlJc w:val="left"/>
      <w:pPr>
        <w:ind w:left="1440" w:hanging="720"/>
      </w:pPr>
      <w:rPr>
        <w:rFonts w:hint="default"/>
        <w:b w:val="0"/>
        <w:i w:val="0"/>
      </w:rPr>
    </w:lvl>
    <w:lvl w:ilvl="1" w:tplc="3E862D9E">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94AC2A38" w:tentative="1">
      <w:start w:val="1"/>
      <w:numFmt w:val="lowerRoman"/>
      <w:lvlText w:val="%3."/>
      <w:lvlJc w:val="right"/>
      <w:pPr>
        <w:ind w:left="2520" w:hanging="180"/>
      </w:pPr>
    </w:lvl>
    <w:lvl w:ilvl="3" w:tplc="2B5610FC" w:tentative="1">
      <w:start w:val="1"/>
      <w:numFmt w:val="decimal"/>
      <w:lvlText w:val="%4."/>
      <w:lvlJc w:val="left"/>
      <w:pPr>
        <w:ind w:left="3240" w:hanging="360"/>
      </w:pPr>
    </w:lvl>
    <w:lvl w:ilvl="4" w:tplc="FAFAFA72" w:tentative="1">
      <w:start w:val="1"/>
      <w:numFmt w:val="lowerLetter"/>
      <w:lvlText w:val="%5."/>
      <w:lvlJc w:val="left"/>
      <w:pPr>
        <w:ind w:left="3960" w:hanging="360"/>
      </w:pPr>
    </w:lvl>
    <w:lvl w:ilvl="5" w:tplc="A5A89476" w:tentative="1">
      <w:start w:val="1"/>
      <w:numFmt w:val="lowerRoman"/>
      <w:lvlText w:val="%6."/>
      <w:lvlJc w:val="right"/>
      <w:pPr>
        <w:ind w:left="4680" w:hanging="180"/>
      </w:pPr>
    </w:lvl>
    <w:lvl w:ilvl="6" w:tplc="19DEA136" w:tentative="1">
      <w:start w:val="1"/>
      <w:numFmt w:val="decimal"/>
      <w:lvlText w:val="%7."/>
      <w:lvlJc w:val="left"/>
      <w:pPr>
        <w:ind w:left="5400" w:hanging="360"/>
      </w:pPr>
    </w:lvl>
    <w:lvl w:ilvl="7" w:tplc="3CC4BD30" w:tentative="1">
      <w:start w:val="1"/>
      <w:numFmt w:val="lowerLetter"/>
      <w:lvlText w:val="%8."/>
      <w:lvlJc w:val="left"/>
      <w:pPr>
        <w:ind w:left="6120" w:hanging="360"/>
      </w:pPr>
    </w:lvl>
    <w:lvl w:ilvl="8" w:tplc="5112B404" w:tentative="1">
      <w:start w:val="1"/>
      <w:numFmt w:val="lowerRoman"/>
      <w:lvlText w:val="%9."/>
      <w:lvlJc w:val="right"/>
      <w:pPr>
        <w:ind w:left="6840" w:hanging="180"/>
      </w:pPr>
    </w:lvl>
  </w:abstractNum>
  <w:abstractNum w:abstractNumId="5" w15:restartNumberingAfterBreak="0">
    <w:nsid w:val="0EA32BA9"/>
    <w:multiLevelType w:val="hybridMultilevel"/>
    <w:tmpl w:val="6A605D70"/>
    <w:lvl w:ilvl="0" w:tplc="C882DB50">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F637689"/>
    <w:multiLevelType w:val="singleLevel"/>
    <w:tmpl w:val="A9B4F77A"/>
    <w:lvl w:ilvl="0">
      <w:start w:val="1"/>
      <w:numFmt w:val="upperLetter"/>
      <w:lvlText w:val="(%1)"/>
      <w:lvlJc w:val="left"/>
      <w:pPr>
        <w:tabs>
          <w:tab w:val="num" w:pos="720"/>
        </w:tabs>
        <w:ind w:left="720" w:hanging="720"/>
      </w:pPr>
      <w:rPr>
        <w:b/>
        <w:i w:val="0"/>
        <w:iCs/>
      </w:rPr>
    </w:lvl>
  </w:abstractNum>
  <w:abstractNum w:abstractNumId="7" w15:restartNumberingAfterBreak="0">
    <w:nsid w:val="10694386"/>
    <w:multiLevelType w:val="hybridMultilevel"/>
    <w:tmpl w:val="AB8A7A0E"/>
    <w:lvl w:ilvl="0" w:tplc="04B04A3A">
      <w:start w:val="1"/>
      <w:numFmt w:val="lowerLetter"/>
      <w:lvlText w:val="(%1)"/>
      <w:lvlJc w:val="left"/>
      <w:pPr>
        <w:ind w:left="1440" w:hanging="720"/>
      </w:pPr>
      <w:rPr>
        <w:rFonts w:hint="default"/>
        <w:b w:val="0"/>
        <w:i w:val="0"/>
      </w:rPr>
    </w:lvl>
    <w:lvl w:ilvl="1" w:tplc="3E862D9E">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94AC2A38" w:tentative="1">
      <w:start w:val="1"/>
      <w:numFmt w:val="lowerRoman"/>
      <w:lvlText w:val="%3."/>
      <w:lvlJc w:val="right"/>
      <w:pPr>
        <w:ind w:left="2520" w:hanging="180"/>
      </w:pPr>
    </w:lvl>
    <w:lvl w:ilvl="3" w:tplc="2B5610FC" w:tentative="1">
      <w:start w:val="1"/>
      <w:numFmt w:val="decimal"/>
      <w:lvlText w:val="%4."/>
      <w:lvlJc w:val="left"/>
      <w:pPr>
        <w:ind w:left="3240" w:hanging="360"/>
      </w:pPr>
    </w:lvl>
    <w:lvl w:ilvl="4" w:tplc="FAFAFA72" w:tentative="1">
      <w:start w:val="1"/>
      <w:numFmt w:val="lowerLetter"/>
      <w:lvlText w:val="%5."/>
      <w:lvlJc w:val="left"/>
      <w:pPr>
        <w:ind w:left="3960" w:hanging="360"/>
      </w:pPr>
    </w:lvl>
    <w:lvl w:ilvl="5" w:tplc="A5A89476" w:tentative="1">
      <w:start w:val="1"/>
      <w:numFmt w:val="lowerRoman"/>
      <w:lvlText w:val="%6."/>
      <w:lvlJc w:val="right"/>
      <w:pPr>
        <w:ind w:left="4680" w:hanging="180"/>
      </w:pPr>
    </w:lvl>
    <w:lvl w:ilvl="6" w:tplc="19DEA136" w:tentative="1">
      <w:start w:val="1"/>
      <w:numFmt w:val="decimal"/>
      <w:lvlText w:val="%7."/>
      <w:lvlJc w:val="left"/>
      <w:pPr>
        <w:ind w:left="5400" w:hanging="360"/>
      </w:pPr>
    </w:lvl>
    <w:lvl w:ilvl="7" w:tplc="3CC4BD30" w:tentative="1">
      <w:start w:val="1"/>
      <w:numFmt w:val="lowerLetter"/>
      <w:lvlText w:val="%8."/>
      <w:lvlJc w:val="left"/>
      <w:pPr>
        <w:ind w:left="6120" w:hanging="360"/>
      </w:pPr>
    </w:lvl>
    <w:lvl w:ilvl="8" w:tplc="5112B404" w:tentative="1">
      <w:start w:val="1"/>
      <w:numFmt w:val="lowerRoman"/>
      <w:lvlText w:val="%9."/>
      <w:lvlJc w:val="right"/>
      <w:pPr>
        <w:ind w:left="6840" w:hanging="180"/>
      </w:pPr>
    </w:lvl>
  </w:abstractNum>
  <w:abstractNum w:abstractNumId="8" w15:restartNumberingAfterBreak="0">
    <w:nsid w:val="11D54D89"/>
    <w:multiLevelType w:val="hybridMultilevel"/>
    <w:tmpl w:val="AB8A7A0E"/>
    <w:lvl w:ilvl="0" w:tplc="04B04A3A">
      <w:start w:val="1"/>
      <w:numFmt w:val="lowerLetter"/>
      <w:lvlText w:val="(%1)"/>
      <w:lvlJc w:val="left"/>
      <w:pPr>
        <w:ind w:left="1440" w:hanging="720"/>
      </w:pPr>
      <w:rPr>
        <w:rFonts w:hint="default"/>
        <w:b w:val="0"/>
        <w:i w:val="0"/>
      </w:rPr>
    </w:lvl>
    <w:lvl w:ilvl="1" w:tplc="3E862D9E">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94AC2A38" w:tentative="1">
      <w:start w:val="1"/>
      <w:numFmt w:val="lowerRoman"/>
      <w:lvlText w:val="%3."/>
      <w:lvlJc w:val="right"/>
      <w:pPr>
        <w:ind w:left="2520" w:hanging="180"/>
      </w:pPr>
    </w:lvl>
    <w:lvl w:ilvl="3" w:tplc="2B5610FC" w:tentative="1">
      <w:start w:val="1"/>
      <w:numFmt w:val="decimal"/>
      <w:lvlText w:val="%4."/>
      <w:lvlJc w:val="left"/>
      <w:pPr>
        <w:ind w:left="3240" w:hanging="360"/>
      </w:pPr>
    </w:lvl>
    <w:lvl w:ilvl="4" w:tplc="FAFAFA72" w:tentative="1">
      <w:start w:val="1"/>
      <w:numFmt w:val="lowerLetter"/>
      <w:lvlText w:val="%5."/>
      <w:lvlJc w:val="left"/>
      <w:pPr>
        <w:ind w:left="3960" w:hanging="360"/>
      </w:pPr>
    </w:lvl>
    <w:lvl w:ilvl="5" w:tplc="A5A89476" w:tentative="1">
      <w:start w:val="1"/>
      <w:numFmt w:val="lowerRoman"/>
      <w:lvlText w:val="%6."/>
      <w:lvlJc w:val="right"/>
      <w:pPr>
        <w:ind w:left="4680" w:hanging="180"/>
      </w:pPr>
    </w:lvl>
    <w:lvl w:ilvl="6" w:tplc="19DEA136" w:tentative="1">
      <w:start w:val="1"/>
      <w:numFmt w:val="decimal"/>
      <w:lvlText w:val="%7."/>
      <w:lvlJc w:val="left"/>
      <w:pPr>
        <w:ind w:left="5400" w:hanging="360"/>
      </w:pPr>
    </w:lvl>
    <w:lvl w:ilvl="7" w:tplc="3CC4BD30" w:tentative="1">
      <w:start w:val="1"/>
      <w:numFmt w:val="lowerLetter"/>
      <w:lvlText w:val="%8."/>
      <w:lvlJc w:val="left"/>
      <w:pPr>
        <w:ind w:left="6120" w:hanging="360"/>
      </w:pPr>
    </w:lvl>
    <w:lvl w:ilvl="8" w:tplc="5112B404" w:tentative="1">
      <w:start w:val="1"/>
      <w:numFmt w:val="lowerRoman"/>
      <w:lvlText w:val="%9."/>
      <w:lvlJc w:val="right"/>
      <w:pPr>
        <w:ind w:left="6840" w:hanging="180"/>
      </w:pPr>
    </w:lvl>
  </w:abstractNum>
  <w:abstractNum w:abstractNumId="9" w15:restartNumberingAfterBreak="0">
    <w:nsid w:val="14CD3A40"/>
    <w:multiLevelType w:val="hybridMultilevel"/>
    <w:tmpl w:val="15104E8A"/>
    <w:lvl w:ilvl="0" w:tplc="2948107A">
      <w:start w:val="1"/>
      <w:numFmt w:val="lowerLetter"/>
      <w:lvlText w:val="(%1)"/>
      <w:lvlJc w:val="left"/>
      <w:pPr>
        <w:ind w:left="1440" w:hanging="720"/>
      </w:pPr>
      <w:rPr>
        <w:rFonts w:hint="default"/>
      </w:rPr>
    </w:lvl>
    <w:lvl w:ilvl="1" w:tplc="9E1AE09C">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80B646EC" w:tentative="1">
      <w:start w:val="1"/>
      <w:numFmt w:val="lowerRoman"/>
      <w:lvlText w:val="%3."/>
      <w:lvlJc w:val="right"/>
      <w:pPr>
        <w:ind w:left="2520" w:hanging="180"/>
      </w:pPr>
    </w:lvl>
    <w:lvl w:ilvl="3" w:tplc="627209C0" w:tentative="1">
      <w:start w:val="1"/>
      <w:numFmt w:val="decimal"/>
      <w:lvlText w:val="%4."/>
      <w:lvlJc w:val="left"/>
      <w:pPr>
        <w:ind w:left="3240" w:hanging="360"/>
      </w:pPr>
    </w:lvl>
    <w:lvl w:ilvl="4" w:tplc="7B82A39C" w:tentative="1">
      <w:start w:val="1"/>
      <w:numFmt w:val="lowerLetter"/>
      <w:lvlText w:val="%5."/>
      <w:lvlJc w:val="left"/>
      <w:pPr>
        <w:ind w:left="3960" w:hanging="360"/>
      </w:pPr>
    </w:lvl>
    <w:lvl w:ilvl="5" w:tplc="0396F7F8" w:tentative="1">
      <w:start w:val="1"/>
      <w:numFmt w:val="lowerRoman"/>
      <w:lvlText w:val="%6."/>
      <w:lvlJc w:val="right"/>
      <w:pPr>
        <w:ind w:left="4680" w:hanging="180"/>
      </w:pPr>
    </w:lvl>
    <w:lvl w:ilvl="6" w:tplc="6770A5FC" w:tentative="1">
      <w:start w:val="1"/>
      <w:numFmt w:val="decimal"/>
      <w:lvlText w:val="%7."/>
      <w:lvlJc w:val="left"/>
      <w:pPr>
        <w:ind w:left="5400" w:hanging="360"/>
      </w:pPr>
    </w:lvl>
    <w:lvl w:ilvl="7" w:tplc="496E921A" w:tentative="1">
      <w:start w:val="1"/>
      <w:numFmt w:val="lowerLetter"/>
      <w:lvlText w:val="%8."/>
      <w:lvlJc w:val="left"/>
      <w:pPr>
        <w:ind w:left="6120" w:hanging="360"/>
      </w:pPr>
    </w:lvl>
    <w:lvl w:ilvl="8" w:tplc="6BB6BBF4" w:tentative="1">
      <w:start w:val="1"/>
      <w:numFmt w:val="lowerRoman"/>
      <w:lvlText w:val="%9."/>
      <w:lvlJc w:val="right"/>
      <w:pPr>
        <w:ind w:left="6840" w:hanging="180"/>
      </w:pPr>
    </w:lvl>
  </w:abstractNum>
  <w:abstractNum w:abstractNumId="10" w15:restartNumberingAfterBreak="0">
    <w:nsid w:val="182D20DA"/>
    <w:multiLevelType w:val="hybridMultilevel"/>
    <w:tmpl w:val="9864A0E4"/>
    <w:lvl w:ilvl="0" w:tplc="CDEC9034">
      <w:start w:val="1"/>
      <w:numFmt w:val="lowerLetter"/>
      <w:lvlText w:val="(%1)"/>
      <w:lvlJc w:val="left"/>
      <w:pPr>
        <w:tabs>
          <w:tab w:val="num" w:pos="1788"/>
        </w:tabs>
        <w:ind w:left="1788" w:hanging="1008"/>
      </w:pPr>
      <w:rPr>
        <w:rFonts w:hint="default"/>
        <w:b w:val="0"/>
        <w:i w:val="0"/>
      </w:rPr>
    </w:lvl>
    <w:lvl w:ilvl="1" w:tplc="E8D61492">
      <w:start w:val="1"/>
      <w:numFmt w:val="lowerRoman"/>
      <w:lvlText w:val="(%2)"/>
      <w:lvlJc w:val="left"/>
      <w:pPr>
        <w:tabs>
          <w:tab w:val="num" w:pos="1500"/>
        </w:tabs>
        <w:ind w:left="1500" w:hanging="360"/>
      </w:pPr>
      <w:rPr>
        <w:rFonts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15:restartNumberingAfterBreak="0">
    <w:nsid w:val="1A03188B"/>
    <w:multiLevelType w:val="singleLevel"/>
    <w:tmpl w:val="9FBC7C2A"/>
    <w:lvl w:ilvl="0">
      <w:start w:val="1"/>
      <w:numFmt w:val="decimal"/>
      <w:lvlText w:val="%1."/>
      <w:lvlJc w:val="left"/>
      <w:pPr>
        <w:tabs>
          <w:tab w:val="num" w:pos="1440"/>
        </w:tabs>
        <w:ind w:left="1440" w:hanging="720"/>
      </w:pPr>
      <w:rPr>
        <w:rFonts w:hint="default"/>
      </w:rPr>
    </w:lvl>
  </w:abstractNum>
  <w:abstractNum w:abstractNumId="12" w15:restartNumberingAfterBreak="0">
    <w:nsid w:val="1F147BE7"/>
    <w:multiLevelType w:val="hybridMultilevel"/>
    <w:tmpl w:val="9864A0E4"/>
    <w:lvl w:ilvl="0" w:tplc="CDEC9034">
      <w:start w:val="1"/>
      <w:numFmt w:val="lowerLetter"/>
      <w:lvlText w:val="(%1)"/>
      <w:lvlJc w:val="left"/>
      <w:pPr>
        <w:tabs>
          <w:tab w:val="num" w:pos="1788"/>
        </w:tabs>
        <w:ind w:left="1788" w:hanging="1008"/>
      </w:pPr>
      <w:rPr>
        <w:rFonts w:hint="default"/>
        <w:b w:val="0"/>
        <w:i w:val="0"/>
      </w:rPr>
    </w:lvl>
    <w:lvl w:ilvl="1" w:tplc="E8D61492">
      <w:start w:val="1"/>
      <w:numFmt w:val="lowerRoman"/>
      <w:lvlText w:val="(%2)"/>
      <w:lvlJc w:val="left"/>
      <w:pPr>
        <w:tabs>
          <w:tab w:val="num" w:pos="1500"/>
        </w:tabs>
        <w:ind w:left="1500" w:hanging="360"/>
      </w:pPr>
      <w:rPr>
        <w:rFonts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3" w15:restartNumberingAfterBreak="0">
    <w:nsid w:val="1F96084F"/>
    <w:multiLevelType w:val="multilevel"/>
    <w:tmpl w:val="97C621F4"/>
    <w:lvl w:ilvl="0">
      <w:start w:val="1"/>
      <w:numFmt w:val="decimal"/>
      <w:pStyle w:val="ListArabic1"/>
      <w:lvlText w:val="(%1)"/>
      <w:lvlJc w:val="left"/>
      <w:pPr>
        <w:tabs>
          <w:tab w:val="num" w:pos="624"/>
        </w:tabs>
        <w:ind w:left="624" w:hanging="624"/>
      </w:pPr>
      <w:rPr>
        <w:rFonts w:ascii="CG Times" w:hAnsi="CG Times"/>
        <w:b w:val="0"/>
        <w:i w:val="0"/>
        <w:sz w:val="20"/>
      </w:rPr>
    </w:lvl>
    <w:lvl w:ilvl="1">
      <w:start w:val="1"/>
      <w:numFmt w:val="decimal"/>
      <w:pStyle w:val="ListArabic2"/>
      <w:lvlText w:val="(%2)"/>
      <w:lvlJc w:val="left"/>
      <w:pPr>
        <w:tabs>
          <w:tab w:val="num" w:pos="1417"/>
        </w:tabs>
        <w:ind w:left="1417" w:hanging="793"/>
      </w:pPr>
      <w:rPr>
        <w:b w:val="0"/>
        <w:i w:val="0"/>
        <w:sz w:val="20"/>
      </w:rPr>
    </w:lvl>
    <w:lvl w:ilvl="2">
      <w:start w:val="1"/>
      <w:numFmt w:val="decimal"/>
      <w:pStyle w:val="ListArabic3"/>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14" w15:restartNumberingAfterBreak="0">
    <w:nsid w:val="236465F2"/>
    <w:multiLevelType w:val="multilevel"/>
    <w:tmpl w:val="C8760D16"/>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3924A5D"/>
    <w:multiLevelType w:val="multilevel"/>
    <w:tmpl w:val="27625E26"/>
    <w:lvl w:ilvl="0">
      <w:start w:val="1"/>
      <w:numFmt w:val="decimal"/>
      <w:lvlRestart w:val="0"/>
      <w:lvlText w:val="%1."/>
      <w:lvlJc w:val="left"/>
      <w:pPr>
        <w:tabs>
          <w:tab w:val="num" w:pos="720"/>
        </w:tabs>
        <w:ind w:left="720" w:hanging="720"/>
      </w:pPr>
      <w:rPr>
        <w:rFonts w:ascii="Times New Roman Bold" w:hAnsi="Times New Roman Bold" w:cs="Times New Roman" w:hint="default"/>
        <w:b/>
        <w:i w:val="0"/>
        <w:spacing w:val="0"/>
        <w:w w:val="100"/>
        <w:kern w:val="0"/>
        <w:position w:val="0"/>
        <w:sz w:val="24"/>
        <w:szCs w:val="24"/>
      </w:rPr>
    </w:lvl>
    <w:lvl w:ilvl="1">
      <w:start w:val="1"/>
      <w:numFmt w:val="decimal"/>
      <w:lvlText w:val="%1.%2"/>
      <w:lvlJc w:val="left"/>
      <w:pPr>
        <w:tabs>
          <w:tab w:val="num" w:pos="720"/>
        </w:tabs>
        <w:ind w:left="720" w:hanging="720"/>
      </w:pPr>
      <w:rPr>
        <w:rFonts w:ascii="Times New Roman Bold" w:hAnsi="Times New Roman Bold" w:hint="default"/>
        <w:b/>
        <w:i w:val="0"/>
        <w:spacing w:val="0"/>
        <w:w w:val="100"/>
        <w:kern w:val="0"/>
        <w:position w:val="0"/>
        <w:sz w:val="24"/>
      </w:rPr>
    </w:lvl>
    <w:lvl w:ilvl="2">
      <w:start w:val="1"/>
      <w:numFmt w:val="decimal"/>
      <w:lvlText w:val="%1.%2.%3"/>
      <w:lvlJc w:val="left"/>
      <w:pPr>
        <w:tabs>
          <w:tab w:val="num" w:pos="720"/>
        </w:tabs>
        <w:ind w:left="720" w:hanging="720"/>
      </w:pPr>
      <w:rPr>
        <w:rFonts w:ascii="Times New Roman" w:hAnsi="Times New Roman" w:cs="Times New Roman" w:hint="default"/>
        <w:b w:val="0"/>
        <w:i w:val="0"/>
        <w:spacing w:val="0"/>
        <w:w w:val="100"/>
        <w:kern w:val="0"/>
        <w:position w:val="0"/>
        <w:sz w:val="24"/>
      </w:rPr>
    </w:lvl>
    <w:lvl w:ilvl="3">
      <w:start w:val="1"/>
      <w:numFmt w:val="lowerLetter"/>
      <w:lvlText w:val="(%4)"/>
      <w:lvlJc w:val="left"/>
      <w:pPr>
        <w:tabs>
          <w:tab w:val="num" w:pos="1440"/>
        </w:tabs>
        <w:ind w:left="1440" w:hanging="720"/>
      </w:pPr>
      <w:rPr>
        <w:rFonts w:ascii="Times New Roman" w:hAnsi="Times New Roman" w:cs="Times New Roman" w:hint="default"/>
        <w:b w:val="0"/>
        <w:i w:val="0"/>
        <w:spacing w:val="0"/>
        <w:w w:val="100"/>
        <w:kern w:val="0"/>
        <w:position w:val="0"/>
        <w:sz w:val="24"/>
      </w:rPr>
    </w:lvl>
    <w:lvl w:ilvl="4">
      <w:start w:val="1"/>
      <w:numFmt w:val="lowerRoman"/>
      <w:lvlText w:val="(%5)"/>
      <w:lvlJc w:val="left"/>
      <w:pPr>
        <w:tabs>
          <w:tab w:val="num" w:pos="2160"/>
        </w:tabs>
        <w:ind w:left="2160" w:hanging="720"/>
      </w:pPr>
      <w:rPr>
        <w:rFonts w:ascii="Times New Roman" w:hAnsi="Times New Roman" w:cs="Times New Roman" w:hint="default"/>
        <w:b w:val="0"/>
        <w:i w:val="0"/>
        <w:spacing w:val="0"/>
        <w:w w:val="100"/>
        <w:kern w:val="0"/>
        <w:position w:val="0"/>
        <w:sz w:val="24"/>
      </w:rPr>
    </w:lvl>
    <w:lvl w:ilvl="5">
      <w:start w:val="1"/>
      <w:numFmt w:val="lowerRoman"/>
      <w:lvlText w:val="(%6)"/>
      <w:lvlJc w:val="left"/>
      <w:pPr>
        <w:tabs>
          <w:tab w:val="num" w:pos="2880"/>
        </w:tabs>
        <w:ind w:left="2880" w:hanging="720"/>
      </w:pPr>
      <w:rPr>
        <w:rFonts w:hint="default"/>
        <w:b w:val="0"/>
        <w:i w:val="0"/>
        <w:spacing w:val="0"/>
        <w:w w:val="100"/>
        <w:kern w:val="0"/>
        <w:position w:val="0"/>
        <w:sz w:val="24"/>
      </w:rPr>
    </w:lvl>
    <w:lvl w:ilvl="6" w:tentative="1">
      <w:start w:val="1"/>
      <w:numFmt w:val="decimal"/>
      <w:lvlText w:val="(%7)"/>
      <w:lvlJc w:val="left"/>
      <w:pPr>
        <w:tabs>
          <w:tab w:val="num" w:pos="3600"/>
        </w:tabs>
        <w:ind w:left="3600" w:hanging="720"/>
      </w:pPr>
      <w:rPr>
        <w:rFonts w:ascii="Times New Roman" w:hAnsi="Times New Roman" w:cs="Times New Roman" w:hint="default"/>
        <w:b w:val="0"/>
        <w:i w:val="0"/>
        <w:sz w:val="24"/>
      </w:rPr>
    </w:lvl>
    <w:lvl w:ilvl="7" w:tentative="1">
      <w:start w:val="1"/>
      <w:numFmt w:val="decimal"/>
      <w:lvlText w:val="%1.%2.%3.%4.%5.%6.%7.%8"/>
      <w:lvlJc w:val="left"/>
      <w:pPr>
        <w:ind w:left="1440" w:hanging="1440"/>
      </w:pPr>
      <w:rPr>
        <w:rFonts w:hint="default"/>
      </w:rPr>
    </w:lvl>
    <w:lvl w:ilvl="8" w:tentative="1">
      <w:start w:val="1"/>
      <w:numFmt w:val="decimal"/>
      <w:lvlText w:val="%1.%2.%3.%4.%5.%6.%7.%8.%9"/>
      <w:lvlJc w:val="left"/>
      <w:pPr>
        <w:ind w:left="1584" w:hanging="1584"/>
      </w:pPr>
      <w:rPr>
        <w:rFonts w:hint="default"/>
      </w:rPr>
    </w:lvl>
  </w:abstractNum>
  <w:abstractNum w:abstractNumId="16" w15:restartNumberingAfterBreak="0">
    <w:nsid w:val="29EF68DF"/>
    <w:multiLevelType w:val="hybridMultilevel"/>
    <w:tmpl w:val="E152A7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9507133"/>
    <w:multiLevelType w:val="hybridMultilevel"/>
    <w:tmpl w:val="AB8A7A0E"/>
    <w:lvl w:ilvl="0" w:tplc="04B04A3A">
      <w:start w:val="1"/>
      <w:numFmt w:val="lowerLetter"/>
      <w:lvlText w:val="(%1)"/>
      <w:lvlJc w:val="left"/>
      <w:pPr>
        <w:ind w:left="1440" w:hanging="720"/>
      </w:pPr>
      <w:rPr>
        <w:rFonts w:hint="default"/>
        <w:b w:val="0"/>
        <w:i w:val="0"/>
      </w:rPr>
    </w:lvl>
    <w:lvl w:ilvl="1" w:tplc="3E862D9E">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94AC2A38" w:tentative="1">
      <w:start w:val="1"/>
      <w:numFmt w:val="lowerRoman"/>
      <w:lvlText w:val="%3."/>
      <w:lvlJc w:val="right"/>
      <w:pPr>
        <w:ind w:left="2520" w:hanging="180"/>
      </w:pPr>
    </w:lvl>
    <w:lvl w:ilvl="3" w:tplc="2B5610FC" w:tentative="1">
      <w:start w:val="1"/>
      <w:numFmt w:val="decimal"/>
      <w:lvlText w:val="%4."/>
      <w:lvlJc w:val="left"/>
      <w:pPr>
        <w:ind w:left="3240" w:hanging="360"/>
      </w:pPr>
    </w:lvl>
    <w:lvl w:ilvl="4" w:tplc="FAFAFA72" w:tentative="1">
      <w:start w:val="1"/>
      <w:numFmt w:val="lowerLetter"/>
      <w:lvlText w:val="%5."/>
      <w:lvlJc w:val="left"/>
      <w:pPr>
        <w:ind w:left="3960" w:hanging="360"/>
      </w:pPr>
    </w:lvl>
    <w:lvl w:ilvl="5" w:tplc="A5A89476" w:tentative="1">
      <w:start w:val="1"/>
      <w:numFmt w:val="lowerRoman"/>
      <w:lvlText w:val="%6."/>
      <w:lvlJc w:val="right"/>
      <w:pPr>
        <w:ind w:left="4680" w:hanging="180"/>
      </w:pPr>
    </w:lvl>
    <w:lvl w:ilvl="6" w:tplc="19DEA136" w:tentative="1">
      <w:start w:val="1"/>
      <w:numFmt w:val="decimal"/>
      <w:lvlText w:val="%7."/>
      <w:lvlJc w:val="left"/>
      <w:pPr>
        <w:ind w:left="5400" w:hanging="360"/>
      </w:pPr>
    </w:lvl>
    <w:lvl w:ilvl="7" w:tplc="3CC4BD30" w:tentative="1">
      <w:start w:val="1"/>
      <w:numFmt w:val="lowerLetter"/>
      <w:lvlText w:val="%8."/>
      <w:lvlJc w:val="left"/>
      <w:pPr>
        <w:ind w:left="6120" w:hanging="360"/>
      </w:pPr>
    </w:lvl>
    <w:lvl w:ilvl="8" w:tplc="5112B404" w:tentative="1">
      <w:start w:val="1"/>
      <w:numFmt w:val="lowerRoman"/>
      <w:lvlText w:val="%9."/>
      <w:lvlJc w:val="right"/>
      <w:pPr>
        <w:ind w:left="6840" w:hanging="180"/>
      </w:pPr>
    </w:lvl>
  </w:abstractNum>
  <w:abstractNum w:abstractNumId="18" w15:restartNumberingAfterBreak="0">
    <w:nsid w:val="3B9871FF"/>
    <w:multiLevelType w:val="hybridMultilevel"/>
    <w:tmpl w:val="2BA24B6C"/>
    <w:lvl w:ilvl="0" w:tplc="CDEC9034">
      <w:start w:val="1"/>
      <w:numFmt w:val="lowerLetter"/>
      <w:lvlText w:val="(%1)"/>
      <w:lvlJc w:val="left"/>
      <w:pPr>
        <w:tabs>
          <w:tab w:val="num" w:pos="1788"/>
        </w:tabs>
        <w:ind w:left="1788" w:hanging="1008"/>
      </w:pPr>
      <w:rPr>
        <w:rFonts w:hint="default"/>
        <w:b w:val="0"/>
        <w:i w:val="0"/>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49656DF3"/>
    <w:multiLevelType w:val="hybridMultilevel"/>
    <w:tmpl w:val="C46848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BE5499B"/>
    <w:multiLevelType w:val="hybridMultilevel"/>
    <w:tmpl w:val="5FE4317C"/>
    <w:lvl w:ilvl="0" w:tplc="3C60968A">
      <w:start w:val="1"/>
      <w:numFmt w:val="decimal"/>
      <w:lvlText w:val="%1."/>
      <w:lvlJc w:val="left"/>
      <w:pPr>
        <w:tabs>
          <w:tab w:val="num" w:pos="720"/>
        </w:tabs>
        <w:ind w:left="720" w:hanging="360"/>
      </w:pPr>
      <w:rPr>
        <w:b/>
      </w:rPr>
    </w:lvl>
    <w:lvl w:ilvl="1" w:tplc="A0D0EA70">
      <w:start w:val="1"/>
      <w:numFmt w:val="lowerLetter"/>
      <w:lvlText w:val="%2."/>
      <w:lvlJc w:val="left"/>
      <w:pPr>
        <w:tabs>
          <w:tab w:val="num" w:pos="1440"/>
        </w:tabs>
        <w:ind w:left="1440" w:hanging="360"/>
      </w:pPr>
    </w:lvl>
    <w:lvl w:ilvl="2" w:tplc="501002B4" w:tentative="1">
      <w:start w:val="1"/>
      <w:numFmt w:val="lowerRoman"/>
      <w:lvlText w:val="%3."/>
      <w:lvlJc w:val="right"/>
      <w:pPr>
        <w:tabs>
          <w:tab w:val="num" w:pos="2160"/>
        </w:tabs>
        <w:ind w:left="2160" w:hanging="180"/>
      </w:pPr>
    </w:lvl>
    <w:lvl w:ilvl="3" w:tplc="21FAD10E" w:tentative="1">
      <w:start w:val="1"/>
      <w:numFmt w:val="decimal"/>
      <w:lvlText w:val="%4."/>
      <w:lvlJc w:val="left"/>
      <w:pPr>
        <w:tabs>
          <w:tab w:val="num" w:pos="2880"/>
        </w:tabs>
        <w:ind w:left="2880" w:hanging="360"/>
      </w:pPr>
    </w:lvl>
    <w:lvl w:ilvl="4" w:tplc="BBA2CE2A" w:tentative="1">
      <w:start w:val="1"/>
      <w:numFmt w:val="lowerLetter"/>
      <w:lvlText w:val="%5."/>
      <w:lvlJc w:val="left"/>
      <w:pPr>
        <w:tabs>
          <w:tab w:val="num" w:pos="3600"/>
        </w:tabs>
        <w:ind w:left="3600" w:hanging="360"/>
      </w:pPr>
    </w:lvl>
    <w:lvl w:ilvl="5" w:tplc="B1D26BD4" w:tentative="1">
      <w:start w:val="1"/>
      <w:numFmt w:val="lowerRoman"/>
      <w:lvlText w:val="%6."/>
      <w:lvlJc w:val="right"/>
      <w:pPr>
        <w:tabs>
          <w:tab w:val="num" w:pos="4320"/>
        </w:tabs>
        <w:ind w:left="4320" w:hanging="180"/>
      </w:pPr>
    </w:lvl>
    <w:lvl w:ilvl="6" w:tplc="3C9815E0" w:tentative="1">
      <w:start w:val="1"/>
      <w:numFmt w:val="decimal"/>
      <w:lvlText w:val="%7."/>
      <w:lvlJc w:val="left"/>
      <w:pPr>
        <w:tabs>
          <w:tab w:val="num" w:pos="5040"/>
        </w:tabs>
        <w:ind w:left="5040" w:hanging="360"/>
      </w:pPr>
    </w:lvl>
    <w:lvl w:ilvl="7" w:tplc="B2DE6110" w:tentative="1">
      <w:start w:val="1"/>
      <w:numFmt w:val="lowerLetter"/>
      <w:lvlText w:val="%8."/>
      <w:lvlJc w:val="left"/>
      <w:pPr>
        <w:tabs>
          <w:tab w:val="num" w:pos="5760"/>
        </w:tabs>
        <w:ind w:left="5760" w:hanging="360"/>
      </w:pPr>
    </w:lvl>
    <w:lvl w:ilvl="8" w:tplc="3ED82E98" w:tentative="1">
      <w:start w:val="1"/>
      <w:numFmt w:val="lowerRoman"/>
      <w:lvlText w:val="%9."/>
      <w:lvlJc w:val="right"/>
      <w:pPr>
        <w:tabs>
          <w:tab w:val="num" w:pos="6480"/>
        </w:tabs>
        <w:ind w:left="6480" w:hanging="180"/>
      </w:pPr>
    </w:lvl>
  </w:abstractNum>
  <w:abstractNum w:abstractNumId="21" w15:restartNumberingAfterBreak="0">
    <w:nsid w:val="4C4B2AEA"/>
    <w:multiLevelType w:val="multilevel"/>
    <w:tmpl w:val="789EB7DA"/>
    <w:lvl w:ilvl="0">
      <w:start w:val="1"/>
      <w:numFmt w:val="lowerLetter"/>
      <w:pStyle w:val="ListAlpha1"/>
      <w:lvlText w:val="(%1)"/>
      <w:lvlJc w:val="left"/>
      <w:pPr>
        <w:tabs>
          <w:tab w:val="num" w:pos="720"/>
        </w:tabs>
        <w:ind w:left="720" w:hanging="720"/>
      </w:pPr>
      <w:rPr>
        <w:rFonts w:ascii="Times New Roman" w:hAnsi="Times New Roman" w:hint="default"/>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ListAlpha2"/>
      <w:lvlText w:val="(%2)"/>
      <w:lvlJc w:val="left"/>
      <w:pPr>
        <w:tabs>
          <w:tab w:val="num" w:pos="1440"/>
        </w:tabs>
        <w:ind w:left="144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2160"/>
        </w:tabs>
        <w:ind w:left="2160" w:hanging="720"/>
      </w:pPr>
      <w:rPr>
        <w:rFonts w:hint="default"/>
        <w:b w:val="0"/>
        <w:i w:val="0"/>
        <w:spacing w:val="0"/>
        <w:w w:val="100"/>
        <w:sz w:val="24"/>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FCF7F7F"/>
    <w:multiLevelType w:val="hybridMultilevel"/>
    <w:tmpl w:val="2BA24B6C"/>
    <w:lvl w:ilvl="0" w:tplc="CDEC9034">
      <w:start w:val="1"/>
      <w:numFmt w:val="lowerLetter"/>
      <w:lvlText w:val="(%1)"/>
      <w:lvlJc w:val="left"/>
      <w:pPr>
        <w:tabs>
          <w:tab w:val="num" w:pos="1788"/>
        </w:tabs>
        <w:ind w:left="1788" w:hanging="1008"/>
      </w:pPr>
      <w:rPr>
        <w:rFonts w:hint="default"/>
        <w:b w:val="0"/>
        <w:i w:val="0"/>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3" w15:restartNumberingAfterBreak="0">
    <w:nsid w:val="52984EFD"/>
    <w:multiLevelType w:val="hybridMultilevel"/>
    <w:tmpl w:val="15104E8A"/>
    <w:lvl w:ilvl="0" w:tplc="2948107A">
      <w:start w:val="1"/>
      <w:numFmt w:val="lowerLetter"/>
      <w:lvlText w:val="(%1)"/>
      <w:lvlJc w:val="left"/>
      <w:pPr>
        <w:ind w:left="1440" w:hanging="720"/>
      </w:pPr>
      <w:rPr>
        <w:rFonts w:hint="default"/>
      </w:rPr>
    </w:lvl>
    <w:lvl w:ilvl="1" w:tplc="9E1AE09C">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80B646EC" w:tentative="1">
      <w:start w:val="1"/>
      <w:numFmt w:val="lowerRoman"/>
      <w:lvlText w:val="%3."/>
      <w:lvlJc w:val="right"/>
      <w:pPr>
        <w:ind w:left="2520" w:hanging="180"/>
      </w:pPr>
    </w:lvl>
    <w:lvl w:ilvl="3" w:tplc="627209C0" w:tentative="1">
      <w:start w:val="1"/>
      <w:numFmt w:val="decimal"/>
      <w:lvlText w:val="%4."/>
      <w:lvlJc w:val="left"/>
      <w:pPr>
        <w:ind w:left="3240" w:hanging="360"/>
      </w:pPr>
    </w:lvl>
    <w:lvl w:ilvl="4" w:tplc="7B82A39C" w:tentative="1">
      <w:start w:val="1"/>
      <w:numFmt w:val="lowerLetter"/>
      <w:lvlText w:val="%5."/>
      <w:lvlJc w:val="left"/>
      <w:pPr>
        <w:ind w:left="3960" w:hanging="360"/>
      </w:pPr>
    </w:lvl>
    <w:lvl w:ilvl="5" w:tplc="0396F7F8" w:tentative="1">
      <w:start w:val="1"/>
      <w:numFmt w:val="lowerRoman"/>
      <w:lvlText w:val="%6."/>
      <w:lvlJc w:val="right"/>
      <w:pPr>
        <w:ind w:left="4680" w:hanging="180"/>
      </w:pPr>
    </w:lvl>
    <w:lvl w:ilvl="6" w:tplc="6770A5FC" w:tentative="1">
      <w:start w:val="1"/>
      <w:numFmt w:val="decimal"/>
      <w:lvlText w:val="%7."/>
      <w:lvlJc w:val="left"/>
      <w:pPr>
        <w:ind w:left="5400" w:hanging="360"/>
      </w:pPr>
    </w:lvl>
    <w:lvl w:ilvl="7" w:tplc="496E921A" w:tentative="1">
      <w:start w:val="1"/>
      <w:numFmt w:val="lowerLetter"/>
      <w:lvlText w:val="%8."/>
      <w:lvlJc w:val="left"/>
      <w:pPr>
        <w:ind w:left="6120" w:hanging="360"/>
      </w:pPr>
    </w:lvl>
    <w:lvl w:ilvl="8" w:tplc="6BB6BBF4" w:tentative="1">
      <w:start w:val="1"/>
      <w:numFmt w:val="lowerRoman"/>
      <w:lvlText w:val="%9."/>
      <w:lvlJc w:val="right"/>
      <w:pPr>
        <w:ind w:left="6840" w:hanging="180"/>
      </w:pPr>
    </w:lvl>
  </w:abstractNum>
  <w:abstractNum w:abstractNumId="24" w15:restartNumberingAfterBreak="0">
    <w:nsid w:val="55EC73FF"/>
    <w:multiLevelType w:val="hybridMultilevel"/>
    <w:tmpl w:val="6A605D70"/>
    <w:lvl w:ilvl="0" w:tplc="C882DB50">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371A27"/>
    <w:multiLevelType w:val="singleLevel"/>
    <w:tmpl w:val="B5CCE628"/>
    <w:lvl w:ilvl="0">
      <w:start w:val="1"/>
      <w:numFmt w:val="upperLetter"/>
      <w:lvlText w:val="(%1)"/>
      <w:lvlJc w:val="left"/>
      <w:pPr>
        <w:tabs>
          <w:tab w:val="num" w:pos="720"/>
        </w:tabs>
        <w:ind w:left="720" w:hanging="720"/>
      </w:pPr>
      <w:rPr>
        <w:rFonts w:ascii="Times New Roman" w:hAnsi="Times New Roman" w:hint="default"/>
        <w:b/>
        <w:i w:val="0"/>
        <w:sz w:val="24"/>
      </w:rPr>
    </w:lvl>
  </w:abstractNum>
  <w:abstractNum w:abstractNumId="26" w15:restartNumberingAfterBreak="0">
    <w:nsid w:val="5D194207"/>
    <w:multiLevelType w:val="multilevel"/>
    <w:tmpl w:val="9A844AAE"/>
    <w:lvl w:ilvl="0">
      <w:start w:val="1"/>
      <w:numFmt w:val="decimal"/>
      <w:pStyle w:val="ScheduleHeading"/>
      <w:suff w:val="nothing"/>
      <w:lvlText w:val="SCHEDULE %1"/>
      <w:lvlJc w:val="left"/>
      <w:pPr>
        <w:ind w:left="2520" w:firstLine="0"/>
      </w:pPr>
      <w:rPr>
        <w:rFonts w:ascii="Times New Roman" w:hAnsi="Times New Roman" w:cs="Times New Roman" w:hint="default"/>
        <w:b/>
        <w:i w:val="0"/>
        <w:sz w:val="22"/>
        <w:szCs w:val="24"/>
      </w:rPr>
    </w:lvl>
    <w:lvl w:ilvl="1">
      <w:start w:val="1"/>
      <w:numFmt w:val="upperRoman"/>
      <w:suff w:val="nothing"/>
      <w:lvlText w:val="PART %2"/>
      <w:lvlJc w:val="left"/>
      <w:pPr>
        <w:ind w:left="0" w:firstLine="0"/>
      </w:pPr>
      <w:rPr>
        <w:rFonts w:ascii="Times New Roman" w:hAnsi="Times New Roman" w:cs="Times New Roman" w:hint="default"/>
        <w:b/>
        <w:i w:val="0"/>
        <w:sz w:val="24"/>
        <w:szCs w:val="24"/>
      </w:rPr>
    </w:lvl>
    <w:lvl w:ilvl="2">
      <w:start w:val="1"/>
      <w:numFmt w:val="decimal"/>
      <w:pStyle w:val="Schedule1"/>
      <w:lvlText w:val="%3."/>
      <w:lvlJc w:val="left"/>
      <w:pPr>
        <w:tabs>
          <w:tab w:val="num" w:pos="624"/>
        </w:tabs>
        <w:ind w:left="624" w:hanging="624"/>
      </w:pPr>
      <w:rPr>
        <w:rFonts w:ascii="Times New Roman" w:hAnsi="Times New Roman" w:cs="Times New Roman" w:hint="default"/>
        <w:b w:val="0"/>
        <w:i w:val="0"/>
        <w:sz w:val="24"/>
        <w:szCs w:val="24"/>
      </w:rPr>
    </w:lvl>
    <w:lvl w:ilvl="3">
      <w:start w:val="1"/>
      <w:numFmt w:val="decimal"/>
      <w:lvlText w:val="%3.%4"/>
      <w:lvlJc w:val="left"/>
      <w:pPr>
        <w:tabs>
          <w:tab w:val="num" w:pos="624"/>
        </w:tabs>
        <w:ind w:left="624" w:hanging="624"/>
      </w:pPr>
      <w:rPr>
        <w:rFonts w:ascii="Arial" w:hAnsi="Arial" w:hint="default"/>
        <w:b w:val="0"/>
        <w:i w:val="0"/>
        <w:sz w:val="20"/>
      </w:rPr>
    </w:lvl>
    <w:lvl w:ilvl="4">
      <w:start w:val="1"/>
      <w:numFmt w:val="lowerLetter"/>
      <w:pStyle w:val="Schedule3"/>
      <w:lvlText w:val="(%5)"/>
      <w:lvlJc w:val="left"/>
      <w:pPr>
        <w:tabs>
          <w:tab w:val="num" w:pos="1524"/>
        </w:tabs>
        <w:ind w:left="1524" w:hanging="624"/>
      </w:pPr>
      <w:rPr>
        <w:rFonts w:ascii="Times New Roman" w:hAnsi="Times New Roman" w:cs="Times New Roman" w:hint="default"/>
        <w:b w:val="0"/>
        <w:i w:val="0"/>
        <w:sz w:val="22"/>
        <w:szCs w:val="22"/>
      </w:rPr>
    </w:lvl>
    <w:lvl w:ilvl="5">
      <w:start w:val="1"/>
      <w:numFmt w:val="lowerRoman"/>
      <w:lvlText w:val="(%6)"/>
      <w:lvlJc w:val="left"/>
      <w:pPr>
        <w:tabs>
          <w:tab w:val="num" w:pos="1361"/>
        </w:tabs>
        <w:ind w:left="1361" w:hanging="737"/>
      </w:pPr>
      <w:rPr>
        <w:rFonts w:ascii="Times New Roman" w:hAnsi="Times New Roman" w:cs="Times New Roman" w:hint="default"/>
        <w:b w:val="0"/>
        <w:i w:val="0"/>
        <w:sz w:val="22"/>
        <w:szCs w:val="22"/>
      </w:rPr>
    </w:lvl>
    <w:lvl w:ilvl="6">
      <w:start w:val="1"/>
      <w:numFmt w:val="lowerLetter"/>
      <w:lvlText w:val="(%7)"/>
      <w:lvlJc w:val="left"/>
      <w:pPr>
        <w:tabs>
          <w:tab w:val="num" w:pos="1361"/>
        </w:tabs>
        <w:ind w:left="1361" w:hanging="737"/>
      </w:pPr>
      <w:rPr>
        <w:rFonts w:ascii="Times New Roman" w:hAnsi="Times New Roman" w:cs="Times New Roman" w:hint="default"/>
        <w:b w:val="0"/>
        <w:i w:val="0"/>
        <w:sz w:val="22"/>
        <w:szCs w:val="22"/>
      </w:rPr>
    </w:lvl>
    <w:lvl w:ilvl="7">
      <w:start w:val="1"/>
      <w:numFmt w:val="lowerRoman"/>
      <w:lvlText w:val="(%8)"/>
      <w:lvlJc w:val="left"/>
      <w:pPr>
        <w:tabs>
          <w:tab w:val="num" w:pos="2041"/>
        </w:tabs>
        <w:ind w:left="2041" w:hanging="680"/>
      </w:pPr>
      <w:rPr>
        <w:rFonts w:ascii="Arial" w:hAnsi="Arial" w:hint="default"/>
        <w:b w:val="0"/>
        <w:i w:val="0"/>
        <w:sz w:val="20"/>
      </w:rPr>
    </w:lvl>
    <w:lvl w:ilvl="8">
      <w:start w:val="1"/>
      <w:numFmt w:val="upperLetter"/>
      <w:pStyle w:val="Schedule7"/>
      <w:lvlText w:val="(%9)"/>
      <w:lvlJc w:val="left"/>
      <w:pPr>
        <w:tabs>
          <w:tab w:val="num" w:pos="2041"/>
        </w:tabs>
        <w:ind w:left="2041" w:hanging="680"/>
      </w:pPr>
      <w:rPr>
        <w:rFonts w:ascii="Arial" w:hAnsi="Arial" w:hint="default"/>
        <w:b w:val="0"/>
        <w:i w:val="0"/>
        <w:sz w:val="20"/>
      </w:rPr>
    </w:lvl>
  </w:abstractNum>
  <w:abstractNum w:abstractNumId="27" w15:restartNumberingAfterBreak="0">
    <w:nsid w:val="62BC2038"/>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3EA4EF3"/>
    <w:multiLevelType w:val="multilevel"/>
    <w:tmpl w:val="BA9C7772"/>
    <w:lvl w:ilvl="0">
      <w:start w:val="1"/>
      <w:numFmt w:val="lowerRoman"/>
      <w:lvlText w:val="(%1)"/>
      <w:lvlJc w:val="left"/>
      <w:pPr>
        <w:ind w:left="1440" w:hanging="360"/>
      </w:pPr>
      <w:rPr>
        <w:rFonts w:hint="default"/>
        <w:sz w:val="22"/>
        <w:szCs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Roman"/>
      <w:lvlText w:val="(%5)"/>
      <w:lvlJc w:val="left"/>
      <w:pPr>
        <w:ind w:left="1440" w:hanging="72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15:restartNumberingAfterBreak="0">
    <w:nsid w:val="63FA33D3"/>
    <w:multiLevelType w:val="multilevel"/>
    <w:tmpl w:val="4C8C0E5A"/>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bCs w:val="0"/>
        <w:i w:val="0"/>
        <w:iCs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4DC2656"/>
    <w:multiLevelType w:val="multilevel"/>
    <w:tmpl w:val="A29E1D4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rPr>
        <w:b w:val="0"/>
        <w:i w:val="0"/>
        <w:i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DE8236B"/>
    <w:multiLevelType w:val="hybridMultilevel"/>
    <w:tmpl w:val="AB8A7A0E"/>
    <w:lvl w:ilvl="0" w:tplc="04B04A3A">
      <w:start w:val="1"/>
      <w:numFmt w:val="lowerLetter"/>
      <w:lvlText w:val="(%1)"/>
      <w:lvlJc w:val="left"/>
      <w:pPr>
        <w:ind w:left="1440" w:hanging="720"/>
      </w:pPr>
      <w:rPr>
        <w:rFonts w:hint="default"/>
        <w:b w:val="0"/>
        <w:i w:val="0"/>
      </w:rPr>
    </w:lvl>
    <w:lvl w:ilvl="1" w:tplc="3E862D9E">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94AC2A38" w:tentative="1">
      <w:start w:val="1"/>
      <w:numFmt w:val="lowerRoman"/>
      <w:lvlText w:val="%3."/>
      <w:lvlJc w:val="right"/>
      <w:pPr>
        <w:ind w:left="2520" w:hanging="180"/>
      </w:pPr>
    </w:lvl>
    <w:lvl w:ilvl="3" w:tplc="2B5610FC" w:tentative="1">
      <w:start w:val="1"/>
      <w:numFmt w:val="decimal"/>
      <w:lvlText w:val="%4."/>
      <w:lvlJc w:val="left"/>
      <w:pPr>
        <w:ind w:left="3240" w:hanging="360"/>
      </w:pPr>
    </w:lvl>
    <w:lvl w:ilvl="4" w:tplc="FAFAFA72" w:tentative="1">
      <w:start w:val="1"/>
      <w:numFmt w:val="lowerLetter"/>
      <w:lvlText w:val="%5."/>
      <w:lvlJc w:val="left"/>
      <w:pPr>
        <w:ind w:left="3960" w:hanging="360"/>
      </w:pPr>
    </w:lvl>
    <w:lvl w:ilvl="5" w:tplc="A5A89476" w:tentative="1">
      <w:start w:val="1"/>
      <w:numFmt w:val="lowerRoman"/>
      <w:lvlText w:val="%6."/>
      <w:lvlJc w:val="right"/>
      <w:pPr>
        <w:ind w:left="4680" w:hanging="180"/>
      </w:pPr>
    </w:lvl>
    <w:lvl w:ilvl="6" w:tplc="19DEA136" w:tentative="1">
      <w:start w:val="1"/>
      <w:numFmt w:val="decimal"/>
      <w:lvlText w:val="%7."/>
      <w:lvlJc w:val="left"/>
      <w:pPr>
        <w:ind w:left="5400" w:hanging="360"/>
      </w:pPr>
    </w:lvl>
    <w:lvl w:ilvl="7" w:tplc="3CC4BD30" w:tentative="1">
      <w:start w:val="1"/>
      <w:numFmt w:val="lowerLetter"/>
      <w:lvlText w:val="%8."/>
      <w:lvlJc w:val="left"/>
      <w:pPr>
        <w:ind w:left="6120" w:hanging="360"/>
      </w:pPr>
    </w:lvl>
    <w:lvl w:ilvl="8" w:tplc="5112B404" w:tentative="1">
      <w:start w:val="1"/>
      <w:numFmt w:val="lowerRoman"/>
      <w:lvlText w:val="%9."/>
      <w:lvlJc w:val="right"/>
      <w:pPr>
        <w:ind w:left="6840" w:hanging="180"/>
      </w:pPr>
    </w:lvl>
  </w:abstractNum>
  <w:abstractNum w:abstractNumId="32" w15:restartNumberingAfterBreak="0">
    <w:nsid w:val="767A7A6B"/>
    <w:multiLevelType w:val="multilevel"/>
    <w:tmpl w:val="CD90B5B8"/>
    <w:lvl w:ilvl="0">
      <w:start w:val="1"/>
      <w:numFmt w:val="lowerRoman"/>
      <w:pStyle w:val="ListRoman1"/>
      <w:lvlText w:val="(%1)"/>
      <w:lvlJc w:val="left"/>
      <w:pPr>
        <w:tabs>
          <w:tab w:val="num" w:pos="720"/>
        </w:tabs>
        <w:ind w:left="720" w:hanging="720"/>
      </w:pPr>
      <w:rPr>
        <w:rFonts w:ascii="Times New Roman" w:hAnsi="Times New Roman" w:hint="default"/>
        <w:b w:val="0"/>
        <w:i w:val="0"/>
        <w:caps w:val="0"/>
        <w:strike w:val="0"/>
        <w:dstrike w:val="0"/>
        <w:vanish w:val="0"/>
        <w:color w:val="000000"/>
        <w:spacing w:val="0"/>
        <w:w w:val="1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ListRoman2"/>
      <w:lvlText w:val="(%2)"/>
      <w:lvlJc w:val="left"/>
      <w:pPr>
        <w:tabs>
          <w:tab w:val="num" w:pos="1440"/>
        </w:tabs>
        <w:ind w:left="1440" w:hanging="720"/>
      </w:pPr>
      <w:rPr>
        <w:rFonts w:hint="default"/>
        <w:b w:val="0"/>
        <w:bCs w:val="0"/>
        <w:i w:val="0"/>
        <w:iCs w:val="0"/>
        <w:caps w:val="0"/>
        <w:strike w:val="0"/>
        <w:dstrike w:val="0"/>
        <w:vanish w:val="0"/>
        <w:color w:val="000000"/>
        <w:spacing w:val="0"/>
        <w:w w:val="10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2160"/>
        </w:tabs>
        <w:ind w:left="2160" w:hanging="720"/>
      </w:pPr>
      <w:rPr>
        <w:rFonts w:hint="default"/>
        <w:b w:val="0"/>
        <w:i w:val="0"/>
        <w:spacing w:val="0"/>
        <w:w w:val="100"/>
        <w:sz w:val="24"/>
      </w:rPr>
    </w:lvl>
    <w:lvl w:ilvl="3">
      <w:start w:val="1"/>
      <w:numFmt w:val="none"/>
      <w:suff w:val="nothing"/>
      <w:lvlText w:val=""/>
      <w:lvlJc w:val="left"/>
      <w:pPr>
        <w:ind w:left="288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797F474D"/>
    <w:multiLevelType w:val="singleLevel"/>
    <w:tmpl w:val="397A7BA4"/>
    <w:lvl w:ilvl="0">
      <w:start w:val="1"/>
      <w:numFmt w:val="lowerLetter"/>
      <w:lvlText w:val="(%1)"/>
      <w:lvlJc w:val="left"/>
      <w:pPr>
        <w:ind w:left="1800" w:hanging="360"/>
      </w:pPr>
      <w:rPr>
        <w:rFonts w:hint="default"/>
        <w:b w:val="0"/>
        <w:i w:val="0"/>
      </w:rPr>
    </w:lvl>
  </w:abstractNum>
  <w:abstractNum w:abstractNumId="34" w15:restartNumberingAfterBreak="0">
    <w:nsid w:val="7A61224F"/>
    <w:multiLevelType w:val="hybridMultilevel"/>
    <w:tmpl w:val="AB8A7A0E"/>
    <w:lvl w:ilvl="0" w:tplc="04B04A3A">
      <w:start w:val="1"/>
      <w:numFmt w:val="lowerLetter"/>
      <w:lvlText w:val="(%1)"/>
      <w:lvlJc w:val="left"/>
      <w:pPr>
        <w:ind w:left="1440" w:hanging="720"/>
      </w:pPr>
      <w:rPr>
        <w:rFonts w:hint="default"/>
        <w:b w:val="0"/>
        <w:i w:val="0"/>
      </w:rPr>
    </w:lvl>
    <w:lvl w:ilvl="1" w:tplc="3E862D9E">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94AC2A38" w:tentative="1">
      <w:start w:val="1"/>
      <w:numFmt w:val="lowerRoman"/>
      <w:lvlText w:val="%3."/>
      <w:lvlJc w:val="right"/>
      <w:pPr>
        <w:ind w:left="2520" w:hanging="180"/>
      </w:pPr>
    </w:lvl>
    <w:lvl w:ilvl="3" w:tplc="2B5610FC" w:tentative="1">
      <w:start w:val="1"/>
      <w:numFmt w:val="decimal"/>
      <w:lvlText w:val="%4."/>
      <w:lvlJc w:val="left"/>
      <w:pPr>
        <w:ind w:left="3240" w:hanging="360"/>
      </w:pPr>
    </w:lvl>
    <w:lvl w:ilvl="4" w:tplc="FAFAFA72" w:tentative="1">
      <w:start w:val="1"/>
      <w:numFmt w:val="lowerLetter"/>
      <w:lvlText w:val="%5."/>
      <w:lvlJc w:val="left"/>
      <w:pPr>
        <w:ind w:left="3960" w:hanging="360"/>
      </w:pPr>
    </w:lvl>
    <w:lvl w:ilvl="5" w:tplc="A5A89476" w:tentative="1">
      <w:start w:val="1"/>
      <w:numFmt w:val="lowerRoman"/>
      <w:lvlText w:val="%6."/>
      <w:lvlJc w:val="right"/>
      <w:pPr>
        <w:ind w:left="4680" w:hanging="180"/>
      </w:pPr>
    </w:lvl>
    <w:lvl w:ilvl="6" w:tplc="19DEA136" w:tentative="1">
      <w:start w:val="1"/>
      <w:numFmt w:val="decimal"/>
      <w:lvlText w:val="%7."/>
      <w:lvlJc w:val="left"/>
      <w:pPr>
        <w:ind w:left="5400" w:hanging="360"/>
      </w:pPr>
    </w:lvl>
    <w:lvl w:ilvl="7" w:tplc="3CC4BD30" w:tentative="1">
      <w:start w:val="1"/>
      <w:numFmt w:val="lowerLetter"/>
      <w:lvlText w:val="%8."/>
      <w:lvlJc w:val="left"/>
      <w:pPr>
        <w:ind w:left="6120" w:hanging="360"/>
      </w:pPr>
    </w:lvl>
    <w:lvl w:ilvl="8" w:tplc="5112B404" w:tentative="1">
      <w:start w:val="1"/>
      <w:numFmt w:val="lowerRoman"/>
      <w:lvlText w:val="%9."/>
      <w:lvlJc w:val="right"/>
      <w:pPr>
        <w:ind w:left="6840" w:hanging="180"/>
      </w:pPr>
    </w:lvl>
  </w:abstractNum>
  <w:abstractNum w:abstractNumId="35" w15:restartNumberingAfterBreak="0">
    <w:nsid w:val="7CB20D47"/>
    <w:multiLevelType w:val="multilevel"/>
    <w:tmpl w:val="80E693E0"/>
    <w:lvl w:ilvl="0">
      <w:start w:val="1"/>
      <w:numFmt w:val="none"/>
      <w:lvlRestart w:val="0"/>
      <w:pStyle w:val="DefinitionsL1"/>
      <w:suff w:val="nothing"/>
      <w:lvlText w:val=""/>
      <w:lvlJc w:val="left"/>
      <w:pPr>
        <w:tabs>
          <w:tab w:val="num" w:pos="720"/>
        </w:tabs>
        <w:ind w:left="720" w:firstLine="0"/>
      </w:pPr>
      <w:rPr>
        <w:rFonts w:ascii="Times New Roman" w:hAnsi="Times New Roman" w:cs="Times New Roman" w:hint="default"/>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pStyle w:val="DefinitionsL3"/>
      <w:lvlText w:val="(%3)"/>
      <w:lvlJc w:val="left"/>
      <w:pPr>
        <w:tabs>
          <w:tab w:val="num" w:pos="2160"/>
        </w:tabs>
        <w:ind w:left="2160" w:hanging="720"/>
      </w:pPr>
      <w:rPr>
        <w:rFonts w:hint="default"/>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36" w15:restartNumberingAfterBreak="0">
    <w:nsid w:val="7D0C7E5D"/>
    <w:multiLevelType w:val="hybridMultilevel"/>
    <w:tmpl w:val="AB8A7A0E"/>
    <w:lvl w:ilvl="0" w:tplc="04B04A3A">
      <w:start w:val="1"/>
      <w:numFmt w:val="lowerLetter"/>
      <w:lvlText w:val="(%1)"/>
      <w:lvlJc w:val="left"/>
      <w:pPr>
        <w:ind w:left="1440" w:hanging="720"/>
      </w:pPr>
      <w:rPr>
        <w:rFonts w:hint="default"/>
        <w:b w:val="0"/>
        <w:i w:val="0"/>
      </w:rPr>
    </w:lvl>
    <w:lvl w:ilvl="1" w:tplc="3E862D9E">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94AC2A38" w:tentative="1">
      <w:start w:val="1"/>
      <w:numFmt w:val="lowerRoman"/>
      <w:lvlText w:val="%3."/>
      <w:lvlJc w:val="right"/>
      <w:pPr>
        <w:ind w:left="2520" w:hanging="180"/>
      </w:pPr>
    </w:lvl>
    <w:lvl w:ilvl="3" w:tplc="2B5610FC" w:tentative="1">
      <w:start w:val="1"/>
      <w:numFmt w:val="decimal"/>
      <w:lvlText w:val="%4."/>
      <w:lvlJc w:val="left"/>
      <w:pPr>
        <w:ind w:left="3240" w:hanging="360"/>
      </w:pPr>
    </w:lvl>
    <w:lvl w:ilvl="4" w:tplc="FAFAFA72" w:tentative="1">
      <w:start w:val="1"/>
      <w:numFmt w:val="lowerLetter"/>
      <w:lvlText w:val="%5."/>
      <w:lvlJc w:val="left"/>
      <w:pPr>
        <w:ind w:left="3960" w:hanging="360"/>
      </w:pPr>
    </w:lvl>
    <w:lvl w:ilvl="5" w:tplc="A5A89476" w:tentative="1">
      <w:start w:val="1"/>
      <w:numFmt w:val="lowerRoman"/>
      <w:lvlText w:val="%6."/>
      <w:lvlJc w:val="right"/>
      <w:pPr>
        <w:ind w:left="4680" w:hanging="180"/>
      </w:pPr>
    </w:lvl>
    <w:lvl w:ilvl="6" w:tplc="19DEA136" w:tentative="1">
      <w:start w:val="1"/>
      <w:numFmt w:val="decimal"/>
      <w:lvlText w:val="%7."/>
      <w:lvlJc w:val="left"/>
      <w:pPr>
        <w:ind w:left="5400" w:hanging="360"/>
      </w:pPr>
    </w:lvl>
    <w:lvl w:ilvl="7" w:tplc="3CC4BD30" w:tentative="1">
      <w:start w:val="1"/>
      <w:numFmt w:val="lowerLetter"/>
      <w:lvlText w:val="%8."/>
      <w:lvlJc w:val="left"/>
      <w:pPr>
        <w:ind w:left="6120" w:hanging="360"/>
      </w:pPr>
    </w:lvl>
    <w:lvl w:ilvl="8" w:tplc="5112B404" w:tentative="1">
      <w:start w:val="1"/>
      <w:numFmt w:val="lowerRoman"/>
      <w:lvlText w:val="%9."/>
      <w:lvlJc w:val="right"/>
      <w:pPr>
        <w:ind w:left="6840" w:hanging="180"/>
      </w:pPr>
    </w:lvl>
  </w:abstractNum>
  <w:abstractNum w:abstractNumId="37" w15:restartNumberingAfterBreak="0">
    <w:nsid w:val="7DEB7EE0"/>
    <w:multiLevelType w:val="hybridMultilevel"/>
    <w:tmpl w:val="AB8A7A0E"/>
    <w:lvl w:ilvl="0" w:tplc="04B04A3A">
      <w:start w:val="1"/>
      <w:numFmt w:val="lowerLetter"/>
      <w:lvlText w:val="(%1)"/>
      <w:lvlJc w:val="left"/>
      <w:pPr>
        <w:ind w:left="1440" w:hanging="720"/>
      </w:pPr>
      <w:rPr>
        <w:rFonts w:hint="default"/>
        <w:b w:val="0"/>
        <w:i w:val="0"/>
      </w:rPr>
    </w:lvl>
    <w:lvl w:ilvl="1" w:tplc="3E862D9E">
      <w:start w:val="1"/>
      <w:numFmt w:val="lowerRoman"/>
      <w:lvlText w:val="(%2)"/>
      <w:lvlJc w:val="left"/>
      <w:pPr>
        <w:ind w:left="1890" w:hanging="360"/>
      </w:pPr>
      <w:rPr>
        <w:rFonts w:ascii="Times New Roman" w:hAnsi="Times New Roman" w:cs="Times New Roman" w:hint="default"/>
        <w:b w:val="0"/>
        <w:bCs w:val="0"/>
        <w:i w:val="0"/>
        <w:iCs w:val="0"/>
        <w:caps w:val="0"/>
        <w:strike w:val="0"/>
        <w:dstrike w:val="0"/>
        <w:vanish w:val="0"/>
        <w:color w:val="auto"/>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2" w:tplc="94AC2A38" w:tentative="1">
      <w:start w:val="1"/>
      <w:numFmt w:val="lowerRoman"/>
      <w:lvlText w:val="%3."/>
      <w:lvlJc w:val="right"/>
      <w:pPr>
        <w:ind w:left="2520" w:hanging="180"/>
      </w:pPr>
    </w:lvl>
    <w:lvl w:ilvl="3" w:tplc="2B5610FC" w:tentative="1">
      <w:start w:val="1"/>
      <w:numFmt w:val="decimal"/>
      <w:lvlText w:val="%4."/>
      <w:lvlJc w:val="left"/>
      <w:pPr>
        <w:ind w:left="3240" w:hanging="360"/>
      </w:pPr>
    </w:lvl>
    <w:lvl w:ilvl="4" w:tplc="FAFAFA72" w:tentative="1">
      <w:start w:val="1"/>
      <w:numFmt w:val="lowerLetter"/>
      <w:lvlText w:val="%5."/>
      <w:lvlJc w:val="left"/>
      <w:pPr>
        <w:ind w:left="3960" w:hanging="360"/>
      </w:pPr>
    </w:lvl>
    <w:lvl w:ilvl="5" w:tplc="A5A89476" w:tentative="1">
      <w:start w:val="1"/>
      <w:numFmt w:val="lowerRoman"/>
      <w:lvlText w:val="%6."/>
      <w:lvlJc w:val="right"/>
      <w:pPr>
        <w:ind w:left="4680" w:hanging="180"/>
      </w:pPr>
    </w:lvl>
    <w:lvl w:ilvl="6" w:tplc="19DEA136" w:tentative="1">
      <w:start w:val="1"/>
      <w:numFmt w:val="decimal"/>
      <w:lvlText w:val="%7."/>
      <w:lvlJc w:val="left"/>
      <w:pPr>
        <w:ind w:left="5400" w:hanging="360"/>
      </w:pPr>
    </w:lvl>
    <w:lvl w:ilvl="7" w:tplc="3CC4BD30" w:tentative="1">
      <w:start w:val="1"/>
      <w:numFmt w:val="lowerLetter"/>
      <w:lvlText w:val="%8."/>
      <w:lvlJc w:val="left"/>
      <w:pPr>
        <w:ind w:left="6120" w:hanging="360"/>
      </w:pPr>
    </w:lvl>
    <w:lvl w:ilvl="8" w:tplc="5112B404" w:tentative="1">
      <w:start w:val="1"/>
      <w:numFmt w:val="lowerRoman"/>
      <w:lvlText w:val="%9."/>
      <w:lvlJc w:val="right"/>
      <w:pPr>
        <w:ind w:left="6840" w:hanging="180"/>
      </w:pPr>
    </w:lvl>
  </w:abstractNum>
  <w:num w:numId="1">
    <w:abstractNumId w:val="11"/>
  </w:num>
  <w:num w:numId="2">
    <w:abstractNumId w:val="18"/>
  </w:num>
  <w:num w:numId="3">
    <w:abstractNumId w:val="20"/>
  </w:num>
  <w:num w:numId="4">
    <w:abstractNumId w:val="25"/>
  </w:num>
  <w:num w:numId="5">
    <w:abstractNumId w:val="13"/>
  </w:num>
  <w:num w:numId="6">
    <w:abstractNumId w:val="23"/>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6"/>
  </w:num>
  <w:num w:numId="11">
    <w:abstractNumId w:val="30"/>
  </w:num>
  <w:num w:numId="12">
    <w:abstractNumId w:val="10"/>
  </w:num>
  <w:num w:numId="13">
    <w:abstractNumId w:val="37"/>
  </w:num>
  <w:num w:numId="14">
    <w:abstractNumId w:val="7"/>
  </w:num>
  <w:num w:numId="15">
    <w:abstractNumId w:val="17"/>
  </w:num>
  <w:num w:numId="16">
    <w:abstractNumId w:val="8"/>
  </w:num>
  <w:num w:numId="17">
    <w:abstractNumId w:val="3"/>
  </w:num>
  <w:num w:numId="18">
    <w:abstractNumId w:val="36"/>
  </w:num>
  <w:num w:numId="19">
    <w:abstractNumId w:val="34"/>
  </w:num>
  <w:num w:numId="20">
    <w:abstractNumId w:val="4"/>
  </w:num>
  <w:num w:numId="21">
    <w:abstractNumId w:val="31"/>
  </w:num>
  <w:num w:numId="22">
    <w:abstractNumId w:val="30"/>
  </w:num>
  <w:num w:numId="23">
    <w:abstractNumId w:val="30"/>
  </w:num>
  <w:num w:numId="24">
    <w:abstractNumId w:val="30"/>
  </w:num>
  <w:num w:numId="25">
    <w:abstractNumId w:val="30"/>
  </w:num>
  <w:num w:numId="26">
    <w:abstractNumId w:val="5"/>
  </w:num>
  <w:num w:numId="27">
    <w:abstractNumId w:val="30"/>
  </w:num>
  <w:num w:numId="28">
    <w:abstractNumId w:val="14"/>
  </w:num>
  <w:num w:numId="29">
    <w:abstractNumId w:val="19"/>
  </w:num>
  <w:num w:numId="30">
    <w:abstractNumId w:val="28"/>
  </w:num>
  <w:num w:numId="31">
    <w:abstractNumId w:val="0"/>
  </w:num>
  <w:num w:numId="32">
    <w:abstractNumId w:val="30"/>
  </w:num>
  <w:num w:numId="33">
    <w:abstractNumId w:val="30"/>
  </w:num>
  <w:num w:numId="34">
    <w:abstractNumId w:val="32"/>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3"/>
    </w:lvlOverride>
  </w:num>
  <w:num w:numId="36">
    <w:abstractNumId w:val="32"/>
  </w:num>
  <w:num w:numId="37">
    <w:abstractNumId w:val="30"/>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7"/>
    </w:lvlOverride>
  </w:num>
  <w:num w:numId="39">
    <w:abstractNumId w:val="32"/>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2"/>
  </w:num>
  <w:num w:numId="43">
    <w:abstractNumId w:val="32"/>
  </w:num>
  <w:num w:numId="44">
    <w:abstractNumId w:val="32"/>
  </w:num>
  <w:num w:numId="45">
    <w:abstractNumId w:val="9"/>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32"/>
  </w:num>
  <w:num w:numId="49">
    <w:abstractNumId w:val="32"/>
  </w:num>
  <w:num w:numId="50">
    <w:abstractNumId w:val="32"/>
  </w:num>
  <w:num w:numId="51">
    <w:abstractNumId w:val="32"/>
  </w:num>
  <w:num w:numId="52">
    <w:abstractNumId w:val="32"/>
  </w:num>
  <w:num w:numId="53">
    <w:abstractNumId w:val="32"/>
  </w:num>
  <w:num w:numId="54">
    <w:abstractNumId w:val="32"/>
  </w:num>
  <w:num w:numId="55">
    <w:abstractNumId w:val="2"/>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32"/>
  </w:num>
  <w:num w:numId="59">
    <w:abstractNumId w:val="32"/>
  </w:num>
  <w:num w:numId="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num>
  <w:num w:numId="62">
    <w:abstractNumId w:val="21"/>
  </w:num>
  <w:num w:numId="63">
    <w:abstractNumId w:val="30"/>
  </w:num>
  <w:num w:numId="64">
    <w:abstractNumId w:val="22"/>
  </w:num>
  <w:num w:numId="65">
    <w:abstractNumId w:val="30"/>
  </w:num>
  <w:num w:numId="66">
    <w:abstractNumId w:val="30"/>
  </w:num>
  <w:num w:numId="67">
    <w:abstractNumId w:val="12"/>
  </w:num>
  <w:num w:numId="68">
    <w:abstractNumId w:val="30"/>
  </w:num>
  <w:num w:numId="69">
    <w:abstractNumId w:val="30"/>
  </w:num>
  <w:num w:numId="70">
    <w:abstractNumId w:val="30"/>
  </w:num>
  <w:num w:numId="71">
    <w:abstractNumId w:val="30"/>
  </w:num>
  <w:num w:numId="72">
    <w:abstractNumId w:val="30"/>
  </w:num>
  <w:num w:numId="73">
    <w:abstractNumId w:val="30"/>
  </w:num>
  <w:num w:numId="74">
    <w:abstractNumId w:val="30"/>
  </w:num>
  <w:num w:numId="75">
    <w:abstractNumId w:val="30"/>
  </w:num>
  <w:num w:numId="76">
    <w:abstractNumId w:val="16"/>
  </w:num>
  <w:num w:numId="77">
    <w:abstractNumId w:val="32"/>
  </w:num>
  <w:num w:numId="78">
    <w:abstractNumId w:val="32"/>
  </w:num>
  <w:num w:numId="79">
    <w:abstractNumId w:val="32"/>
  </w:num>
  <w:num w:numId="80">
    <w:abstractNumId w:val="32"/>
  </w:num>
  <w:num w:numId="81">
    <w:abstractNumId w:val="32"/>
  </w:num>
  <w:num w:numId="82">
    <w:abstractNumId w:val="32"/>
  </w:num>
  <w:num w:numId="83">
    <w:abstractNumId w:val="32"/>
  </w:num>
  <w:num w:numId="84">
    <w:abstractNumId w:val="32"/>
  </w:num>
  <w:num w:numId="85">
    <w:abstractNumId w:val="32"/>
  </w:num>
  <w:num w:numId="86">
    <w:abstractNumId w:val="32"/>
  </w:num>
  <w:num w:numId="87">
    <w:abstractNumId w:val="32"/>
  </w:num>
  <w:num w:numId="88">
    <w:abstractNumId w:val="32"/>
  </w:num>
  <w:num w:numId="89">
    <w:abstractNumId w:val="32"/>
  </w:num>
  <w:num w:numId="90">
    <w:abstractNumId w:val="32"/>
  </w:num>
  <w:num w:numId="91">
    <w:abstractNumId w:val="32"/>
  </w:num>
  <w:num w:numId="92">
    <w:abstractNumId w:val="32"/>
  </w:num>
  <w:num w:numId="93">
    <w:abstractNumId w:val="32"/>
  </w:num>
  <w:num w:numId="94">
    <w:abstractNumId w:val="32"/>
  </w:num>
  <w:num w:numId="95">
    <w:abstractNumId w:val="32"/>
  </w:num>
  <w:num w:numId="96">
    <w:abstractNumId w:val="32"/>
  </w:num>
  <w:num w:numId="97">
    <w:abstractNumId w:val="32"/>
  </w:num>
  <w:num w:numId="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2"/>
  </w:num>
  <w:num w:numId="100">
    <w:abstractNumId w:val="32"/>
  </w:num>
  <w:num w:numId="101">
    <w:abstractNumId w:val="32"/>
  </w:num>
  <w:num w:numId="1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7"/>
  </w:num>
  <w:num w:numId="104">
    <w:abstractNumId w:val="32"/>
  </w:num>
  <w:num w:numId="105">
    <w:abstractNumId w:val="32"/>
  </w:num>
  <w:num w:numId="106">
    <w:abstractNumId w:val="32"/>
  </w:num>
  <w:num w:numId="107">
    <w:abstractNumId w:val="32"/>
  </w:num>
  <w:num w:numId="108">
    <w:abstractNumId w:val="32"/>
  </w:num>
  <w:num w:numId="109">
    <w:abstractNumId w:val="32"/>
  </w:num>
  <w:num w:numId="110">
    <w:abstractNumId w:val="32"/>
  </w:num>
  <w:num w:numId="1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0"/>
  </w:num>
  <w:num w:numId="113">
    <w:abstractNumId w:val="30"/>
  </w:num>
  <w:num w:numId="114">
    <w:abstractNumId w:val="30"/>
  </w:num>
  <w:num w:numId="115">
    <w:abstractNumId w:val="30"/>
  </w:num>
  <w:num w:numId="116">
    <w:abstractNumId w:val="30"/>
  </w:num>
  <w:num w:numId="117">
    <w:abstractNumId w:val="30"/>
  </w:num>
  <w:num w:numId="118">
    <w:abstractNumId w:val="15"/>
  </w:num>
  <w:num w:numId="119">
    <w:abstractNumId w:val="33"/>
  </w:num>
  <w:num w:numId="120">
    <w:abstractNumId w:val="30"/>
  </w:num>
  <w:num w:numId="121">
    <w:abstractNumId w:val="30"/>
  </w:num>
  <w:num w:numId="122">
    <w:abstractNumId w:val="30"/>
  </w:num>
  <w:num w:numId="123">
    <w:abstractNumId w:val="32"/>
  </w:num>
  <w:num w:numId="124">
    <w:abstractNumId w:val="32"/>
  </w:num>
  <w:num w:numId="125">
    <w:abstractNumId w:val="32"/>
  </w:num>
  <w:num w:numId="1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2"/>
  </w:num>
  <w:num w:numId="128">
    <w:abstractNumId w:val="32"/>
  </w:num>
  <w:num w:numId="129">
    <w:abstractNumId w:val="32"/>
  </w:num>
  <w:num w:numId="130">
    <w:abstractNumId w:val="32"/>
  </w:num>
  <w:num w:numId="131">
    <w:abstractNumId w:val="32"/>
  </w:num>
  <w:num w:numId="132">
    <w:abstractNumId w:val="30"/>
  </w:num>
  <w:num w:numId="133">
    <w:abstractNumId w:val="30"/>
  </w:num>
  <w:num w:numId="134">
    <w:abstractNumId w:val="30"/>
  </w:num>
  <w:num w:numId="135">
    <w:abstractNumId w:val="30"/>
  </w:num>
  <w:num w:numId="136">
    <w:abstractNumId w:val="32"/>
  </w:num>
  <w:num w:numId="137">
    <w:abstractNumId w:val="30"/>
  </w:num>
  <w:num w:numId="1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0"/>
  </w:num>
  <w:num w:numId="140">
    <w:abstractNumId w:val="30"/>
  </w:num>
  <w:num w:numId="141">
    <w:abstractNumId w:val="30"/>
  </w:num>
  <w:num w:numId="142">
    <w:abstractNumId w:val="30"/>
  </w:num>
  <w:num w:numId="143">
    <w:abstractNumId w:val="30"/>
  </w:num>
  <w:num w:numId="144">
    <w:abstractNumId w:val="32"/>
  </w:num>
  <w:num w:numId="145">
    <w:abstractNumId w:val="32"/>
  </w:num>
  <w:num w:numId="146">
    <w:abstractNumId w:val="32"/>
  </w:num>
  <w:num w:numId="147">
    <w:abstractNumId w:val="32"/>
  </w:num>
  <w:num w:numId="148">
    <w:abstractNumId w:val="32"/>
  </w:num>
  <w:num w:numId="149">
    <w:abstractNumId w:val="32"/>
  </w:num>
  <w:num w:numId="150">
    <w:abstractNumId w:val="32"/>
  </w:num>
  <w:num w:numId="151">
    <w:abstractNumId w:val="32"/>
  </w:num>
  <w:num w:numId="1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2"/>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Info" w:val="N"/>
  </w:docVars>
  <w:rsids>
    <w:rsidRoot w:val="002951CB"/>
    <w:rsid w:val="00001A1C"/>
    <w:rsid w:val="00002F9D"/>
    <w:rsid w:val="00003214"/>
    <w:rsid w:val="000040BF"/>
    <w:rsid w:val="00005C63"/>
    <w:rsid w:val="000071C1"/>
    <w:rsid w:val="0000797C"/>
    <w:rsid w:val="00007F10"/>
    <w:rsid w:val="00010A6E"/>
    <w:rsid w:val="00010D57"/>
    <w:rsid w:val="00012325"/>
    <w:rsid w:val="000123E9"/>
    <w:rsid w:val="00012676"/>
    <w:rsid w:val="00012A4E"/>
    <w:rsid w:val="00012F70"/>
    <w:rsid w:val="00014C87"/>
    <w:rsid w:val="000164FA"/>
    <w:rsid w:val="000171D2"/>
    <w:rsid w:val="00017BB5"/>
    <w:rsid w:val="000202AF"/>
    <w:rsid w:val="00020A38"/>
    <w:rsid w:val="000213FA"/>
    <w:rsid w:val="000215B5"/>
    <w:rsid w:val="00021CBF"/>
    <w:rsid w:val="0002386A"/>
    <w:rsid w:val="00024413"/>
    <w:rsid w:val="00024D71"/>
    <w:rsid w:val="0002560F"/>
    <w:rsid w:val="00025753"/>
    <w:rsid w:val="000262E3"/>
    <w:rsid w:val="00026A23"/>
    <w:rsid w:val="00030041"/>
    <w:rsid w:val="00031DBD"/>
    <w:rsid w:val="00034818"/>
    <w:rsid w:val="00035CF7"/>
    <w:rsid w:val="000369DF"/>
    <w:rsid w:val="00037150"/>
    <w:rsid w:val="0003736C"/>
    <w:rsid w:val="00037D06"/>
    <w:rsid w:val="00040301"/>
    <w:rsid w:val="0004086D"/>
    <w:rsid w:val="00041EBE"/>
    <w:rsid w:val="0004204B"/>
    <w:rsid w:val="00042178"/>
    <w:rsid w:val="00042E03"/>
    <w:rsid w:val="000472E1"/>
    <w:rsid w:val="00050436"/>
    <w:rsid w:val="000507AF"/>
    <w:rsid w:val="00052B05"/>
    <w:rsid w:val="00053F63"/>
    <w:rsid w:val="000540BC"/>
    <w:rsid w:val="0005449D"/>
    <w:rsid w:val="0005455D"/>
    <w:rsid w:val="00054A59"/>
    <w:rsid w:val="00060170"/>
    <w:rsid w:val="000608C5"/>
    <w:rsid w:val="00060B58"/>
    <w:rsid w:val="00060BE5"/>
    <w:rsid w:val="00060C7B"/>
    <w:rsid w:val="00061177"/>
    <w:rsid w:val="00061D3C"/>
    <w:rsid w:val="00062192"/>
    <w:rsid w:val="0006270F"/>
    <w:rsid w:val="000627A9"/>
    <w:rsid w:val="00063B71"/>
    <w:rsid w:val="000641A0"/>
    <w:rsid w:val="00064D63"/>
    <w:rsid w:val="00064FE2"/>
    <w:rsid w:val="00065E0C"/>
    <w:rsid w:val="00066505"/>
    <w:rsid w:val="00066EAD"/>
    <w:rsid w:val="00067434"/>
    <w:rsid w:val="00067E4D"/>
    <w:rsid w:val="00071149"/>
    <w:rsid w:val="000716C2"/>
    <w:rsid w:val="00071E97"/>
    <w:rsid w:val="0007298B"/>
    <w:rsid w:val="000730EF"/>
    <w:rsid w:val="00073213"/>
    <w:rsid w:val="00073379"/>
    <w:rsid w:val="0007379B"/>
    <w:rsid w:val="00073A32"/>
    <w:rsid w:val="00074D37"/>
    <w:rsid w:val="00076552"/>
    <w:rsid w:val="00076B4B"/>
    <w:rsid w:val="000773EE"/>
    <w:rsid w:val="000774CF"/>
    <w:rsid w:val="000807BB"/>
    <w:rsid w:val="00080B5A"/>
    <w:rsid w:val="00080C11"/>
    <w:rsid w:val="0008178B"/>
    <w:rsid w:val="00082890"/>
    <w:rsid w:val="00082DD9"/>
    <w:rsid w:val="000839B6"/>
    <w:rsid w:val="00083BB2"/>
    <w:rsid w:val="00084A4E"/>
    <w:rsid w:val="00085188"/>
    <w:rsid w:val="00085B6E"/>
    <w:rsid w:val="000865B3"/>
    <w:rsid w:val="000905F0"/>
    <w:rsid w:val="00090B83"/>
    <w:rsid w:val="000911AB"/>
    <w:rsid w:val="00092672"/>
    <w:rsid w:val="0009343A"/>
    <w:rsid w:val="0009787A"/>
    <w:rsid w:val="000A006B"/>
    <w:rsid w:val="000A027A"/>
    <w:rsid w:val="000A112E"/>
    <w:rsid w:val="000A1342"/>
    <w:rsid w:val="000A281C"/>
    <w:rsid w:val="000A40A1"/>
    <w:rsid w:val="000A4FCB"/>
    <w:rsid w:val="000A5980"/>
    <w:rsid w:val="000A6EC2"/>
    <w:rsid w:val="000B0A6A"/>
    <w:rsid w:val="000B2953"/>
    <w:rsid w:val="000B3C21"/>
    <w:rsid w:val="000B4704"/>
    <w:rsid w:val="000B5D60"/>
    <w:rsid w:val="000B71C5"/>
    <w:rsid w:val="000B7BE2"/>
    <w:rsid w:val="000B7E4E"/>
    <w:rsid w:val="000C0DAF"/>
    <w:rsid w:val="000C1411"/>
    <w:rsid w:val="000C228A"/>
    <w:rsid w:val="000C3372"/>
    <w:rsid w:val="000C3430"/>
    <w:rsid w:val="000C488A"/>
    <w:rsid w:val="000C5FBC"/>
    <w:rsid w:val="000C6280"/>
    <w:rsid w:val="000C6E4E"/>
    <w:rsid w:val="000C7BD8"/>
    <w:rsid w:val="000D0487"/>
    <w:rsid w:val="000D2CA0"/>
    <w:rsid w:val="000D3389"/>
    <w:rsid w:val="000D5942"/>
    <w:rsid w:val="000D6D43"/>
    <w:rsid w:val="000D7314"/>
    <w:rsid w:val="000D7B30"/>
    <w:rsid w:val="000D7C66"/>
    <w:rsid w:val="000E09E0"/>
    <w:rsid w:val="000E16E9"/>
    <w:rsid w:val="000E3550"/>
    <w:rsid w:val="000E48BD"/>
    <w:rsid w:val="000F1110"/>
    <w:rsid w:val="000F2A17"/>
    <w:rsid w:val="000F2CF0"/>
    <w:rsid w:val="000F3637"/>
    <w:rsid w:val="000F49AC"/>
    <w:rsid w:val="000F5DD2"/>
    <w:rsid w:val="000F6130"/>
    <w:rsid w:val="00100765"/>
    <w:rsid w:val="001007FC"/>
    <w:rsid w:val="001016BF"/>
    <w:rsid w:val="00101C25"/>
    <w:rsid w:val="0010346C"/>
    <w:rsid w:val="00103A96"/>
    <w:rsid w:val="00103C2A"/>
    <w:rsid w:val="0010638B"/>
    <w:rsid w:val="0011022E"/>
    <w:rsid w:val="0011047E"/>
    <w:rsid w:val="00112E27"/>
    <w:rsid w:val="00114A84"/>
    <w:rsid w:val="00114D37"/>
    <w:rsid w:val="00115EEB"/>
    <w:rsid w:val="00116945"/>
    <w:rsid w:val="001176D7"/>
    <w:rsid w:val="00120495"/>
    <w:rsid w:val="0012067A"/>
    <w:rsid w:val="00120F2E"/>
    <w:rsid w:val="001243D2"/>
    <w:rsid w:val="001257A6"/>
    <w:rsid w:val="00125982"/>
    <w:rsid w:val="00126A75"/>
    <w:rsid w:val="0013012C"/>
    <w:rsid w:val="001302C6"/>
    <w:rsid w:val="0013059F"/>
    <w:rsid w:val="001308E0"/>
    <w:rsid w:val="00130D50"/>
    <w:rsid w:val="00133194"/>
    <w:rsid w:val="00133D7A"/>
    <w:rsid w:val="00134A92"/>
    <w:rsid w:val="00135B41"/>
    <w:rsid w:val="001430E2"/>
    <w:rsid w:val="001431B1"/>
    <w:rsid w:val="00144DBC"/>
    <w:rsid w:val="001457B9"/>
    <w:rsid w:val="00145ADA"/>
    <w:rsid w:val="0014633E"/>
    <w:rsid w:val="00146FB8"/>
    <w:rsid w:val="00150839"/>
    <w:rsid w:val="0015110C"/>
    <w:rsid w:val="0015117E"/>
    <w:rsid w:val="001513C4"/>
    <w:rsid w:val="0015197D"/>
    <w:rsid w:val="001523E0"/>
    <w:rsid w:val="0015291F"/>
    <w:rsid w:val="00152D2F"/>
    <w:rsid w:val="00153267"/>
    <w:rsid w:val="00153374"/>
    <w:rsid w:val="001538C7"/>
    <w:rsid w:val="00153B9C"/>
    <w:rsid w:val="0015443B"/>
    <w:rsid w:val="00157523"/>
    <w:rsid w:val="0016146F"/>
    <w:rsid w:val="00161C69"/>
    <w:rsid w:val="00162AB0"/>
    <w:rsid w:val="001633D5"/>
    <w:rsid w:val="00163565"/>
    <w:rsid w:val="00163BD9"/>
    <w:rsid w:val="00163D2D"/>
    <w:rsid w:val="00164093"/>
    <w:rsid w:val="00164304"/>
    <w:rsid w:val="0016496D"/>
    <w:rsid w:val="00165018"/>
    <w:rsid w:val="00165D58"/>
    <w:rsid w:val="001664ED"/>
    <w:rsid w:val="0016664B"/>
    <w:rsid w:val="0016712B"/>
    <w:rsid w:val="00167136"/>
    <w:rsid w:val="00167FD2"/>
    <w:rsid w:val="00170883"/>
    <w:rsid w:val="00170F17"/>
    <w:rsid w:val="00171D4F"/>
    <w:rsid w:val="00172D5D"/>
    <w:rsid w:val="00173A2B"/>
    <w:rsid w:val="0017483E"/>
    <w:rsid w:val="00174B73"/>
    <w:rsid w:val="00175A43"/>
    <w:rsid w:val="00180642"/>
    <w:rsid w:val="00180883"/>
    <w:rsid w:val="00182A5F"/>
    <w:rsid w:val="0018328A"/>
    <w:rsid w:val="0018541F"/>
    <w:rsid w:val="00187420"/>
    <w:rsid w:val="0018795C"/>
    <w:rsid w:val="00190774"/>
    <w:rsid w:val="00190A89"/>
    <w:rsid w:val="00191D1C"/>
    <w:rsid w:val="001954AD"/>
    <w:rsid w:val="00195EBE"/>
    <w:rsid w:val="001A07F0"/>
    <w:rsid w:val="001A08FA"/>
    <w:rsid w:val="001A1386"/>
    <w:rsid w:val="001A1EA4"/>
    <w:rsid w:val="001A2413"/>
    <w:rsid w:val="001A3287"/>
    <w:rsid w:val="001A4578"/>
    <w:rsid w:val="001A4A6B"/>
    <w:rsid w:val="001A4DDC"/>
    <w:rsid w:val="001A519D"/>
    <w:rsid w:val="001A5448"/>
    <w:rsid w:val="001A5803"/>
    <w:rsid w:val="001A6301"/>
    <w:rsid w:val="001A74DC"/>
    <w:rsid w:val="001A7F87"/>
    <w:rsid w:val="001B1481"/>
    <w:rsid w:val="001B2E6E"/>
    <w:rsid w:val="001B30C4"/>
    <w:rsid w:val="001B44F6"/>
    <w:rsid w:val="001B4547"/>
    <w:rsid w:val="001B463C"/>
    <w:rsid w:val="001B4D92"/>
    <w:rsid w:val="001B5EC4"/>
    <w:rsid w:val="001B6790"/>
    <w:rsid w:val="001B7951"/>
    <w:rsid w:val="001B7A34"/>
    <w:rsid w:val="001C044E"/>
    <w:rsid w:val="001C0483"/>
    <w:rsid w:val="001C12A1"/>
    <w:rsid w:val="001C1D4B"/>
    <w:rsid w:val="001C281F"/>
    <w:rsid w:val="001C286C"/>
    <w:rsid w:val="001C34DC"/>
    <w:rsid w:val="001C3796"/>
    <w:rsid w:val="001C38A7"/>
    <w:rsid w:val="001C3B67"/>
    <w:rsid w:val="001C3E69"/>
    <w:rsid w:val="001C3ED8"/>
    <w:rsid w:val="001C5F55"/>
    <w:rsid w:val="001C670B"/>
    <w:rsid w:val="001C685F"/>
    <w:rsid w:val="001C71C8"/>
    <w:rsid w:val="001C7A96"/>
    <w:rsid w:val="001D0DB0"/>
    <w:rsid w:val="001D1381"/>
    <w:rsid w:val="001D13D3"/>
    <w:rsid w:val="001D17E5"/>
    <w:rsid w:val="001D3A84"/>
    <w:rsid w:val="001D43C1"/>
    <w:rsid w:val="001D4617"/>
    <w:rsid w:val="001D5AFB"/>
    <w:rsid w:val="001E0227"/>
    <w:rsid w:val="001E153F"/>
    <w:rsid w:val="001E2D34"/>
    <w:rsid w:val="001E5458"/>
    <w:rsid w:val="001E6A20"/>
    <w:rsid w:val="001E76E4"/>
    <w:rsid w:val="001E7D39"/>
    <w:rsid w:val="001F04E1"/>
    <w:rsid w:val="001F3576"/>
    <w:rsid w:val="001F4995"/>
    <w:rsid w:val="001F65BE"/>
    <w:rsid w:val="001F6A0D"/>
    <w:rsid w:val="00200331"/>
    <w:rsid w:val="00200B0B"/>
    <w:rsid w:val="00200C8E"/>
    <w:rsid w:val="00200F49"/>
    <w:rsid w:val="00201296"/>
    <w:rsid w:val="0020279D"/>
    <w:rsid w:val="0020373D"/>
    <w:rsid w:val="00203AAE"/>
    <w:rsid w:val="00203C1C"/>
    <w:rsid w:val="002050CF"/>
    <w:rsid w:val="0020554B"/>
    <w:rsid w:val="00205990"/>
    <w:rsid w:val="002061A2"/>
    <w:rsid w:val="00206505"/>
    <w:rsid w:val="00206D61"/>
    <w:rsid w:val="0020783F"/>
    <w:rsid w:val="00207A0F"/>
    <w:rsid w:val="00207B7F"/>
    <w:rsid w:val="0021091D"/>
    <w:rsid w:val="002112EF"/>
    <w:rsid w:val="002117EA"/>
    <w:rsid w:val="00211B03"/>
    <w:rsid w:val="0021523B"/>
    <w:rsid w:val="002155A5"/>
    <w:rsid w:val="00215E3E"/>
    <w:rsid w:val="0021721A"/>
    <w:rsid w:val="0021781A"/>
    <w:rsid w:val="00217C6B"/>
    <w:rsid w:val="0022051B"/>
    <w:rsid w:val="00220DDA"/>
    <w:rsid w:val="002215D7"/>
    <w:rsid w:val="00221782"/>
    <w:rsid w:val="00221ADB"/>
    <w:rsid w:val="0022246E"/>
    <w:rsid w:val="0022285A"/>
    <w:rsid w:val="00222CCC"/>
    <w:rsid w:val="00222E88"/>
    <w:rsid w:val="002239FD"/>
    <w:rsid w:val="002251B5"/>
    <w:rsid w:val="0022528E"/>
    <w:rsid w:val="0022578F"/>
    <w:rsid w:val="00230345"/>
    <w:rsid w:val="00230D75"/>
    <w:rsid w:val="00231E12"/>
    <w:rsid w:val="00232638"/>
    <w:rsid w:val="0023277B"/>
    <w:rsid w:val="00232E58"/>
    <w:rsid w:val="00233D6C"/>
    <w:rsid w:val="00233E7A"/>
    <w:rsid w:val="00236973"/>
    <w:rsid w:val="00236C54"/>
    <w:rsid w:val="002374B1"/>
    <w:rsid w:val="00243179"/>
    <w:rsid w:val="00244922"/>
    <w:rsid w:val="00244C41"/>
    <w:rsid w:val="002466BF"/>
    <w:rsid w:val="0025019B"/>
    <w:rsid w:val="002505D7"/>
    <w:rsid w:val="00251E11"/>
    <w:rsid w:val="0025258B"/>
    <w:rsid w:val="002531FD"/>
    <w:rsid w:val="00253C13"/>
    <w:rsid w:val="00254516"/>
    <w:rsid w:val="00254B0A"/>
    <w:rsid w:val="00255773"/>
    <w:rsid w:val="00255E90"/>
    <w:rsid w:val="00256510"/>
    <w:rsid w:val="00256FB9"/>
    <w:rsid w:val="00257008"/>
    <w:rsid w:val="00257AA7"/>
    <w:rsid w:val="00260CB6"/>
    <w:rsid w:val="0026265E"/>
    <w:rsid w:val="0026277D"/>
    <w:rsid w:val="00263127"/>
    <w:rsid w:val="0026341B"/>
    <w:rsid w:val="00265C8B"/>
    <w:rsid w:val="00266638"/>
    <w:rsid w:val="00267C8F"/>
    <w:rsid w:val="00270440"/>
    <w:rsid w:val="002713A2"/>
    <w:rsid w:val="0027263A"/>
    <w:rsid w:val="00272D28"/>
    <w:rsid w:val="00273190"/>
    <w:rsid w:val="00273C39"/>
    <w:rsid w:val="002748D7"/>
    <w:rsid w:val="00274B3A"/>
    <w:rsid w:val="00274BA5"/>
    <w:rsid w:val="00275447"/>
    <w:rsid w:val="002768C6"/>
    <w:rsid w:val="00280085"/>
    <w:rsid w:val="00280452"/>
    <w:rsid w:val="00282202"/>
    <w:rsid w:val="00282A82"/>
    <w:rsid w:val="00282C3C"/>
    <w:rsid w:val="00283043"/>
    <w:rsid w:val="002837C6"/>
    <w:rsid w:val="00284354"/>
    <w:rsid w:val="00285367"/>
    <w:rsid w:val="00291296"/>
    <w:rsid w:val="002919A8"/>
    <w:rsid w:val="00291B7D"/>
    <w:rsid w:val="0029279A"/>
    <w:rsid w:val="00292D60"/>
    <w:rsid w:val="00293A85"/>
    <w:rsid w:val="00294EA8"/>
    <w:rsid w:val="002951CB"/>
    <w:rsid w:val="002A1167"/>
    <w:rsid w:val="002A446D"/>
    <w:rsid w:val="002A57B3"/>
    <w:rsid w:val="002B1739"/>
    <w:rsid w:val="002B188D"/>
    <w:rsid w:val="002B257A"/>
    <w:rsid w:val="002B28CB"/>
    <w:rsid w:val="002B4F3E"/>
    <w:rsid w:val="002B7629"/>
    <w:rsid w:val="002B7B13"/>
    <w:rsid w:val="002B7EB8"/>
    <w:rsid w:val="002C022D"/>
    <w:rsid w:val="002C20F7"/>
    <w:rsid w:val="002C2DDE"/>
    <w:rsid w:val="002C5271"/>
    <w:rsid w:val="002C62E3"/>
    <w:rsid w:val="002C62EC"/>
    <w:rsid w:val="002C764D"/>
    <w:rsid w:val="002C7BB7"/>
    <w:rsid w:val="002D14BB"/>
    <w:rsid w:val="002D21DE"/>
    <w:rsid w:val="002D31E6"/>
    <w:rsid w:val="002D45DE"/>
    <w:rsid w:val="002D528D"/>
    <w:rsid w:val="002D6199"/>
    <w:rsid w:val="002D6ED1"/>
    <w:rsid w:val="002D7345"/>
    <w:rsid w:val="002E109D"/>
    <w:rsid w:val="002E1C5A"/>
    <w:rsid w:val="002E21B3"/>
    <w:rsid w:val="002E33DE"/>
    <w:rsid w:val="002E3860"/>
    <w:rsid w:val="002E4128"/>
    <w:rsid w:val="002E767A"/>
    <w:rsid w:val="002F07C6"/>
    <w:rsid w:val="002F0A03"/>
    <w:rsid w:val="002F22D8"/>
    <w:rsid w:val="002F461C"/>
    <w:rsid w:val="002F49D7"/>
    <w:rsid w:val="002F4A20"/>
    <w:rsid w:val="002F4B4C"/>
    <w:rsid w:val="002F4BE3"/>
    <w:rsid w:val="002F6159"/>
    <w:rsid w:val="002F69D6"/>
    <w:rsid w:val="00302075"/>
    <w:rsid w:val="00302818"/>
    <w:rsid w:val="00302CEE"/>
    <w:rsid w:val="00303018"/>
    <w:rsid w:val="00303092"/>
    <w:rsid w:val="00303813"/>
    <w:rsid w:val="00305772"/>
    <w:rsid w:val="00306753"/>
    <w:rsid w:val="00307160"/>
    <w:rsid w:val="00310308"/>
    <w:rsid w:val="003105CA"/>
    <w:rsid w:val="00310616"/>
    <w:rsid w:val="00310675"/>
    <w:rsid w:val="003116AC"/>
    <w:rsid w:val="003138A6"/>
    <w:rsid w:val="00313DCD"/>
    <w:rsid w:val="003145FE"/>
    <w:rsid w:val="003162F5"/>
    <w:rsid w:val="003164BC"/>
    <w:rsid w:val="003168AC"/>
    <w:rsid w:val="00320BC5"/>
    <w:rsid w:val="0032104B"/>
    <w:rsid w:val="00321E08"/>
    <w:rsid w:val="00322590"/>
    <w:rsid w:val="00322B35"/>
    <w:rsid w:val="003243FF"/>
    <w:rsid w:val="00327520"/>
    <w:rsid w:val="00331963"/>
    <w:rsid w:val="00332098"/>
    <w:rsid w:val="0033284C"/>
    <w:rsid w:val="0033294C"/>
    <w:rsid w:val="003340D0"/>
    <w:rsid w:val="00334237"/>
    <w:rsid w:val="00334654"/>
    <w:rsid w:val="00335895"/>
    <w:rsid w:val="00336A0A"/>
    <w:rsid w:val="00336B41"/>
    <w:rsid w:val="0033740D"/>
    <w:rsid w:val="00337749"/>
    <w:rsid w:val="003402D7"/>
    <w:rsid w:val="00340457"/>
    <w:rsid w:val="00341256"/>
    <w:rsid w:val="00341467"/>
    <w:rsid w:val="003414B6"/>
    <w:rsid w:val="00341E81"/>
    <w:rsid w:val="003438A8"/>
    <w:rsid w:val="00343C37"/>
    <w:rsid w:val="00343E43"/>
    <w:rsid w:val="00343E8B"/>
    <w:rsid w:val="00345995"/>
    <w:rsid w:val="003459D4"/>
    <w:rsid w:val="00346798"/>
    <w:rsid w:val="00346A4F"/>
    <w:rsid w:val="00346B48"/>
    <w:rsid w:val="00350471"/>
    <w:rsid w:val="00351B52"/>
    <w:rsid w:val="00352AF2"/>
    <w:rsid w:val="00354BFE"/>
    <w:rsid w:val="00355E5D"/>
    <w:rsid w:val="003566CF"/>
    <w:rsid w:val="00356F92"/>
    <w:rsid w:val="003576D1"/>
    <w:rsid w:val="0035791B"/>
    <w:rsid w:val="00361261"/>
    <w:rsid w:val="003618B2"/>
    <w:rsid w:val="00361DEE"/>
    <w:rsid w:val="00363776"/>
    <w:rsid w:val="00363EA0"/>
    <w:rsid w:val="00373940"/>
    <w:rsid w:val="00373E41"/>
    <w:rsid w:val="0037412E"/>
    <w:rsid w:val="003744CB"/>
    <w:rsid w:val="003758CE"/>
    <w:rsid w:val="003767A8"/>
    <w:rsid w:val="00376948"/>
    <w:rsid w:val="0038071E"/>
    <w:rsid w:val="0038078F"/>
    <w:rsid w:val="00380DD9"/>
    <w:rsid w:val="00382FE1"/>
    <w:rsid w:val="0038354D"/>
    <w:rsid w:val="003850EB"/>
    <w:rsid w:val="00386502"/>
    <w:rsid w:val="003873AE"/>
    <w:rsid w:val="00387ADC"/>
    <w:rsid w:val="00390117"/>
    <w:rsid w:val="0039245D"/>
    <w:rsid w:val="003928DC"/>
    <w:rsid w:val="0039314E"/>
    <w:rsid w:val="00393A88"/>
    <w:rsid w:val="00393D7E"/>
    <w:rsid w:val="00394DBC"/>
    <w:rsid w:val="003971A2"/>
    <w:rsid w:val="00397416"/>
    <w:rsid w:val="003A0408"/>
    <w:rsid w:val="003A08A0"/>
    <w:rsid w:val="003A2869"/>
    <w:rsid w:val="003A28BF"/>
    <w:rsid w:val="003A2C76"/>
    <w:rsid w:val="003A40F7"/>
    <w:rsid w:val="003A4918"/>
    <w:rsid w:val="003A576E"/>
    <w:rsid w:val="003A5C2A"/>
    <w:rsid w:val="003B0080"/>
    <w:rsid w:val="003B1DB2"/>
    <w:rsid w:val="003B1EFF"/>
    <w:rsid w:val="003B2051"/>
    <w:rsid w:val="003B2A4D"/>
    <w:rsid w:val="003B37FB"/>
    <w:rsid w:val="003B3C3C"/>
    <w:rsid w:val="003B463B"/>
    <w:rsid w:val="003B4695"/>
    <w:rsid w:val="003B4B37"/>
    <w:rsid w:val="003B52BD"/>
    <w:rsid w:val="003B6BEF"/>
    <w:rsid w:val="003B70E4"/>
    <w:rsid w:val="003C0C66"/>
    <w:rsid w:val="003C1282"/>
    <w:rsid w:val="003C54DA"/>
    <w:rsid w:val="003C55D6"/>
    <w:rsid w:val="003C7DCE"/>
    <w:rsid w:val="003D0289"/>
    <w:rsid w:val="003D0E14"/>
    <w:rsid w:val="003D3A00"/>
    <w:rsid w:val="003D52E6"/>
    <w:rsid w:val="003D6839"/>
    <w:rsid w:val="003D6CEC"/>
    <w:rsid w:val="003D70CA"/>
    <w:rsid w:val="003D7BA3"/>
    <w:rsid w:val="003D7C61"/>
    <w:rsid w:val="003E3F42"/>
    <w:rsid w:val="003E4EC1"/>
    <w:rsid w:val="003E6203"/>
    <w:rsid w:val="003E6381"/>
    <w:rsid w:val="003E6B1E"/>
    <w:rsid w:val="003E741C"/>
    <w:rsid w:val="003E7F7F"/>
    <w:rsid w:val="003F0157"/>
    <w:rsid w:val="003F2630"/>
    <w:rsid w:val="003F2692"/>
    <w:rsid w:val="003F30EE"/>
    <w:rsid w:val="003F346B"/>
    <w:rsid w:val="003F4338"/>
    <w:rsid w:val="003F4DB9"/>
    <w:rsid w:val="003F6167"/>
    <w:rsid w:val="003F650C"/>
    <w:rsid w:val="003F78B6"/>
    <w:rsid w:val="003F7E07"/>
    <w:rsid w:val="00402196"/>
    <w:rsid w:val="00404164"/>
    <w:rsid w:val="00404E3E"/>
    <w:rsid w:val="004065EF"/>
    <w:rsid w:val="00406894"/>
    <w:rsid w:val="00406C4D"/>
    <w:rsid w:val="004100AB"/>
    <w:rsid w:val="0041316B"/>
    <w:rsid w:val="004132E6"/>
    <w:rsid w:val="00413816"/>
    <w:rsid w:val="0041420F"/>
    <w:rsid w:val="00415381"/>
    <w:rsid w:val="00417316"/>
    <w:rsid w:val="00417E92"/>
    <w:rsid w:val="00421C97"/>
    <w:rsid w:val="004222C9"/>
    <w:rsid w:val="004236E8"/>
    <w:rsid w:val="00424AC2"/>
    <w:rsid w:val="0042510E"/>
    <w:rsid w:val="00426CF7"/>
    <w:rsid w:val="00427A14"/>
    <w:rsid w:val="00427A4D"/>
    <w:rsid w:val="00427FE8"/>
    <w:rsid w:val="00430BDA"/>
    <w:rsid w:val="004325BE"/>
    <w:rsid w:val="00433486"/>
    <w:rsid w:val="004335E7"/>
    <w:rsid w:val="0043780B"/>
    <w:rsid w:val="00440F5A"/>
    <w:rsid w:val="004429E6"/>
    <w:rsid w:val="004432D8"/>
    <w:rsid w:val="004465B5"/>
    <w:rsid w:val="004478E6"/>
    <w:rsid w:val="00451D59"/>
    <w:rsid w:val="00451FD8"/>
    <w:rsid w:val="00453E2D"/>
    <w:rsid w:val="00460FE9"/>
    <w:rsid w:val="0046155C"/>
    <w:rsid w:val="00462D6F"/>
    <w:rsid w:val="004649AA"/>
    <w:rsid w:val="00465832"/>
    <w:rsid w:val="00465BFE"/>
    <w:rsid w:val="00465D73"/>
    <w:rsid w:val="004660CE"/>
    <w:rsid w:val="00466256"/>
    <w:rsid w:val="00466470"/>
    <w:rsid w:val="004664E2"/>
    <w:rsid w:val="00466FFE"/>
    <w:rsid w:val="004672CA"/>
    <w:rsid w:val="00467325"/>
    <w:rsid w:val="004675BE"/>
    <w:rsid w:val="004678DC"/>
    <w:rsid w:val="00471AF8"/>
    <w:rsid w:val="00472A11"/>
    <w:rsid w:val="00474A75"/>
    <w:rsid w:val="0047508E"/>
    <w:rsid w:val="004760B5"/>
    <w:rsid w:val="00476934"/>
    <w:rsid w:val="00476A6D"/>
    <w:rsid w:val="00477240"/>
    <w:rsid w:val="00481D42"/>
    <w:rsid w:val="00481FA0"/>
    <w:rsid w:val="00482513"/>
    <w:rsid w:val="0048259D"/>
    <w:rsid w:val="004826D8"/>
    <w:rsid w:val="004833B1"/>
    <w:rsid w:val="004840B9"/>
    <w:rsid w:val="00484418"/>
    <w:rsid w:val="00484EBB"/>
    <w:rsid w:val="0048617E"/>
    <w:rsid w:val="00491157"/>
    <w:rsid w:val="004917FB"/>
    <w:rsid w:val="0049274C"/>
    <w:rsid w:val="00492A39"/>
    <w:rsid w:val="00493683"/>
    <w:rsid w:val="00494340"/>
    <w:rsid w:val="00495164"/>
    <w:rsid w:val="00495908"/>
    <w:rsid w:val="00496814"/>
    <w:rsid w:val="00496FE9"/>
    <w:rsid w:val="004974CB"/>
    <w:rsid w:val="0049765E"/>
    <w:rsid w:val="004A062F"/>
    <w:rsid w:val="004A12F7"/>
    <w:rsid w:val="004A4B8C"/>
    <w:rsid w:val="004A7BF0"/>
    <w:rsid w:val="004A7C1D"/>
    <w:rsid w:val="004B189B"/>
    <w:rsid w:val="004B27B1"/>
    <w:rsid w:val="004B2B35"/>
    <w:rsid w:val="004B4C98"/>
    <w:rsid w:val="004B52BD"/>
    <w:rsid w:val="004B55FA"/>
    <w:rsid w:val="004B5AAF"/>
    <w:rsid w:val="004B6497"/>
    <w:rsid w:val="004B684D"/>
    <w:rsid w:val="004B6B86"/>
    <w:rsid w:val="004C0130"/>
    <w:rsid w:val="004C013D"/>
    <w:rsid w:val="004C143B"/>
    <w:rsid w:val="004C1DEC"/>
    <w:rsid w:val="004C1FDB"/>
    <w:rsid w:val="004C589B"/>
    <w:rsid w:val="004C61E9"/>
    <w:rsid w:val="004D1A5B"/>
    <w:rsid w:val="004D3150"/>
    <w:rsid w:val="004D4425"/>
    <w:rsid w:val="004D4FD9"/>
    <w:rsid w:val="004D5AFE"/>
    <w:rsid w:val="004D5BFE"/>
    <w:rsid w:val="004D70C6"/>
    <w:rsid w:val="004D7AAE"/>
    <w:rsid w:val="004D7B92"/>
    <w:rsid w:val="004E0556"/>
    <w:rsid w:val="004E1183"/>
    <w:rsid w:val="004E29DA"/>
    <w:rsid w:val="004E2BA3"/>
    <w:rsid w:val="004E45C8"/>
    <w:rsid w:val="004E500A"/>
    <w:rsid w:val="004E5DA8"/>
    <w:rsid w:val="004E6672"/>
    <w:rsid w:val="004E6897"/>
    <w:rsid w:val="004E7B44"/>
    <w:rsid w:val="004F03BF"/>
    <w:rsid w:val="004F1DB2"/>
    <w:rsid w:val="004F2955"/>
    <w:rsid w:val="004F32AB"/>
    <w:rsid w:val="004F411A"/>
    <w:rsid w:val="004F4243"/>
    <w:rsid w:val="004F513F"/>
    <w:rsid w:val="004F53E6"/>
    <w:rsid w:val="004F607A"/>
    <w:rsid w:val="004F6E88"/>
    <w:rsid w:val="004F6FAE"/>
    <w:rsid w:val="00500330"/>
    <w:rsid w:val="00500AF6"/>
    <w:rsid w:val="00500B4E"/>
    <w:rsid w:val="00501E74"/>
    <w:rsid w:val="00501F9B"/>
    <w:rsid w:val="0050423B"/>
    <w:rsid w:val="00506381"/>
    <w:rsid w:val="005069F2"/>
    <w:rsid w:val="00512070"/>
    <w:rsid w:val="005132F5"/>
    <w:rsid w:val="005141E8"/>
    <w:rsid w:val="005153E7"/>
    <w:rsid w:val="00516962"/>
    <w:rsid w:val="0051743E"/>
    <w:rsid w:val="00517686"/>
    <w:rsid w:val="00520087"/>
    <w:rsid w:val="00520B48"/>
    <w:rsid w:val="00521F97"/>
    <w:rsid w:val="005225B9"/>
    <w:rsid w:val="0052295F"/>
    <w:rsid w:val="00522967"/>
    <w:rsid w:val="00523C8A"/>
    <w:rsid w:val="00524020"/>
    <w:rsid w:val="00524A31"/>
    <w:rsid w:val="00525033"/>
    <w:rsid w:val="00525999"/>
    <w:rsid w:val="00526E8F"/>
    <w:rsid w:val="00526F57"/>
    <w:rsid w:val="0052714D"/>
    <w:rsid w:val="005271C3"/>
    <w:rsid w:val="00531CA5"/>
    <w:rsid w:val="005328EB"/>
    <w:rsid w:val="005331F4"/>
    <w:rsid w:val="00533D55"/>
    <w:rsid w:val="00533E78"/>
    <w:rsid w:val="005354C7"/>
    <w:rsid w:val="0053550E"/>
    <w:rsid w:val="00536082"/>
    <w:rsid w:val="005363CA"/>
    <w:rsid w:val="005402E6"/>
    <w:rsid w:val="00542303"/>
    <w:rsid w:val="00543B33"/>
    <w:rsid w:val="0054406D"/>
    <w:rsid w:val="005443C2"/>
    <w:rsid w:val="005445D0"/>
    <w:rsid w:val="00544B94"/>
    <w:rsid w:val="005469A9"/>
    <w:rsid w:val="00546F39"/>
    <w:rsid w:val="0054711B"/>
    <w:rsid w:val="005473B9"/>
    <w:rsid w:val="0054752C"/>
    <w:rsid w:val="00551D69"/>
    <w:rsid w:val="00551EAB"/>
    <w:rsid w:val="005523BB"/>
    <w:rsid w:val="005524E7"/>
    <w:rsid w:val="0055322B"/>
    <w:rsid w:val="0055459B"/>
    <w:rsid w:val="00555EFB"/>
    <w:rsid w:val="00557B2F"/>
    <w:rsid w:val="0056025D"/>
    <w:rsid w:val="00560830"/>
    <w:rsid w:val="00561327"/>
    <w:rsid w:val="00561DEB"/>
    <w:rsid w:val="00562E15"/>
    <w:rsid w:val="00564B09"/>
    <w:rsid w:val="005679E2"/>
    <w:rsid w:val="00570695"/>
    <w:rsid w:val="00570C47"/>
    <w:rsid w:val="00570D26"/>
    <w:rsid w:val="00570F4C"/>
    <w:rsid w:val="005710CB"/>
    <w:rsid w:val="0057237C"/>
    <w:rsid w:val="00572651"/>
    <w:rsid w:val="00572A42"/>
    <w:rsid w:val="00573048"/>
    <w:rsid w:val="0057352F"/>
    <w:rsid w:val="005735FA"/>
    <w:rsid w:val="005741F9"/>
    <w:rsid w:val="00574328"/>
    <w:rsid w:val="00574908"/>
    <w:rsid w:val="00574C88"/>
    <w:rsid w:val="005754F1"/>
    <w:rsid w:val="0057559D"/>
    <w:rsid w:val="00575D34"/>
    <w:rsid w:val="00577316"/>
    <w:rsid w:val="00577D20"/>
    <w:rsid w:val="0058448E"/>
    <w:rsid w:val="00585009"/>
    <w:rsid w:val="00586506"/>
    <w:rsid w:val="00590C8A"/>
    <w:rsid w:val="00593A16"/>
    <w:rsid w:val="00594009"/>
    <w:rsid w:val="00595645"/>
    <w:rsid w:val="00595CC9"/>
    <w:rsid w:val="00596D9C"/>
    <w:rsid w:val="005A1C9B"/>
    <w:rsid w:val="005A25AF"/>
    <w:rsid w:val="005A2D7A"/>
    <w:rsid w:val="005A3A5D"/>
    <w:rsid w:val="005A4072"/>
    <w:rsid w:val="005A6AA6"/>
    <w:rsid w:val="005A6CAA"/>
    <w:rsid w:val="005A71B0"/>
    <w:rsid w:val="005A7EAF"/>
    <w:rsid w:val="005B0155"/>
    <w:rsid w:val="005B2201"/>
    <w:rsid w:val="005B22DD"/>
    <w:rsid w:val="005B2B3B"/>
    <w:rsid w:val="005B3292"/>
    <w:rsid w:val="005B32BB"/>
    <w:rsid w:val="005B43C2"/>
    <w:rsid w:val="005B4BED"/>
    <w:rsid w:val="005B5225"/>
    <w:rsid w:val="005B533C"/>
    <w:rsid w:val="005B678B"/>
    <w:rsid w:val="005B7664"/>
    <w:rsid w:val="005B7C65"/>
    <w:rsid w:val="005C0C9A"/>
    <w:rsid w:val="005C1352"/>
    <w:rsid w:val="005C1E88"/>
    <w:rsid w:val="005C23D1"/>
    <w:rsid w:val="005C290C"/>
    <w:rsid w:val="005C62BC"/>
    <w:rsid w:val="005C7A7D"/>
    <w:rsid w:val="005C7F74"/>
    <w:rsid w:val="005D121E"/>
    <w:rsid w:val="005D1788"/>
    <w:rsid w:val="005D17FA"/>
    <w:rsid w:val="005D18BC"/>
    <w:rsid w:val="005D18BE"/>
    <w:rsid w:val="005D217D"/>
    <w:rsid w:val="005D4EF7"/>
    <w:rsid w:val="005D529A"/>
    <w:rsid w:val="005D546D"/>
    <w:rsid w:val="005D6165"/>
    <w:rsid w:val="005D69F7"/>
    <w:rsid w:val="005D6A0B"/>
    <w:rsid w:val="005D7F3F"/>
    <w:rsid w:val="005E121D"/>
    <w:rsid w:val="005E25D8"/>
    <w:rsid w:val="005E26F3"/>
    <w:rsid w:val="005E2778"/>
    <w:rsid w:val="005E309E"/>
    <w:rsid w:val="005E4835"/>
    <w:rsid w:val="005E5E3C"/>
    <w:rsid w:val="005E65BD"/>
    <w:rsid w:val="005E6B4B"/>
    <w:rsid w:val="005F0101"/>
    <w:rsid w:val="005F088C"/>
    <w:rsid w:val="005F12EE"/>
    <w:rsid w:val="005F1BA9"/>
    <w:rsid w:val="005F250F"/>
    <w:rsid w:val="005F2FA9"/>
    <w:rsid w:val="005F3439"/>
    <w:rsid w:val="005F4C02"/>
    <w:rsid w:val="005F4C04"/>
    <w:rsid w:val="005F5B49"/>
    <w:rsid w:val="005F6485"/>
    <w:rsid w:val="00601014"/>
    <w:rsid w:val="0060132B"/>
    <w:rsid w:val="0060173F"/>
    <w:rsid w:val="00602D13"/>
    <w:rsid w:val="00604214"/>
    <w:rsid w:val="00605884"/>
    <w:rsid w:val="006059EF"/>
    <w:rsid w:val="00606EDE"/>
    <w:rsid w:val="00607233"/>
    <w:rsid w:val="006110BF"/>
    <w:rsid w:val="00611564"/>
    <w:rsid w:val="0061217B"/>
    <w:rsid w:val="0061342A"/>
    <w:rsid w:val="00613EC5"/>
    <w:rsid w:val="006143D0"/>
    <w:rsid w:val="0061455F"/>
    <w:rsid w:val="00615684"/>
    <w:rsid w:val="00615804"/>
    <w:rsid w:val="006170B8"/>
    <w:rsid w:val="0061742C"/>
    <w:rsid w:val="00620DFD"/>
    <w:rsid w:val="0062147C"/>
    <w:rsid w:val="00622563"/>
    <w:rsid w:val="00622819"/>
    <w:rsid w:val="006229A0"/>
    <w:rsid w:val="00623E2D"/>
    <w:rsid w:val="00624E9E"/>
    <w:rsid w:val="006251E4"/>
    <w:rsid w:val="006252CF"/>
    <w:rsid w:val="006265A9"/>
    <w:rsid w:val="0062773A"/>
    <w:rsid w:val="00631E9B"/>
    <w:rsid w:val="006320A0"/>
    <w:rsid w:val="00636B44"/>
    <w:rsid w:val="00640AF4"/>
    <w:rsid w:val="00645713"/>
    <w:rsid w:val="006459AE"/>
    <w:rsid w:val="00646310"/>
    <w:rsid w:val="00651019"/>
    <w:rsid w:val="00652253"/>
    <w:rsid w:val="0065321F"/>
    <w:rsid w:val="006537C4"/>
    <w:rsid w:val="00653D19"/>
    <w:rsid w:val="00656498"/>
    <w:rsid w:val="006565E3"/>
    <w:rsid w:val="0065660F"/>
    <w:rsid w:val="00656943"/>
    <w:rsid w:val="00660A1A"/>
    <w:rsid w:val="006624D3"/>
    <w:rsid w:val="006625C1"/>
    <w:rsid w:val="0066270D"/>
    <w:rsid w:val="00662C27"/>
    <w:rsid w:val="00662EE1"/>
    <w:rsid w:val="006651EA"/>
    <w:rsid w:val="006678A2"/>
    <w:rsid w:val="00667B7F"/>
    <w:rsid w:val="006705D4"/>
    <w:rsid w:val="00670718"/>
    <w:rsid w:val="00670769"/>
    <w:rsid w:val="00671F51"/>
    <w:rsid w:val="00673D24"/>
    <w:rsid w:val="00675036"/>
    <w:rsid w:val="006759A0"/>
    <w:rsid w:val="00675AAD"/>
    <w:rsid w:val="00675C39"/>
    <w:rsid w:val="0067657C"/>
    <w:rsid w:val="006765EB"/>
    <w:rsid w:val="006768C6"/>
    <w:rsid w:val="006769A5"/>
    <w:rsid w:val="0067721F"/>
    <w:rsid w:val="00677AB1"/>
    <w:rsid w:val="006809E9"/>
    <w:rsid w:val="0068194E"/>
    <w:rsid w:val="0068196C"/>
    <w:rsid w:val="00682EC5"/>
    <w:rsid w:val="00682FC4"/>
    <w:rsid w:val="00684A78"/>
    <w:rsid w:val="00685B13"/>
    <w:rsid w:val="00686713"/>
    <w:rsid w:val="00687623"/>
    <w:rsid w:val="006913E1"/>
    <w:rsid w:val="00691D31"/>
    <w:rsid w:val="00692612"/>
    <w:rsid w:val="0069269B"/>
    <w:rsid w:val="006926A7"/>
    <w:rsid w:val="006936E1"/>
    <w:rsid w:val="0069389B"/>
    <w:rsid w:val="00694F35"/>
    <w:rsid w:val="0069555B"/>
    <w:rsid w:val="006963C6"/>
    <w:rsid w:val="00697572"/>
    <w:rsid w:val="00697943"/>
    <w:rsid w:val="00697D22"/>
    <w:rsid w:val="006A0AB2"/>
    <w:rsid w:val="006A187D"/>
    <w:rsid w:val="006A1DD5"/>
    <w:rsid w:val="006A69D2"/>
    <w:rsid w:val="006A749B"/>
    <w:rsid w:val="006B02D7"/>
    <w:rsid w:val="006B11A2"/>
    <w:rsid w:val="006B274A"/>
    <w:rsid w:val="006B475A"/>
    <w:rsid w:val="006B47A6"/>
    <w:rsid w:val="006B56CE"/>
    <w:rsid w:val="006B5769"/>
    <w:rsid w:val="006B6274"/>
    <w:rsid w:val="006B649C"/>
    <w:rsid w:val="006B67A5"/>
    <w:rsid w:val="006B7F63"/>
    <w:rsid w:val="006C3B4C"/>
    <w:rsid w:val="006C4A91"/>
    <w:rsid w:val="006C4B0B"/>
    <w:rsid w:val="006C4FCF"/>
    <w:rsid w:val="006C7472"/>
    <w:rsid w:val="006C7EDE"/>
    <w:rsid w:val="006D0080"/>
    <w:rsid w:val="006D0757"/>
    <w:rsid w:val="006D0911"/>
    <w:rsid w:val="006D0F0B"/>
    <w:rsid w:val="006D1327"/>
    <w:rsid w:val="006D25B2"/>
    <w:rsid w:val="006D3BB8"/>
    <w:rsid w:val="006D4D08"/>
    <w:rsid w:val="006D4E58"/>
    <w:rsid w:val="006D5325"/>
    <w:rsid w:val="006D5744"/>
    <w:rsid w:val="006D5AD2"/>
    <w:rsid w:val="006D6C6E"/>
    <w:rsid w:val="006D7874"/>
    <w:rsid w:val="006E00BC"/>
    <w:rsid w:val="006E1E54"/>
    <w:rsid w:val="006E33C8"/>
    <w:rsid w:val="006E361E"/>
    <w:rsid w:val="006E3705"/>
    <w:rsid w:val="006E3AA0"/>
    <w:rsid w:val="006E55A2"/>
    <w:rsid w:val="006E5D60"/>
    <w:rsid w:val="006E6C53"/>
    <w:rsid w:val="006F0EAD"/>
    <w:rsid w:val="006F1BC3"/>
    <w:rsid w:val="006F24D8"/>
    <w:rsid w:val="006F2BB2"/>
    <w:rsid w:val="006F469A"/>
    <w:rsid w:val="006F4DA0"/>
    <w:rsid w:val="006F6C3A"/>
    <w:rsid w:val="006F7672"/>
    <w:rsid w:val="00700A95"/>
    <w:rsid w:val="00701782"/>
    <w:rsid w:val="00701ACD"/>
    <w:rsid w:val="00701F54"/>
    <w:rsid w:val="007023A7"/>
    <w:rsid w:val="00702F0D"/>
    <w:rsid w:val="00702F0E"/>
    <w:rsid w:val="0070406E"/>
    <w:rsid w:val="00704C9C"/>
    <w:rsid w:val="00704E20"/>
    <w:rsid w:val="007059F8"/>
    <w:rsid w:val="00705B0F"/>
    <w:rsid w:val="0071121C"/>
    <w:rsid w:val="00712B60"/>
    <w:rsid w:val="0071309B"/>
    <w:rsid w:val="007134C5"/>
    <w:rsid w:val="00713CCD"/>
    <w:rsid w:val="0071456B"/>
    <w:rsid w:val="007145D1"/>
    <w:rsid w:val="00715285"/>
    <w:rsid w:val="00716F3F"/>
    <w:rsid w:val="0071738F"/>
    <w:rsid w:val="0071739D"/>
    <w:rsid w:val="00720966"/>
    <w:rsid w:val="007221AC"/>
    <w:rsid w:val="007222C8"/>
    <w:rsid w:val="00723F4D"/>
    <w:rsid w:val="00724BAA"/>
    <w:rsid w:val="00724EFF"/>
    <w:rsid w:val="007266EB"/>
    <w:rsid w:val="0072790C"/>
    <w:rsid w:val="00730C14"/>
    <w:rsid w:val="00732A02"/>
    <w:rsid w:val="00733C6F"/>
    <w:rsid w:val="007361E8"/>
    <w:rsid w:val="00736E0E"/>
    <w:rsid w:val="0073708D"/>
    <w:rsid w:val="007370B4"/>
    <w:rsid w:val="0074018C"/>
    <w:rsid w:val="007413F5"/>
    <w:rsid w:val="00741CDD"/>
    <w:rsid w:val="00742AC9"/>
    <w:rsid w:val="007430C9"/>
    <w:rsid w:val="0074339B"/>
    <w:rsid w:val="00743C57"/>
    <w:rsid w:val="00743D7F"/>
    <w:rsid w:val="00743D80"/>
    <w:rsid w:val="00746715"/>
    <w:rsid w:val="00751370"/>
    <w:rsid w:val="00751853"/>
    <w:rsid w:val="00751A10"/>
    <w:rsid w:val="00751EE6"/>
    <w:rsid w:val="0075208E"/>
    <w:rsid w:val="00753EFC"/>
    <w:rsid w:val="00755162"/>
    <w:rsid w:val="00755542"/>
    <w:rsid w:val="00755924"/>
    <w:rsid w:val="00755980"/>
    <w:rsid w:val="00755FDF"/>
    <w:rsid w:val="00756040"/>
    <w:rsid w:val="00756269"/>
    <w:rsid w:val="00756BA6"/>
    <w:rsid w:val="00756E6C"/>
    <w:rsid w:val="00757943"/>
    <w:rsid w:val="007605C2"/>
    <w:rsid w:val="00761130"/>
    <w:rsid w:val="00761707"/>
    <w:rsid w:val="00761BE2"/>
    <w:rsid w:val="007646AD"/>
    <w:rsid w:val="00765FDF"/>
    <w:rsid w:val="007661AF"/>
    <w:rsid w:val="007664AE"/>
    <w:rsid w:val="00766505"/>
    <w:rsid w:val="007671DE"/>
    <w:rsid w:val="00771D59"/>
    <w:rsid w:val="007742B9"/>
    <w:rsid w:val="0077461A"/>
    <w:rsid w:val="00774BBF"/>
    <w:rsid w:val="00774FD0"/>
    <w:rsid w:val="007761A9"/>
    <w:rsid w:val="00776ACA"/>
    <w:rsid w:val="007812C2"/>
    <w:rsid w:val="00781B50"/>
    <w:rsid w:val="00781B6E"/>
    <w:rsid w:val="0078267F"/>
    <w:rsid w:val="007829DD"/>
    <w:rsid w:val="007830B6"/>
    <w:rsid w:val="0078471E"/>
    <w:rsid w:val="0078490A"/>
    <w:rsid w:val="0078558E"/>
    <w:rsid w:val="00785920"/>
    <w:rsid w:val="007859D7"/>
    <w:rsid w:val="0078605A"/>
    <w:rsid w:val="00787129"/>
    <w:rsid w:val="00787B75"/>
    <w:rsid w:val="007909F1"/>
    <w:rsid w:val="00794A5F"/>
    <w:rsid w:val="00795C3B"/>
    <w:rsid w:val="00796B1F"/>
    <w:rsid w:val="00796E7A"/>
    <w:rsid w:val="00797C95"/>
    <w:rsid w:val="007A0F48"/>
    <w:rsid w:val="007A18B1"/>
    <w:rsid w:val="007A2365"/>
    <w:rsid w:val="007A2741"/>
    <w:rsid w:val="007A3FA7"/>
    <w:rsid w:val="007A6899"/>
    <w:rsid w:val="007A6D82"/>
    <w:rsid w:val="007B2BD5"/>
    <w:rsid w:val="007B3A05"/>
    <w:rsid w:val="007B3D3D"/>
    <w:rsid w:val="007B4E31"/>
    <w:rsid w:val="007B61EA"/>
    <w:rsid w:val="007B767D"/>
    <w:rsid w:val="007B7A3E"/>
    <w:rsid w:val="007C0032"/>
    <w:rsid w:val="007C029F"/>
    <w:rsid w:val="007C106D"/>
    <w:rsid w:val="007C1530"/>
    <w:rsid w:val="007C1BCD"/>
    <w:rsid w:val="007C1CB2"/>
    <w:rsid w:val="007C21C3"/>
    <w:rsid w:val="007C2208"/>
    <w:rsid w:val="007C3153"/>
    <w:rsid w:val="007C334F"/>
    <w:rsid w:val="007C4706"/>
    <w:rsid w:val="007C4940"/>
    <w:rsid w:val="007C5C0B"/>
    <w:rsid w:val="007C7499"/>
    <w:rsid w:val="007D31C5"/>
    <w:rsid w:val="007D4545"/>
    <w:rsid w:val="007D5B9C"/>
    <w:rsid w:val="007D6535"/>
    <w:rsid w:val="007D71D3"/>
    <w:rsid w:val="007D72AA"/>
    <w:rsid w:val="007D7BE9"/>
    <w:rsid w:val="007E0229"/>
    <w:rsid w:val="007E1F37"/>
    <w:rsid w:val="007E24C7"/>
    <w:rsid w:val="007E344E"/>
    <w:rsid w:val="007E3EE8"/>
    <w:rsid w:val="007E45E6"/>
    <w:rsid w:val="007E4DC9"/>
    <w:rsid w:val="007E5BEF"/>
    <w:rsid w:val="007E5E42"/>
    <w:rsid w:val="007F0C88"/>
    <w:rsid w:val="007F1857"/>
    <w:rsid w:val="007F2ED7"/>
    <w:rsid w:val="007F33AA"/>
    <w:rsid w:val="007F4B62"/>
    <w:rsid w:val="007F52A5"/>
    <w:rsid w:val="007F5346"/>
    <w:rsid w:val="007F7050"/>
    <w:rsid w:val="007F7073"/>
    <w:rsid w:val="00800629"/>
    <w:rsid w:val="00802250"/>
    <w:rsid w:val="00804013"/>
    <w:rsid w:val="008044C7"/>
    <w:rsid w:val="008045D8"/>
    <w:rsid w:val="0080505D"/>
    <w:rsid w:val="00805B9B"/>
    <w:rsid w:val="00805EDE"/>
    <w:rsid w:val="00806C0B"/>
    <w:rsid w:val="0080743C"/>
    <w:rsid w:val="008074BA"/>
    <w:rsid w:val="00812463"/>
    <w:rsid w:val="0081256E"/>
    <w:rsid w:val="008136A6"/>
    <w:rsid w:val="00813F6F"/>
    <w:rsid w:val="00814626"/>
    <w:rsid w:val="00815F16"/>
    <w:rsid w:val="00816B76"/>
    <w:rsid w:val="00816C69"/>
    <w:rsid w:val="00817457"/>
    <w:rsid w:val="00817F1D"/>
    <w:rsid w:val="00820981"/>
    <w:rsid w:val="00820B1D"/>
    <w:rsid w:val="00820E49"/>
    <w:rsid w:val="0082194D"/>
    <w:rsid w:val="00821D99"/>
    <w:rsid w:val="00822302"/>
    <w:rsid w:val="00823150"/>
    <w:rsid w:val="008256F8"/>
    <w:rsid w:val="008261E5"/>
    <w:rsid w:val="008263D6"/>
    <w:rsid w:val="0082697B"/>
    <w:rsid w:val="00827DB8"/>
    <w:rsid w:val="00827EB0"/>
    <w:rsid w:val="00831ACF"/>
    <w:rsid w:val="00831C2A"/>
    <w:rsid w:val="00833652"/>
    <w:rsid w:val="00833B67"/>
    <w:rsid w:val="00835AA6"/>
    <w:rsid w:val="00836CC2"/>
    <w:rsid w:val="0083720C"/>
    <w:rsid w:val="00837A0B"/>
    <w:rsid w:val="00840CCF"/>
    <w:rsid w:val="00843B20"/>
    <w:rsid w:val="00844241"/>
    <w:rsid w:val="00844C10"/>
    <w:rsid w:val="00845446"/>
    <w:rsid w:val="00845754"/>
    <w:rsid w:val="008457D7"/>
    <w:rsid w:val="0084697E"/>
    <w:rsid w:val="008474CD"/>
    <w:rsid w:val="008501E4"/>
    <w:rsid w:val="00850302"/>
    <w:rsid w:val="00850599"/>
    <w:rsid w:val="00851EE7"/>
    <w:rsid w:val="0085554B"/>
    <w:rsid w:val="00855E61"/>
    <w:rsid w:val="0085653A"/>
    <w:rsid w:val="00856A0B"/>
    <w:rsid w:val="00857360"/>
    <w:rsid w:val="008573EE"/>
    <w:rsid w:val="00861769"/>
    <w:rsid w:val="00861AEA"/>
    <w:rsid w:val="00863745"/>
    <w:rsid w:val="00865123"/>
    <w:rsid w:val="00866CA1"/>
    <w:rsid w:val="00867191"/>
    <w:rsid w:val="00870190"/>
    <w:rsid w:val="0087090C"/>
    <w:rsid w:val="0087172B"/>
    <w:rsid w:val="00871800"/>
    <w:rsid w:val="00872A01"/>
    <w:rsid w:val="00872BEE"/>
    <w:rsid w:val="00874E97"/>
    <w:rsid w:val="00875561"/>
    <w:rsid w:val="00875642"/>
    <w:rsid w:val="008756E4"/>
    <w:rsid w:val="00875C26"/>
    <w:rsid w:val="00877A97"/>
    <w:rsid w:val="008801C2"/>
    <w:rsid w:val="0088024C"/>
    <w:rsid w:val="0088126E"/>
    <w:rsid w:val="00881792"/>
    <w:rsid w:val="00882BC6"/>
    <w:rsid w:val="00882DD6"/>
    <w:rsid w:val="00884632"/>
    <w:rsid w:val="008848FB"/>
    <w:rsid w:val="00884D15"/>
    <w:rsid w:val="00884DF6"/>
    <w:rsid w:val="00885483"/>
    <w:rsid w:val="00885B49"/>
    <w:rsid w:val="00885BB4"/>
    <w:rsid w:val="00891259"/>
    <w:rsid w:val="00893B11"/>
    <w:rsid w:val="00893D7F"/>
    <w:rsid w:val="00894407"/>
    <w:rsid w:val="00894DC1"/>
    <w:rsid w:val="00895120"/>
    <w:rsid w:val="00896E4A"/>
    <w:rsid w:val="0089729C"/>
    <w:rsid w:val="008974BC"/>
    <w:rsid w:val="00897AA9"/>
    <w:rsid w:val="00897AD2"/>
    <w:rsid w:val="00897B16"/>
    <w:rsid w:val="008A08D7"/>
    <w:rsid w:val="008A0F1E"/>
    <w:rsid w:val="008A16BE"/>
    <w:rsid w:val="008A38AC"/>
    <w:rsid w:val="008A647B"/>
    <w:rsid w:val="008A6E1E"/>
    <w:rsid w:val="008A7467"/>
    <w:rsid w:val="008B0011"/>
    <w:rsid w:val="008B1A06"/>
    <w:rsid w:val="008B21FF"/>
    <w:rsid w:val="008B37EA"/>
    <w:rsid w:val="008B4CBE"/>
    <w:rsid w:val="008B54E2"/>
    <w:rsid w:val="008B675F"/>
    <w:rsid w:val="008B6EAF"/>
    <w:rsid w:val="008C07E8"/>
    <w:rsid w:val="008C11BE"/>
    <w:rsid w:val="008C11CB"/>
    <w:rsid w:val="008C17B3"/>
    <w:rsid w:val="008C24C3"/>
    <w:rsid w:val="008C3A47"/>
    <w:rsid w:val="008C3AAE"/>
    <w:rsid w:val="008C412C"/>
    <w:rsid w:val="008C54B5"/>
    <w:rsid w:val="008C72F4"/>
    <w:rsid w:val="008C7B24"/>
    <w:rsid w:val="008D0294"/>
    <w:rsid w:val="008D131A"/>
    <w:rsid w:val="008D154E"/>
    <w:rsid w:val="008D558F"/>
    <w:rsid w:val="008D70EA"/>
    <w:rsid w:val="008E0DD8"/>
    <w:rsid w:val="008E130C"/>
    <w:rsid w:val="008E13FC"/>
    <w:rsid w:val="008E221F"/>
    <w:rsid w:val="008E449F"/>
    <w:rsid w:val="008E56ED"/>
    <w:rsid w:val="008E7403"/>
    <w:rsid w:val="008F1543"/>
    <w:rsid w:val="008F1A2F"/>
    <w:rsid w:val="008F1DA2"/>
    <w:rsid w:val="008F2397"/>
    <w:rsid w:val="008F239A"/>
    <w:rsid w:val="008F2661"/>
    <w:rsid w:val="008F32B9"/>
    <w:rsid w:val="008F40BE"/>
    <w:rsid w:val="008F44A1"/>
    <w:rsid w:val="009007B4"/>
    <w:rsid w:val="00900897"/>
    <w:rsid w:val="00901D7E"/>
    <w:rsid w:val="00906ED1"/>
    <w:rsid w:val="00907401"/>
    <w:rsid w:val="009077A2"/>
    <w:rsid w:val="00907B5B"/>
    <w:rsid w:val="00910B91"/>
    <w:rsid w:val="00911002"/>
    <w:rsid w:val="00913075"/>
    <w:rsid w:val="00913A32"/>
    <w:rsid w:val="009146A3"/>
    <w:rsid w:val="00914977"/>
    <w:rsid w:val="00914E9E"/>
    <w:rsid w:val="00916AB6"/>
    <w:rsid w:val="00917441"/>
    <w:rsid w:val="00917A63"/>
    <w:rsid w:val="009209FB"/>
    <w:rsid w:val="009210BE"/>
    <w:rsid w:val="009216B9"/>
    <w:rsid w:val="009224E0"/>
    <w:rsid w:val="00925676"/>
    <w:rsid w:val="00925C26"/>
    <w:rsid w:val="00926520"/>
    <w:rsid w:val="00926D66"/>
    <w:rsid w:val="00926E23"/>
    <w:rsid w:val="00930ABA"/>
    <w:rsid w:val="00930B1E"/>
    <w:rsid w:val="00930E60"/>
    <w:rsid w:val="00931940"/>
    <w:rsid w:val="0093300A"/>
    <w:rsid w:val="00933DED"/>
    <w:rsid w:val="0093582D"/>
    <w:rsid w:val="00935A4C"/>
    <w:rsid w:val="00937940"/>
    <w:rsid w:val="00937DA7"/>
    <w:rsid w:val="009407BE"/>
    <w:rsid w:val="00942050"/>
    <w:rsid w:val="009424DC"/>
    <w:rsid w:val="00943644"/>
    <w:rsid w:val="00944592"/>
    <w:rsid w:val="00944A30"/>
    <w:rsid w:val="0094603B"/>
    <w:rsid w:val="0094609A"/>
    <w:rsid w:val="00947313"/>
    <w:rsid w:val="00950F26"/>
    <w:rsid w:val="00951095"/>
    <w:rsid w:val="00953CC5"/>
    <w:rsid w:val="00953E2D"/>
    <w:rsid w:val="009542CC"/>
    <w:rsid w:val="00955398"/>
    <w:rsid w:val="0095577A"/>
    <w:rsid w:val="00956D6A"/>
    <w:rsid w:val="00957BB0"/>
    <w:rsid w:val="00957CE8"/>
    <w:rsid w:val="009601A8"/>
    <w:rsid w:val="009626D2"/>
    <w:rsid w:val="009635C7"/>
    <w:rsid w:val="009637E7"/>
    <w:rsid w:val="009638D9"/>
    <w:rsid w:val="00964425"/>
    <w:rsid w:val="0096610F"/>
    <w:rsid w:val="00966AE2"/>
    <w:rsid w:val="00966CCB"/>
    <w:rsid w:val="00971D16"/>
    <w:rsid w:val="009721BD"/>
    <w:rsid w:val="00972681"/>
    <w:rsid w:val="0097277D"/>
    <w:rsid w:val="009736B0"/>
    <w:rsid w:val="00973919"/>
    <w:rsid w:val="00973FCD"/>
    <w:rsid w:val="00973FDE"/>
    <w:rsid w:val="009745AD"/>
    <w:rsid w:val="00975AF3"/>
    <w:rsid w:val="00976A79"/>
    <w:rsid w:val="00976E5D"/>
    <w:rsid w:val="00977AB1"/>
    <w:rsid w:val="0098181D"/>
    <w:rsid w:val="009822ED"/>
    <w:rsid w:val="0098282B"/>
    <w:rsid w:val="0098304C"/>
    <w:rsid w:val="00984A3E"/>
    <w:rsid w:val="00985D85"/>
    <w:rsid w:val="00986478"/>
    <w:rsid w:val="009875E9"/>
    <w:rsid w:val="009877BC"/>
    <w:rsid w:val="00990147"/>
    <w:rsid w:val="0099046A"/>
    <w:rsid w:val="00990F25"/>
    <w:rsid w:val="009914CD"/>
    <w:rsid w:val="00991680"/>
    <w:rsid w:val="00991D99"/>
    <w:rsid w:val="00992604"/>
    <w:rsid w:val="00992F84"/>
    <w:rsid w:val="0099361A"/>
    <w:rsid w:val="00994EB3"/>
    <w:rsid w:val="009962BD"/>
    <w:rsid w:val="009967C3"/>
    <w:rsid w:val="00996841"/>
    <w:rsid w:val="009A04FD"/>
    <w:rsid w:val="009A067F"/>
    <w:rsid w:val="009A09C0"/>
    <w:rsid w:val="009A1BB0"/>
    <w:rsid w:val="009A247C"/>
    <w:rsid w:val="009A2706"/>
    <w:rsid w:val="009A467A"/>
    <w:rsid w:val="009A4C83"/>
    <w:rsid w:val="009A4D81"/>
    <w:rsid w:val="009A67F2"/>
    <w:rsid w:val="009A7C1C"/>
    <w:rsid w:val="009B052D"/>
    <w:rsid w:val="009B086A"/>
    <w:rsid w:val="009B2E25"/>
    <w:rsid w:val="009B30A0"/>
    <w:rsid w:val="009B42C8"/>
    <w:rsid w:val="009B61A4"/>
    <w:rsid w:val="009B683F"/>
    <w:rsid w:val="009B6892"/>
    <w:rsid w:val="009B6F26"/>
    <w:rsid w:val="009B79FF"/>
    <w:rsid w:val="009B7B83"/>
    <w:rsid w:val="009B7D77"/>
    <w:rsid w:val="009C0DF1"/>
    <w:rsid w:val="009C1CC2"/>
    <w:rsid w:val="009C5E34"/>
    <w:rsid w:val="009C615E"/>
    <w:rsid w:val="009C67C7"/>
    <w:rsid w:val="009C774F"/>
    <w:rsid w:val="009D077E"/>
    <w:rsid w:val="009D0C4F"/>
    <w:rsid w:val="009D254C"/>
    <w:rsid w:val="009D6615"/>
    <w:rsid w:val="009D768F"/>
    <w:rsid w:val="009D772B"/>
    <w:rsid w:val="009D781D"/>
    <w:rsid w:val="009E07D9"/>
    <w:rsid w:val="009E0868"/>
    <w:rsid w:val="009E1E43"/>
    <w:rsid w:val="009E2DA2"/>
    <w:rsid w:val="009E30B9"/>
    <w:rsid w:val="009E406A"/>
    <w:rsid w:val="009E49CE"/>
    <w:rsid w:val="009E5600"/>
    <w:rsid w:val="009F0129"/>
    <w:rsid w:val="009F0C36"/>
    <w:rsid w:val="009F1525"/>
    <w:rsid w:val="009F15EE"/>
    <w:rsid w:val="009F23F9"/>
    <w:rsid w:val="009F3B6E"/>
    <w:rsid w:val="009F404B"/>
    <w:rsid w:val="009F45D8"/>
    <w:rsid w:val="009F4A64"/>
    <w:rsid w:val="009F4CB9"/>
    <w:rsid w:val="009F52EF"/>
    <w:rsid w:val="009F5711"/>
    <w:rsid w:val="009F6B04"/>
    <w:rsid w:val="009F70F5"/>
    <w:rsid w:val="009F78AF"/>
    <w:rsid w:val="00A00508"/>
    <w:rsid w:val="00A00B4C"/>
    <w:rsid w:val="00A02F39"/>
    <w:rsid w:val="00A03483"/>
    <w:rsid w:val="00A03610"/>
    <w:rsid w:val="00A04237"/>
    <w:rsid w:val="00A045E0"/>
    <w:rsid w:val="00A04739"/>
    <w:rsid w:val="00A10906"/>
    <w:rsid w:val="00A1237C"/>
    <w:rsid w:val="00A146F3"/>
    <w:rsid w:val="00A15668"/>
    <w:rsid w:val="00A15E2E"/>
    <w:rsid w:val="00A160BF"/>
    <w:rsid w:val="00A162E3"/>
    <w:rsid w:val="00A165C7"/>
    <w:rsid w:val="00A17518"/>
    <w:rsid w:val="00A2006E"/>
    <w:rsid w:val="00A213B6"/>
    <w:rsid w:val="00A22EEF"/>
    <w:rsid w:val="00A23E1C"/>
    <w:rsid w:val="00A251F6"/>
    <w:rsid w:val="00A27826"/>
    <w:rsid w:val="00A2783B"/>
    <w:rsid w:val="00A30B23"/>
    <w:rsid w:val="00A30DA7"/>
    <w:rsid w:val="00A32349"/>
    <w:rsid w:val="00A325B7"/>
    <w:rsid w:val="00A328BE"/>
    <w:rsid w:val="00A33789"/>
    <w:rsid w:val="00A344B5"/>
    <w:rsid w:val="00A34B5B"/>
    <w:rsid w:val="00A36889"/>
    <w:rsid w:val="00A36C0D"/>
    <w:rsid w:val="00A370D0"/>
    <w:rsid w:val="00A4125B"/>
    <w:rsid w:val="00A4389C"/>
    <w:rsid w:val="00A44416"/>
    <w:rsid w:val="00A45F56"/>
    <w:rsid w:val="00A472A1"/>
    <w:rsid w:val="00A47726"/>
    <w:rsid w:val="00A50531"/>
    <w:rsid w:val="00A50E35"/>
    <w:rsid w:val="00A51B62"/>
    <w:rsid w:val="00A52997"/>
    <w:rsid w:val="00A5368E"/>
    <w:rsid w:val="00A54CA8"/>
    <w:rsid w:val="00A551E6"/>
    <w:rsid w:val="00A56483"/>
    <w:rsid w:val="00A56A6F"/>
    <w:rsid w:val="00A571D1"/>
    <w:rsid w:val="00A574FC"/>
    <w:rsid w:val="00A61E23"/>
    <w:rsid w:val="00A62F59"/>
    <w:rsid w:val="00A63D4F"/>
    <w:rsid w:val="00A6456F"/>
    <w:rsid w:val="00A6457E"/>
    <w:rsid w:val="00A65088"/>
    <w:rsid w:val="00A66254"/>
    <w:rsid w:val="00A6677E"/>
    <w:rsid w:val="00A66B14"/>
    <w:rsid w:val="00A66D8C"/>
    <w:rsid w:val="00A670FA"/>
    <w:rsid w:val="00A678D6"/>
    <w:rsid w:val="00A7205C"/>
    <w:rsid w:val="00A722E5"/>
    <w:rsid w:val="00A72D51"/>
    <w:rsid w:val="00A73B30"/>
    <w:rsid w:val="00A74823"/>
    <w:rsid w:val="00A756A2"/>
    <w:rsid w:val="00A76BA3"/>
    <w:rsid w:val="00A80227"/>
    <w:rsid w:val="00A8025F"/>
    <w:rsid w:val="00A81DB9"/>
    <w:rsid w:val="00A82EBB"/>
    <w:rsid w:val="00A85BA1"/>
    <w:rsid w:val="00A86377"/>
    <w:rsid w:val="00A87565"/>
    <w:rsid w:val="00A92540"/>
    <w:rsid w:val="00AA1570"/>
    <w:rsid w:val="00AA21B5"/>
    <w:rsid w:val="00AA4424"/>
    <w:rsid w:val="00AA4A1A"/>
    <w:rsid w:val="00AA4D83"/>
    <w:rsid w:val="00AA6C20"/>
    <w:rsid w:val="00AA6CD1"/>
    <w:rsid w:val="00AA737C"/>
    <w:rsid w:val="00AA795B"/>
    <w:rsid w:val="00AB0228"/>
    <w:rsid w:val="00AB07E5"/>
    <w:rsid w:val="00AB1172"/>
    <w:rsid w:val="00AB13A1"/>
    <w:rsid w:val="00AB1B6A"/>
    <w:rsid w:val="00AB222B"/>
    <w:rsid w:val="00AB2633"/>
    <w:rsid w:val="00AB27D0"/>
    <w:rsid w:val="00AB3452"/>
    <w:rsid w:val="00AB4B9A"/>
    <w:rsid w:val="00AB513D"/>
    <w:rsid w:val="00AB52F3"/>
    <w:rsid w:val="00AB7B2C"/>
    <w:rsid w:val="00AC0601"/>
    <w:rsid w:val="00AC0C7E"/>
    <w:rsid w:val="00AC1103"/>
    <w:rsid w:val="00AC203D"/>
    <w:rsid w:val="00AC278B"/>
    <w:rsid w:val="00AC2835"/>
    <w:rsid w:val="00AC2A03"/>
    <w:rsid w:val="00AC389E"/>
    <w:rsid w:val="00AC38C9"/>
    <w:rsid w:val="00AC39BC"/>
    <w:rsid w:val="00AC63DF"/>
    <w:rsid w:val="00AC66A3"/>
    <w:rsid w:val="00AC734E"/>
    <w:rsid w:val="00AD0712"/>
    <w:rsid w:val="00AD240A"/>
    <w:rsid w:val="00AD27BD"/>
    <w:rsid w:val="00AD3BA3"/>
    <w:rsid w:val="00AD3EE3"/>
    <w:rsid w:val="00AD4FA4"/>
    <w:rsid w:val="00AD5C19"/>
    <w:rsid w:val="00AD63C7"/>
    <w:rsid w:val="00AD78D5"/>
    <w:rsid w:val="00AE0B16"/>
    <w:rsid w:val="00AE1635"/>
    <w:rsid w:val="00AE1DE4"/>
    <w:rsid w:val="00AE1F38"/>
    <w:rsid w:val="00AE2B08"/>
    <w:rsid w:val="00AE3628"/>
    <w:rsid w:val="00AE4637"/>
    <w:rsid w:val="00AE5CE9"/>
    <w:rsid w:val="00AE60F8"/>
    <w:rsid w:val="00AE6486"/>
    <w:rsid w:val="00AE68AD"/>
    <w:rsid w:val="00AE7DAD"/>
    <w:rsid w:val="00AF0E1D"/>
    <w:rsid w:val="00AF1420"/>
    <w:rsid w:val="00AF1E73"/>
    <w:rsid w:val="00AF33E4"/>
    <w:rsid w:val="00AF3B1A"/>
    <w:rsid w:val="00AF4617"/>
    <w:rsid w:val="00AF6804"/>
    <w:rsid w:val="00AF68FB"/>
    <w:rsid w:val="00AF7E27"/>
    <w:rsid w:val="00B0157F"/>
    <w:rsid w:val="00B01C87"/>
    <w:rsid w:val="00B01EDC"/>
    <w:rsid w:val="00B01F07"/>
    <w:rsid w:val="00B028D7"/>
    <w:rsid w:val="00B03061"/>
    <w:rsid w:val="00B03660"/>
    <w:rsid w:val="00B03EC0"/>
    <w:rsid w:val="00B042B6"/>
    <w:rsid w:val="00B04355"/>
    <w:rsid w:val="00B04A34"/>
    <w:rsid w:val="00B0544C"/>
    <w:rsid w:val="00B05ABA"/>
    <w:rsid w:val="00B0735F"/>
    <w:rsid w:val="00B1208C"/>
    <w:rsid w:val="00B12C42"/>
    <w:rsid w:val="00B13595"/>
    <w:rsid w:val="00B143E7"/>
    <w:rsid w:val="00B1475D"/>
    <w:rsid w:val="00B156AD"/>
    <w:rsid w:val="00B15916"/>
    <w:rsid w:val="00B15A55"/>
    <w:rsid w:val="00B15F43"/>
    <w:rsid w:val="00B15FCC"/>
    <w:rsid w:val="00B1611E"/>
    <w:rsid w:val="00B16726"/>
    <w:rsid w:val="00B17F12"/>
    <w:rsid w:val="00B208AE"/>
    <w:rsid w:val="00B20AAF"/>
    <w:rsid w:val="00B2134D"/>
    <w:rsid w:val="00B21ECF"/>
    <w:rsid w:val="00B22CBB"/>
    <w:rsid w:val="00B22F0C"/>
    <w:rsid w:val="00B24C13"/>
    <w:rsid w:val="00B25D2F"/>
    <w:rsid w:val="00B27091"/>
    <w:rsid w:val="00B27746"/>
    <w:rsid w:val="00B3137C"/>
    <w:rsid w:val="00B3217C"/>
    <w:rsid w:val="00B32440"/>
    <w:rsid w:val="00B32D38"/>
    <w:rsid w:val="00B32D43"/>
    <w:rsid w:val="00B33C27"/>
    <w:rsid w:val="00B33FF1"/>
    <w:rsid w:val="00B35A9F"/>
    <w:rsid w:val="00B36023"/>
    <w:rsid w:val="00B3654F"/>
    <w:rsid w:val="00B430B9"/>
    <w:rsid w:val="00B434C3"/>
    <w:rsid w:val="00B4352D"/>
    <w:rsid w:val="00B4423A"/>
    <w:rsid w:val="00B44359"/>
    <w:rsid w:val="00B4475A"/>
    <w:rsid w:val="00B46AEF"/>
    <w:rsid w:val="00B4707E"/>
    <w:rsid w:val="00B470B2"/>
    <w:rsid w:val="00B503E9"/>
    <w:rsid w:val="00B52086"/>
    <w:rsid w:val="00B53BC4"/>
    <w:rsid w:val="00B54A96"/>
    <w:rsid w:val="00B550C5"/>
    <w:rsid w:val="00B55166"/>
    <w:rsid w:val="00B572B9"/>
    <w:rsid w:val="00B57A1A"/>
    <w:rsid w:val="00B609DE"/>
    <w:rsid w:val="00B60CE8"/>
    <w:rsid w:val="00B61B9E"/>
    <w:rsid w:val="00B62126"/>
    <w:rsid w:val="00B622DA"/>
    <w:rsid w:val="00B62798"/>
    <w:rsid w:val="00B627F7"/>
    <w:rsid w:val="00B62B60"/>
    <w:rsid w:val="00B63105"/>
    <w:rsid w:val="00B6407D"/>
    <w:rsid w:val="00B64377"/>
    <w:rsid w:val="00B647B8"/>
    <w:rsid w:val="00B6486A"/>
    <w:rsid w:val="00B64FFD"/>
    <w:rsid w:val="00B6521F"/>
    <w:rsid w:val="00B65812"/>
    <w:rsid w:val="00B65FB3"/>
    <w:rsid w:val="00B70485"/>
    <w:rsid w:val="00B7057C"/>
    <w:rsid w:val="00B717B8"/>
    <w:rsid w:val="00B7186D"/>
    <w:rsid w:val="00B71CCA"/>
    <w:rsid w:val="00B72ED3"/>
    <w:rsid w:val="00B73280"/>
    <w:rsid w:val="00B7556D"/>
    <w:rsid w:val="00B759C6"/>
    <w:rsid w:val="00B76DB9"/>
    <w:rsid w:val="00B76F60"/>
    <w:rsid w:val="00B7765B"/>
    <w:rsid w:val="00B80154"/>
    <w:rsid w:val="00B80F13"/>
    <w:rsid w:val="00B82193"/>
    <w:rsid w:val="00B82950"/>
    <w:rsid w:val="00B82B12"/>
    <w:rsid w:val="00B844EB"/>
    <w:rsid w:val="00B84798"/>
    <w:rsid w:val="00B84DCD"/>
    <w:rsid w:val="00B86147"/>
    <w:rsid w:val="00B865AA"/>
    <w:rsid w:val="00B86717"/>
    <w:rsid w:val="00B86727"/>
    <w:rsid w:val="00B86CEA"/>
    <w:rsid w:val="00B86E9F"/>
    <w:rsid w:val="00B90361"/>
    <w:rsid w:val="00B90463"/>
    <w:rsid w:val="00B9083F"/>
    <w:rsid w:val="00B90DE5"/>
    <w:rsid w:val="00B93B61"/>
    <w:rsid w:val="00B941D5"/>
    <w:rsid w:val="00B95626"/>
    <w:rsid w:val="00B96316"/>
    <w:rsid w:val="00B96485"/>
    <w:rsid w:val="00B967F8"/>
    <w:rsid w:val="00B970B2"/>
    <w:rsid w:val="00B976E1"/>
    <w:rsid w:val="00B97839"/>
    <w:rsid w:val="00BA1532"/>
    <w:rsid w:val="00BA1B49"/>
    <w:rsid w:val="00BA2AB8"/>
    <w:rsid w:val="00BA3035"/>
    <w:rsid w:val="00BA3A27"/>
    <w:rsid w:val="00BA4F23"/>
    <w:rsid w:val="00BA5B83"/>
    <w:rsid w:val="00BA78B1"/>
    <w:rsid w:val="00BB104F"/>
    <w:rsid w:val="00BB1F85"/>
    <w:rsid w:val="00BB355F"/>
    <w:rsid w:val="00BB3D21"/>
    <w:rsid w:val="00BB48A4"/>
    <w:rsid w:val="00BB50A2"/>
    <w:rsid w:val="00BB6550"/>
    <w:rsid w:val="00BB6754"/>
    <w:rsid w:val="00BB67FD"/>
    <w:rsid w:val="00BB7B13"/>
    <w:rsid w:val="00BB7BF3"/>
    <w:rsid w:val="00BC0561"/>
    <w:rsid w:val="00BC0B0C"/>
    <w:rsid w:val="00BC3790"/>
    <w:rsid w:val="00BC3CC8"/>
    <w:rsid w:val="00BC485B"/>
    <w:rsid w:val="00BC52D9"/>
    <w:rsid w:val="00BC5306"/>
    <w:rsid w:val="00BC6C2C"/>
    <w:rsid w:val="00BC6DA9"/>
    <w:rsid w:val="00BD059B"/>
    <w:rsid w:val="00BD1426"/>
    <w:rsid w:val="00BD4337"/>
    <w:rsid w:val="00BD4783"/>
    <w:rsid w:val="00BD4B13"/>
    <w:rsid w:val="00BD52B9"/>
    <w:rsid w:val="00BD5E68"/>
    <w:rsid w:val="00BD62FB"/>
    <w:rsid w:val="00BD798F"/>
    <w:rsid w:val="00BE2250"/>
    <w:rsid w:val="00BE3333"/>
    <w:rsid w:val="00BE33A8"/>
    <w:rsid w:val="00BE4387"/>
    <w:rsid w:val="00BE51E7"/>
    <w:rsid w:val="00BE5CA3"/>
    <w:rsid w:val="00BE6660"/>
    <w:rsid w:val="00BE68DE"/>
    <w:rsid w:val="00BE6AC3"/>
    <w:rsid w:val="00BE79EB"/>
    <w:rsid w:val="00BF0BC1"/>
    <w:rsid w:val="00BF2048"/>
    <w:rsid w:val="00BF2854"/>
    <w:rsid w:val="00BF2ADB"/>
    <w:rsid w:val="00BF354B"/>
    <w:rsid w:val="00BF3C37"/>
    <w:rsid w:val="00BF5203"/>
    <w:rsid w:val="00BF60F2"/>
    <w:rsid w:val="00C039CC"/>
    <w:rsid w:val="00C044A0"/>
    <w:rsid w:val="00C048F8"/>
    <w:rsid w:val="00C05161"/>
    <w:rsid w:val="00C0564A"/>
    <w:rsid w:val="00C06D22"/>
    <w:rsid w:val="00C06F03"/>
    <w:rsid w:val="00C10ED5"/>
    <w:rsid w:val="00C1199A"/>
    <w:rsid w:val="00C11C68"/>
    <w:rsid w:val="00C135DA"/>
    <w:rsid w:val="00C14D6A"/>
    <w:rsid w:val="00C15336"/>
    <w:rsid w:val="00C15DA0"/>
    <w:rsid w:val="00C201FC"/>
    <w:rsid w:val="00C2073D"/>
    <w:rsid w:val="00C20C9F"/>
    <w:rsid w:val="00C20F9E"/>
    <w:rsid w:val="00C2202D"/>
    <w:rsid w:val="00C232B8"/>
    <w:rsid w:val="00C24533"/>
    <w:rsid w:val="00C26BC2"/>
    <w:rsid w:val="00C26EFA"/>
    <w:rsid w:val="00C307A6"/>
    <w:rsid w:val="00C312E4"/>
    <w:rsid w:val="00C33DF7"/>
    <w:rsid w:val="00C3524E"/>
    <w:rsid w:val="00C354A2"/>
    <w:rsid w:val="00C36127"/>
    <w:rsid w:val="00C42CE2"/>
    <w:rsid w:val="00C435C7"/>
    <w:rsid w:val="00C437DF"/>
    <w:rsid w:val="00C44077"/>
    <w:rsid w:val="00C44A88"/>
    <w:rsid w:val="00C45129"/>
    <w:rsid w:val="00C45284"/>
    <w:rsid w:val="00C456E1"/>
    <w:rsid w:val="00C50BC7"/>
    <w:rsid w:val="00C516A6"/>
    <w:rsid w:val="00C51775"/>
    <w:rsid w:val="00C52A93"/>
    <w:rsid w:val="00C5382D"/>
    <w:rsid w:val="00C557E3"/>
    <w:rsid w:val="00C55AE1"/>
    <w:rsid w:val="00C567F5"/>
    <w:rsid w:val="00C60AC8"/>
    <w:rsid w:val="00C60D5A"/>
    <w:rsid w:val="00C638A5"/>
    <w:rsid w:val="00C643DB"/>
    <w:rsid w:val="00C64405"/>
    <w:rsid w:val="00C666C2"/>
    <w:rsid w:val="00C66D30"/>
    <w:rsid w:val="00C70B5E"/>
    <w:rsid w:val="00C722BD"/>
    <w:rsid w:val="00C72334"/>
    <w:rsid w:val="00C72C5B"/>
    <w:rsid w:val="00C72C5C"/>
    <w:rsid w:val="00C74051"/>
    <w:rsid w:val="00C74D0E"/>
    <w:rsid w:val="00C755B0"/>
    <w:rsid w:val="00C766AA"/>
    <w:rsid w:val="00C77E98"/>
    <w:rsid w:val="00C810F7"/>
    <w:rsid w:val="00C818FB"/>
    <w:rsid w:val="00C81CA0"/>
    <w:rsid w:val="00C820BB"/>
    <w:rsid w:val="00C828C6"/>
    <w:rsid w:val="00C82B7E"/>
    <w:rsid w:val="00C83590"/>
    <w:rsid w:val="00C83BA7"/>
    <w:rsid w:val="00C83C6F"/>
    <w:rsid w:val="00C83DF8"/>
    <w:rsid w:val="00C848A5"/>
    <w:rsid w:val="00C86306"/>
    <w:rsid w:val="00C87DD4"/>
    <w:rsid w:val="00C9110C"/>
    <w:rsid w:val="00C91986"/>
    <w:rsid w:val="00C92A73"/>
    <w:rsid w:val="00C93150"/>
    <w:rsid w:val="00C9361E"/>
    <w:rsid w:val="00C9437A"/>
    <w:rsid w:val="00C94EDF"/>
    <w:rsid w:val="00C95B1B"/>
    <w:rsid w:val="00C9608D"/>
    <w:rsid w:val="00C96307"/>
    <w:rsid w:val="00C96AC6"/>
    <w:rsid w:val="00C970B7"/>
    <w:rsid w:val="00C973A2"/>
    <w:rsid w:val="00C97E53"/>
    <w:rsid w:val="00CA01C6"/>
    <w:rsid w:val="00CA0714"/>
    <w:rsid w:val="00CA072C"/>
    <w:rsid w:val="00CA2FCC"/>
    <w:rsid w:val="00CA2FDA"/>
    <w:rsid w:val="00CA3CC7"/>
    <w:rsid w:val="00CA4582"/>
    <w:rsid w:val="00CA4683"/>
    <w:rsid w:val="00CA48AA"/>
    <w:rsid w:val="00CA4C8B"/>
    <w:rsid w:val="00CA5587"/>
    <w:rsid w:val="00CA6711"/>
    <w:rsid w:val="00CA67C8"/>
    <w:rsid w:val="00CA7A21"/>
    <w:rsid w:val="00CA7B5B"/>
    <w:rsid w:val="00CA7CE1"/>
    <w:rsid w:val="00CA7E58"/>
    <w:rsid w:val="00CA7E7B"/>
    <w:rsid w:val="00CB2ED6"/>
    <w:rsid w:val="00CB3156"/>
    <w:rsid w:val="00CB3397"/>
    <w:rsid w:val="00CB468D"/>
    <w:rsid w:val="00CB47D9"/>
    <w:rsid w:val="00CB6712"/>
    <w:rsid w:val="00CB7249"/>
    <w:rsid w:val="00CB7928"/>
    <w:rsid w:val="00CB79EB"/>
    <w:rsid w:val="00CC0072"/>
    <w:rsid w:val="00CC0330"/>
    <w:rsid w:val="00CC0F3B"/>
    <w:rsid w:val="00CC1435"/>
    <w:rsid w:val="00CC168F"/>
    <w:rsid w:val="00CC20DB"/>
    <w:rsid w:val="00CC349A"/>
    <w:rsid w:val="00CC35DA"/>
    <w:rsid w:val="00CC4305"/>
    <w:rsid w:val="00CC5A4A"/>
    <w:rsid w:val="00CC6015"/>
    <w:rsid w:val="00CC61DB"/>
    <w:rsid w:val="00CC7593"/>
    <w:rsid w:val="00CC7FA9"/>
    <w:rsid w:val="00CD0105"/>
    <w:rsid w:val="00CD0228"/>
    <w:rsid w:val="00CD1372"/>
    <w:rsid w:val="00CD1DE0"/>
    <w:rsid w:val="00CD265F"/>
    <w:rsid w:val="00CD274B"/>
    <w:rsid w:val="00CD27CE"/>
    <w:rsid w:val="00CD28C3"/>
    <w:rsid w:val="00CD29D4"/>
    <w:rsid w:val="00CD311F"/>
    <w:rsid w:val="00CD50EF"/>
    <w:rsid w:val="00CD5165"/>
    <w:rsid w:val="00CE0C04"/>
    <w:rsid w:val="00CE1727"/>
    <w:rsid w:val="00CE1E43"/>
    <w:rsid w:val="00CE3320"/>
    <w:rsid w:val="00CE4276"/>
    <w:rsid w:val="00CE4389"/>
    <w:rsid w:val="00CE585B"/>
    <w:rsid w:val="00CE6BB1"/>
    <w:rsid w:val="00CE7A65"/>
    <w:rsid w:val="00CE7BA9"/>
    <w:rsid w:val="00CF034A"/>
    <w:rsid w:val="00CF0BF7"/>
    <w:rsid w:val="00CF1074"/>
    <w:rsid w:val="00CF2ACA"/>
    <w:rsid w:val="00CF2B13"/>
    <w:rsid w:val="00CF32C9"/>
    <w:rsid w:val="00CF41D2"/>
    <w:rsid w:val="00CF58B3"/>
    <w:rsid w:val="00CF599E"/>
    <w:rsid w:val="00CF62DC"/>
    <w:rsid w:val="00CF69C9"/>
    <w:rsid w:val="00CF76BF"/>
    <w:rsid w:val="00CF7C9D"/>
    <w:rsid w:val="00D014B5"/>
    <w:rsid w:val="00D014C4"/>
    <w:rsid w:val="00D01F49"/>
    <w:rsid w:val="00D03C02"/>
    <w:rsid w:val="00D040CB"/>
    <w:rsid w:val="00D04F7A"/>
    <w:rsid w:val="00D06FFA"/>
    <w:rsid w:val="00D07CEA"/>
    <w:rsid w:val="00D10D43"/>
    <w:rsid w:val="00D11022"/>
    <w:rsid w:val="00D11E7E"/>
    <w:rsid w:val="00D1205D"/>
    <w:rsid w:val="00D130D3"/>
    <w:rsid w:val="00D13170"/>
    <w:rsid w:val="00D13C3D"/>
    <w:rsid w:val="00D13EFC"/>
    <w:rsid w:val="00D16794"/>
    <w:rsid w:val="00D17298"/>
    <w:rsid w:val="00D2142C"/>
    <w:rsid w:val="00D21648"/>
    <w:rsid w:val="00D21E90"/>
    <w:rsid w:val="00D225CE"/>
    <w:rsid w:val="00D22AE9"/>
    <w:rsid w:val="00D22EF0"/>
    <w:rsid w:val="00D24042"/>
    <w:rsid w:val="00D24930"/>
    <w:rsid w:val="00D252C4"/>
    <w:rsid w:val="00D25A6E"/>
    <w:rsid w:val="00D26309"/>
    <w:rsid w:val="00D27B5A"/>
    <w:rsid w:val="00D31B66"/>
    <w:rsid w:val="00D337F2"/>
    <w:rsid w:val="00D33E0C"/>
    <w:rsid w:val="00D36004"/>
    <w:rsid w:val="00D37FB6"/>
    <w:rsid w:val="00D40256"/>
    <w:rsid w:val="00D406CD"/>
    <w:rsid w:val="00D41114"/>
    <w:rsid w:val="00D41952"/>
    <w:rsid w:val="00D41C9C"/>
    <w:rsid w:val="00D42608"/>
    <w:rsid w:val="00D430F1"/>
    <w:rsid w:val="00D4593B"/>
    <w:rsid w:val="00D460AA"/>
    <w:rsid w:val="00D47904"/>
    <w:rsid w:val="00D5010E"/>
    <w:rsid w:val="00D50260"/>
    <w:rsid w:val="00D51305"/>
    <w:rsid w:val="00D52D89"/>
    <w:rsid w:val="00D534B0"/>
    <w:rsid w:val="00D53EA3"/>
    <w:rsid w:val="00D54527"/>
    <w:rsid w:val="00D545D6"/>
    <w:rsid w:val="00D5524C"/>
    <w:rsid w:val="00D55976"/>
    <w:rsid w:val="00D55F16"/>
    <w:rsid w:val="00D57466"/>
    <w:rsid w:val="00D5798E"/>
    <w:rsid w:val="00D57C0F"/>
    <w:rsid w:val="00D6044B"/>
    <w:rsid w:val="00D60526"/>
    <w:rsid w:val="00D61C82"/>
    <w:rsid w:val="00D624EC"/>
    <w:rsid w:val="00D63B23"/>
    <w:rsid w:val="00D63C66"/>
    <w:rsid w:val="00D646A7"/>
    <w:rsid w:val="00D65CD5"/>
    <w:rsid w:val="00D706CA"/>
    <w:rsid w:val="00D71C55"/>
    <w:rsid w:val="00D71CAB"/>
    <w:rsid w:val="00D71D75"/>
    <w:rsid w:val="00D72496"/>
    <w:rsid w:val="00D72FEA"/>
    <w:rsid w:val="00D74563"/>
    <w:rsid w:val="00D74EF0"/>
    <w:rsid w:val="00D762A3"/>
    <w:rsid w:val="00D762CB"/>
    <w:rsid w:val="00D7786C"/>
    <w:rsid w:val="00D807F5"/>
    <w:rsid w:val="00D83059"/>
    <w:rsid w:val="00D843E9"/>
    <w:rsid w:val="00D85F2C"/>
    <w:rsid w:val="00D85F50"/>
    <w:rsid w:val="00D87384"/>
    <w:rsid w:val="00D90500"/>
    <w:rsid w:val="00D90705"/>
    <w:rsid w:val="00D90F5B"/>
    <w:rsid w:val="00D9202C"/>
    <w:rsid w:val="00D9261F"/>
    <w:rsid w:val="00D94A49"/>
    <w:rsid w:val="00D95284"/>
    <w:rsid w:val="00D953CD"/>
    <w:rsid w:val="00D95AB7"/>
    <w:rsid w:val="00D96676"/>
    <w:rsid w:val="00D96742"/>
    <w:rsid w:val="00D96A8E"/>
    <w:rsid w:val="00DA020B"/>
    <w:rsid w:val="00DA1EFF"/>
    <w:rsid w:val="00DA2687"/>
    <w:rsid w:val="00DA2AAE"/>
    <w:rsid w:val="00DA3914"/>
    <w:rsid w:val="00DA3A27"/>
    <w:rsid w:val="00DA47DD"/>
    <w:rsid w:val="00DA49C4"/>
    <w:rsid w:val="00DA5C1B"/>
    <w:rsid w:val="00DA7215"/>
    <w:rsid w:val="00DA7470"/>
    <w:rsid w:val="00DA799C"/>
    <w:rsid w:val="00DA7CEE"/>
    <w:rsid w:val="00DB181D"/>
    <w:rsid w:val="00DB1F63"/>
    <w:rsid w:val="00DB2272"/>
    <w:rsid w:val="00DB2586"/>
    <w:rsid w:val="00DB2BAB"/>
    <w:rsid w:val="00DB3974"/>
    <w:rsid w:val="00DB48CD"/>
    <w:rsid w:val="00DB5FD8"/>
    <w:rsid w:val="00DB695C"/>
    <w:rsid w:val="00DB7914"/>
    <w:rsid w:val="00DC01F1"/>
    <w:rsid w:val="00DC04D6"/>
    <w:rsid w:val="00DC2F3A"/>
    <w:rsid w:val="00DC3388"/>
    <w:rsid w:val="00DC42D7"/>
    <w:rsid w:val="00DC4838"/>
    <w:rsid w:val="00DC5D26"/>
    <w:rsid w:val="00DC60F5"/>
    <w:rsid w:val="00DC6EC1"/>
    <w:rsid w:val="00DC76E3"/>
    <w:rsid w:val="00DC7C7F"/>
    <w:rsid w:val="00DC7CE8"/>
    <w:rsid w:val="00DD1475"/>
    <w:rsid w:val="00DD2530"/>
    <w:rsid w:val="00DD3C62"/>
    <w:rsid w:val="00DD562F"/>
    <w:rsid w:val="00DD6421"/>
    <w:rsid w:val="00DD6E5C"/>
    <w:rsid w:val="00DD779D"/>
    <w:rsid w:val="00DE14BC"/>
    <w:rsid w:val="00DE19EB"/>
    <w:rsid w:val="00DE224A"/>
    <w:rsid w:val="00DE2BB5"/>
    <w:rsid w:val="00DE30CC"/>
    <w:rsid w:val="00DE4637"/>
    <w:rsid w:val="00DE4E5E"/>
    <w:rsid w:val="00DE6CC2"/>
    <w:rsid w:val="00DE76D7"/>
    <w:rsid w:val="00DF15D9"/>
    <w:rsid w:val="00DF37AA"/>
    <w:rsid w:val="00DF3A49"/>
    <w:rsid w:val="00DF3D6A"/>
    <w:rsid w:val="00DF4853"/>
    <w:rsid w:val="00DF5FAF"/>
    <w:rsid w:val="00DF6242"/>
    <w:rsid w:val="00E006C4"/>
    <w:rsid w:val="00E008D0"/>
    <w:rsid w:val="00E00A3A"/>
    <w:rsid w:val="00E02280"/>
    <w:rsid w:val="00E02E12"/>
    <w:rsid w:val="00E02EB0"/>
    <w:rsid w:val="00E031C3"/>
    <w:rsid w:val="00E04014"/>
    <w:rsid w:val="00E0463F"/>
    <w:rsid w:val="00E05AC5"/>
    <w:rsid w:val="00E06A72"/>
    <w:rsid w:val="00E07686"/>
    <w:rsid w:val="00E10E18"/>
    <w:rsid w:val="00E11493"/>
    <w:rsid w:val="00E11557"/>
    <w:rsid w:val="00E11FBD"/>
    <w:rsid w:val="00E12408"/>
    <w:rsid w:val="00E12796"/>
    <w:rsid w:val="00E14579"/>
    <w:rsid w:val="00E1694A"/>
    <w:rsid w:val="00E16B80"/>
    <w:rsid w:val="00E1706E"/>
    <w:rsid w:val="00E176E4"/>
    <w:rsid w:val="00E20797"/>
    <w:rsid w:val="00E207A4"/>
    <w:rsid w:val="00E21273"/>
    <w:rsid w:val="00E217C2"/>
    <w:rsid w:val="00E224FA"/>
    <w:rsid w:val="00E226C9"/>
    <w:rsid w:val="00E22B59"/>
    <w:rsid w:val="00E243D5"/>
    <w:rsid w:val="00E24C1B"/>
    <w:rsid w:val="00E2645A"/>
    <w:rsid w:val="00E26CD4"/>
    <w:rsid w:val="00E2753B"/>
    <w:rsid w:val="00E30F50"/>
    <w:rsid w:val="00E329EF"/>
    <w:rsid w:val="00E360AD"/>
    <w:rsid w:val="00E364E7"/>
    <w:rsid w:val="00E36DB0"/>
    <w:rsid w:val="00E372EC"/>
    <w:rsid w:val="00E378D8"/>
    <w:rsid w:val="00E4045E"/>
    <w:rsid w:val="00E41D59"/>
    <w:rsid w:val="00E42367"/>
    <w:rsid w:val="00E4257C"/>
    <w:rsid w:val="00E43478"/>
    <w:rsid w:val="00E47B2A"/>
    <w:rsid w:val="00E5117F"/>
    <w:rsid w:val="00E53E68"/>
    <w:rsid w:val="00E540A7"/>
    <w:rsid w:val="00E543F0"/>
    <w:rsid w:val="00E549F2"/>
    <w:rsid w:val="00E556B0"/>
    <w:rsid w:val="00E55797"/>
    <w:rsid w:val="00E558BA"/>
    <w:rsid w:val="00E558F4"/>
    <w:rsid w:val="00E5602A"/>
    <w:rsid w:val="00E560A9"/>
    <w:rsid w:val="00E5729B"/>
    <w:rsid w:val="00E57ABD"/>
    <w:rsid w:val="00E600C4"/>
    <w:rsid w:val="00E62326"/>
    <w:rsid w:val="00E631FB"/>
    <w:rsid w:val="00E63267"/>
    <w:rsid w:val="00E64275"/>
    <w:rsid w:val="00E642A6"/>
    <w:rsid w:val="00E65248"/>
    <w:rsid w:val="00E65EA5"/>
    <w:rsid w:val="00E666AB"/>
    <w:rsid w:val="00E672BE"/>
    <w:rsid w:val="00E6740D"/>
    <w:rsid w:val="00E7193B"/>
    <w:rsid w:val="00E71A9B"/>
    <w:rsid w:val="00E721C6"/>
    <w:rsid w:val="00E738E7"/>
    <w:rsid w:val="00E74CB6"/>
    <w:rsid w:val="00E75732"/>
    <w:rsid w:val="00E7588D"/>
    <w:rsid w:val="00E76257"/>
    <w:rsid w:val="00E77A8D"/>
    <w:rsid w:val="00E80EF9"/>
    <w:rsid w:val="00E81C5C"/>
    <w:rsid w:val="00E820C0"/>
    <w:rsid w:val="00E82DB3"/>
    <w:rsid w:val="00E84761"/>
    <w:rsid w:val="00E84926"/>
    <w:rsid w:val="00E852A0"/>
    <w:rsid w:val="00E856A7"/>
    <w:rsid w:val="00E8620F"/>
    <w:rsid w:val="00E90E27"/>
    <w:rsid w:val="00E91A63"/>
    <w:rsid w:val="00E91D42"/>
    <w:rsid w:val="00E9208F"/>
    <w:rsid w:val="00E92555"/>
    <w:rsid w:val="00E93740"/>
    <w:rsid w:val="00E93982"/>
    <w:rsid w:val="00E93B47"/>
    <w:rsid w:val="00E94D37"/>
    <w:rsid w:val="00E95B02"/>
    <w:rsid w:val="00E9674B"/>
    <w:rsid w:val="00EA27F4"/>
    <w:rsid w:val="00EA2D94"/>
    <w:rsid w:val="00EA3913"/>
    <w:rsid w:val="00EA3BAB"/>
    <w:rsid w:val="00EA403D"/>
    <w:rsid w:val="00EA4354"/>
    <w:rsid w:val="00EA50EA"/>
    <w:rsid w:val="00EA59A6"/>
    <w:rsid w:val="00EA63F6"/>
    <w:rsid w:val="00EA7FEC"/>
    <w:rsid w:val="00EB0F2E"/>
    <w:rsid w:val="00EB1F0A"/>
    <w:rsid w:val="00EB2AAF"/>
    <w:rsid w:val="00EB2B03"/>
    <w:rsid w:val="00EB3026"/>
    <w:rsid w:val="00EB3770"/>
    <w:rsid w:val="00EB3AFB"/>
    <w:rsid w:val="00EB53F0"/>
    <w:rsid w:val="00EB5A75"/>
    <w:rsid w:val="00EB5D70"/>
    <w:rsid w:val="00EB69D3"/>
    <w:rsid w:val="00EB7B3A"/>
    <w:rsid w:val="00EB7F14"/>
    <w:rsid w:val="00EC0004"/>
    <w:rsid w:val="00EC06D3"/>
    <w:rsid w:val="00EC23ED"/>
    <w:rsid w:val="00EC3A37"/>
    <w:rsid w:val="00EC435E"/>
    <w:rsid w:val="00EC6E79"/>
    <w:rsid w:val="00EC72DE"/>
    <w:rsid w:val="00ED01A3"/>
    <w:rsid w:val="00ED03CE"/>
    <w:rsid w:val="00ED0732"/>
    <w:rsid w:val="00ED0DFD"/>
    <w:rsid w:val="00ED1CDD"/>
    <w:rsid w:val="00ED584F"/>
    <w:rsid w:val="00ED5A31"/>
    <w:rsid w:val="00ED5E50"/>
    <w:rsid w:val="00ED7043"/>
    <w:rsid w:val="00ED7FD7"/>
    <w:rsid w:val="00EE1023"/>
    <w:rsid w:val="00EE1976"/>
    <w:rsid w:val="00EE1BDC"/>
    <w:rsid w:val="00EE1E98"/>
    <w:rsid w:val="00EE2806"/>
    <w:rsid w:val="00EE3893"/>
    <w:rsid w:val="00EE3923"/>
    <w:rsid w:val="00EE3DB4"/>
    <w:rsid w:val="00EE41E9"/>
    <w:rsid w:val="00EE4B6E"/>
    <w:rsid w:val="00EE5577"/>
    <w:rsid w:val="00EE778D"/>
    <w:rsid w:val="00EE7847"/>
    <w:rsid w:val="00EE7B3F"/>
    <w:rsid w:val="00EF028D"/>
    <w:rsid w:val="00EF20DC"/>
    <w:rsid w:val="00EF2D2F"/>
    <w:rsid w:val="00EF6810"/>
    <w:rsid w:val="00EF752F"/>
    <w:rsid w:val="00F03E68"/>
    <w:rsid w:val="00F05410"/>
    <w:rsid w:val="00F059A8"/>
    <w:rsid w:val="00F07127"/>
    <w:rsid w:val="00F077C2"/>
    <w:rsid w:val="00F1028A"/>
    <w:rsid w:val="00F10B31"/>
    <w:rsid w:val="00F11678"/>
    <w:rsid w:val="00F11BFA"/>
    <w:rsid w:val="00F12B42"/>
    <w:rsid w:val="00F14548"/>
    <w:rsid w:val="00F16661"/>
    <w:rsid w:val="00F1684F"/>
    <w:rsid w:val="00F16862"/>
    <w:rsid w:val="00F20F62"/>
    <w:rsid w:val="00F21650"/>
    <w:rsid w:val="00F22115"/>
    <w:rsid w:val="00F226E8"/>
    <w:rsid w:val="00F23151"/>
    <w:rsid w:val="00F257A1"/>
    <w:rsid w:val="00F25E8C"/>
    <w:rsid w:val="00F26A25"/>
    <w:rsid w:val="00F26D24"/>
    <w:rsid w:val="00F26DB9"/>
    <w:rsid w:val="00F30424"/>
    <w:rsid w:val="00F328BB"/>
    <w:rsid w:val="00F33F1E"/>
    <w:rsid w:val="00F35911"/>
    <w:rsid w:val="00F35B92"/>
    <w:rsid w:val="00F3756F"/>
    <w:rsid w:val="00F40770"/>
    <w:rsid w:val="00F40D80"/>
    <w:rsid w:val="00F423EB"/>
    <w:rsid w:val="00F42AD1"/>
    <w:rsid w:val="00F43D88"/>
    <w:rsid w:val="00F4424F"/>
    <w:rsid w:val="00F46CB9"/>
    <w:rsid w:val="00F5007C"/>
    <w:rsid w:val="00F505FE"/>
    <w:rsid w:val="00F50C9F"/>
    <w:rsid w:val="00F50E79"/>
    <w:rsid w:val="00F52A91"/>
    <w:rsid w:val="00F52F56"/>
    <w:rsid w:val="00F540A3"/>
    <w:rsid w:val="00F54B6B"/>
    <w:rsid w:val="00F55A5B"/>
    <w:rsid w:val="00F57B7D"/>
    <w:rsid w:val="00F6097D"/>
    <w:rsid w:val="00F6122B"/>
    <w:rsid w:val="00F61571"/>
    <w:rsid w:val="00F61CD4"/>
    <w:rsid w:val="00F62275"/>
    <w:rsid w:val="00F64D4D"/>
    <w:rsid w:val="00F65A07"/>
    <w:rsid w:val="00F6611A"/>
    <w:rsid w:val="00F66559"/>
    <w:rsid w:val="00F66E1B"/>
    <w:rsid w:val="00F67778"/>
    <w:rsid w:val="00F67866"/>
    <w:rsid w:val="00F70080"/>
    <w:rsid w:val="00F7076E"/>
    <w:rsid w:val="00F70C95"/>
    <w:rsid w:val="00F71E28"/>
    <w:rsid w:val="00F727A4"/>
    <w:rsid w:val="00F72BD4"/>
    <w:rsid w:val="00F72D30"/>
    <w:rsid w:val="00F73E9C"/>
    <w:rsid w:val="00F758C2"/>
    <w:rsid w:val="00F75CF8"/>
    <w:rsid w:val="00F774C9"/>
    <w:rsid w:val="00F81ECA"/>
    <w:rsid w:val="00F85240"/>
    <w:rsid w:val="00F85C04"/>
    <w:rsid w:val="00F8786C"/>
    <w:rsid w:val="00F902CB"/>
    <w:rsid w:val="00F905C4"/>
    <w:rsid w:val="00F9203B"/>
    <w:rsid w:val="00F927FD"/>
    <w:rsid w:val="00F939E7"/>
    <w:rsid w:val="00F93D50"/>
    <w:rsid w:val="00F940DC"/>
    <w:rsid w:val="00F947A5"/>
    <w:rsid w:val="00F95540"/>
    <w:rsid w:val="00F97174"/>
    <w:rsid w:val="00F9727E"/>
    <w:rsid w:val="00F97CA0"/>
    <w:rsid w:val="00FA02FD"/>
    <w:rsid w:val="00FA3603"/>
    <w:rsid w:val="00FA38AB"/>
    <w:rsid w:val="00FA3C6B"/>
    <w:rsid w:val="00FA3DD7"/>
    <w:rsid w:val="00FA6C75"/>
    <w:rsid w:val="00FA6D83"/>
    <w:rsid w:val="00FA754D"/>
    <w:rsid w:val="00FA7FBA"/>
    <w:rsid w:val="00FB06D1"/>
    <w:rsid w:val="00FB10DC"/>
    <w:rsid w:val="00FB126E"/>
    <w:rsid w:val="00FB17A6"/>
    <w:rsid w:val="00FB2A35"/>
    <w:rsid w:val="00FB2AD6"/>
    <w:rsid w:val="00FB2EAC"/>
    <w:rsid w:val="00FB37C3"/>
    <w:rsid w:val="00FB48CA"/>
    <w:rsid w:val="00FB5B56"/>
    <w:rsid w:val="00FB7D7D"/>
    <w:rsid w:val="00FC1071"/>
    <w:rsid w:val="00FC134C"/>
    <w:rsid w:val="00FC2169"/>
    <w:rsid w:val="00FC2210"/>
    <w:rsid w:val="00FC35F3"/>
    <w:rsid w:val="00FC3B42"/>
    <w:rsid w:val="00FC4002"/>
    <w:rsid w:val="00FC48E7"/>
    <w:rsid w:val="00FC54B8"/>
    <w:rsid w:val="00FC56B3"/>
    <w:rsid w:val="00FC6724"/>
    <w:rsid w:val="00FC6ABC"/>
    <w:rsid w:val="00FC792B"/>
    <w:rsid w:val="00FD0536"/>
    <w:rsid w:val="00FD05E7"/>
    <w:rsid w:val="00FD1E8F"/>
    <w:rsid w:val="00FD3127"/>
    <w:rsid w:val="00FD402F"/>
    <w:rsid w:val="00FD5206"/>
    <w:rsid w:val="00FD5428"/>
    <w:rsid w:val="00FD5841"/>
    <w:rsid w:val="00FD6E36"/>
    <w:rsid w:val="00FD70B7"/>
    <w:rsid w:val="00FD7D7B"/>
    <w:rsid w:val="00FE062B"/>
    <w:rsid w:val="00FE1810"/>
    <w:rsid w:val="00FE1B42"/>
    <w:rsid w:val="00FE2081"/>
    <w:rsid w:val="00FE314F"/>
    <w:rsid w:val="00FE36DB"/>
    <w:rsid w:val="00FE3F82"/>
    <w:rsid w:val="00FE409E"/>
    <w:rsid w:val="00FE4FAD"/>
    <w:rsid w:val="00FE6C89"/>
    <w:rsid w:val="00FF1911"/>
    <w:rsid w:val="00FF1A21"/>
    <w:rsid w:val="00FF369D"/>
    <w:rsid w:val="00FF399C"/>
    <w:rsid w:val="00FF53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3807396"/>
  <w15:docId w15:val="{4CAC9F9A-633E-4561-B48B-4D891D63E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FBD"/>
    <w:pPr>
      <w:tabs>
        <w:tab w:val="left" w:pos="720"/>
        <w:tab w:val="left" w:pos="1440"/>
        <w:tab w:val="left" w:pos="2160"/>
        <w:tab w:val="left" w:pos="2880"/>
        <w:tab w:val="left" w:pos="3600"/>
        <w:tab w:val="left" w:pos="4320"/>
        <w:tab w:val="left" w:pos="5040"/>
        <w:tab w:val="right" w:pos="9029"/>
      </w:tabs>
      <w:jc w:val="both"/>
    </w:pPr>
    <w:rPr>
      <w:sz w:val="24"/>
      <w:lang w:val="en-GB" w:eastAsia="en-US"/>
    </w:rPr>
  </w:style>
  <w:style w:type="paragraph" w:styleId="Heading1">
    <w:name w:val="heading 1"/>
    <w:aliases w:val="level1"/>
    <w:basedOn w:val="Normal"/>
    <w:next w:val="BodyText"/>
    <w:qFormat/>
    <w:rsid w:val="00624E9E"/>
    <w:pPr>
      <w:keepNext/>
      <w:numPr>
        <w:numId w:val="11"/>
      </w:numPr>
      <w:tabs>
        <w:tab w:val="clear" w:pos="720"/>
      </w:tabs>
      <w:spacing w:after="200"/>
      <w:outlineLvl w:val="0"/>
    </w:pPr>
    <w:rPr>
      <w:b/>
      <w:caps/>
    </w:rPr>
  </w:style>
  <w:style w:type="paragraph" w:styleId="Heading2">
    <w:name w:val="heading 2"/>
    <w:aliases w:val="h2,h21,h22,h23,h24,h25,h26,h27,h28,h211,h221,h231,h241,h251,h261,h271,h29,h212,h222,h232,h242,h252,h262,h272,h210,h213,h223,h233,h243,h253,h263,h273,h214,h224,h234,h244,h254,h264,h274,h281,h2111,h2211,h2311,h2411,h2511,h2611,h2711,h291,h2121,2"/>
    <w:basedOn w:val="Normal"/>
    <w:next w:val="BodyText"/>
    <w:qFormat/>
    <w:rsid w:val="00624E9E"/>
    <w:pPr>
      <w:numPr>
        <w:ilvl w:val="1"/>
        <w:numId w:val="11"/>
      </w:numPr>
      <w:tabs>
        <w:tab w:val="clear" w:pos="720"/>
        <w:tab w:val="clear" w:pos="1440"/>
        <w:tab w:val="clear" w:pos="2160"/>
        <w:tab w:val="clear" w:pos="2880"/>
        <w:tab w:val="clear" w:pos="3600"/>
        <w:tab w:val="clear" w:pos="4320"/>
        <w:tab w:val="clear" w:pos="5040"/>
        <w:tab w:val="clear" w:pos="9029"/>
      </w:tabs>
      <w:spacing w:after="200"/>
      <w:outlineLvl w:val="1"/>
    </w:pPr>
    <w:rPr>
      <w:b/>
    </w:rPr>
  </w:style>
  <w:style w:type="paragraph" w:styleId="Heading3">
    <w:name w:val="heading 3"/>
    <w:aliases w:val="1.2.3.,Level II for #'s,H3,BodyText,H 3 for Agreements,3,l3,EUHeading 3,Spec.3,niveau 3,Sub-Sub-Heading,Title2,H31,H32,H33,H34,H35,título 3,h:3,h3,Head 3,List level 3,subhead,TF-Overskrift 3,titre 1.1.1,1.,Heading 1fm,Section,SubTopic,CT,h31"/>
    <w:basedOn w:val="Normal"/>
    <w:next w:val="BodyText"/>
    <w:qFormat/>
    <w:rsid w:val="00624E9E"/>
    <w:pPr>
      <w:numPr>
        <w:ilvl w:val="2"/>
        <w:numId w:val="11"/>
      </w:numPr>
      <w:tabs>
        <w:tab w:val="clear" w:pos="720"/>
      </w:tabs>
      <w:spacing w:after="200"/>
      <w:outlineLvl w:val="2"/>
    </w:pPr>
  </w:style>
  <w:style w:type="paragraph" w:styleId="Heading4">
    <w:name w:val="heading 4"/>
    <w:basedOn w:val="Normal"/>
    <w:next w:val="BodyText"/>
    <w:qFormat/>
    <w:rsid w:val="00624E9E"/>
    <w:pPr>
      <w:numPr>
        <w:ilvl w:val="3"/>
        <w:numId w:val="11"/>
      </w:numPr>
      <w:tabs>
        <w:tab w:val="clear" w:pos="720"/>
      </w:tabs>
      <w:spacing w:after="200"/>
      <w:outlineLvl w:val="3"/>
    </w:pPr>
  </w:style>
  <w:style w:type="paragraph" w:styleId="Heading5">
    <w:name w:val="heading 5"/>
    <w:basedOn w:val="Normal"/>
    <w:next w:val="BodyText"/>
    <w:qFormat/>
    <w:rsid w:val="00624E9E"/>
    <w:pPr>
      <w:numPr>
        <w:ilvl w:val="4"/>
        <w:numId w:val="11"/>
      </w:numPr>
      <w:tabs>
        <w:tab w:val="clear" w:pos="720"/>
      </w:tabs>
      <w:spacing w:after="200"/>
      <w:outlineLvl w:val="4"/>
    </w:pPr>
  </w:style>
  <w:style w:type="paragraph" w:styleId="Heading6">
    <w:name w:val="heading 6"/>
    <w:basedOn w:val="Normal"/>
    <w:next w:val="BodyText"/>
    <w:link w:val="Heading6Char"/>
    <w:qFormat/>
    <w:rsid w:val="00624E9E"/>
    <w:pPr>
      <w:numPr>
        <w:ilvl w:val="5"/>
        <w:numId w:val="11"/>
      </w:numPr>
      <w:tabs>
        <w:tab w:val="clear" w:pos="720"/>
      </w:tabs>
      <w:spacing w:after="200"/>
      <w:outlineLvl w:val="5"/>
    </w:pPr>
  </w:style>
  <w:style w:type="paragraph" w:styleId="Heading7">
    <w:name w:val="heading 7"/>
    <w:aliases w:val="level1noheading"/>
    <w:basedOn w:val="Normal"/>
    <w:next w:val="BodyText"/>
    <w:qFormat/>
    <w:rsid w:val="00624E9E"/>
    <w:pPr>
      <w:numPr>
        <w:ilvl w:val="6"/>
        <w:numId w:val="11"/>
      </w:numPr>
      <w:tabs>
        <w:tab w:val="clear" w:pos="720"/>
      </w:tabs>
      <w:spacing w:after="200"/>
      <w:outlineLvl w:val="6"/>
    </w:pPr>
  </w:style>
  <w:style w:type="paragraph" w:styleId="Heading8">
    <w:name w:val="heading 8"/>
    <w:aliases w:val="level2(a)"/>
    <w:basedOn w:val="Normal"/>
    <w:next w:val="BodyText"/>
    <w:qFormat/>
    <w:rsid w:val="00624E9E"/>
    <w:pPr>
      <w:numPr>
        <w:ilvl w:val="7"/>
        <w:numId w:val="11"/>
      </w:numPr>
      <w:tabs>
        <w:tab w:val="clear" w:pos="720"/>
      </w:tabs>
      <w:spacing w:after="200"/>
      <w:outlineLvl w:val="7"/>
    </w:pPr>
  </w:style>
  <w:style w:type="paragraph" w:styleId="Heading9">
    <w:name w:val="heading 9"/>
    <w:basedOn w:val="Normal"/>
    <w:next w:val="BodyText"/>
    <w:link w:val="Heading9Char"/>
    <w:qFormat/>
    <w:rsid w:val="00624E9E"/>
    <w:pPr>
      <w:numPr>
        <w:ilvl w:val="8"/>
        <w:numId w:val="11"/>
      </w:numPr>
      <w:tabs>
        <w:tab w:val="clear" w:pos="720"/>
      </w:tabs>
      <w:spacing w:after="2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LE TEXT,bt"/>
    <w:basedOn w:val="Normal"/>
    <w:link w:val="BodyTextChar"/>
    <w:rsid w:val="00624E9E"/>
    <w:pPr>
      <w:tabs>
        <w:tab w:val="clear" w:pos="9029"/>
      </w:tabs>
      <w:spacing w:after="200"/>
    </w:pPr>
  </w:style>
  <w:style w:type="character" w:styleId="PageNumber">
    <w:name w:val="page number"/>
    <w:basedOn w:val="DefaultParagraphFont"/>
    <w:rsid w:val="00624E9E"/>
  </w:style>
  <w:style w:type="paragraph" w:styleId="Footer">
    <w:name w:val="footer"/>
    <w:aliases w:val="Footer1"/>
    <w:basedOn w:val="Normal"/>
    <w:link w:val="FooterChar"/>
    <w:uiPriority w:val="99"/>
    <w:rsid w:val="00624E9E"/>
    <w:pPr>
      <w:tabs>
        <w:tab w:val="clear" w:pos="720"/>
        <w:tab w:val="clear" w:pos="1440"/>
        <w:tab w:val="clear" w:pos="2160"/>
        <w:tab w:val="clear" w:pos="2880"/>
        <w:tab w:val="clear" w:pos="3600"/>
        <w:tab w:val="clear" w:pos="4320"/>
        <w:tab w:val="clear" w:pos="5040"/>
        <w:tab w:val="right" w:pos="8640"/>
      </w:tabs>
      <w:jc w:val="left"/>
    </w:pPr>
    <w:rPr>
      <w:sz w:val="20"/>
    </w:rPr>
  </w:style>
  <w:style w:type="paragraph" w:styleId="TOC1">
    <w:name w:val="toc 1"/>
    <w:basedOn w:val="Heading1"/>
    <w:next w:val="Normal"/>
    <w:uiPriority w:val="39"/>
    <w:rsid w:val="004E45C8"/>
    <w:pPr>
      <w:keepNext w:val="0"/>
      <w:numPr>
        <w:numId w:val="0"/>
      </w:numPr>
      <w:tabs>
        <w:tab w:val="clear" w:pos="1440"/>
        <w:tab w:val="clear" w:pos="2160"/>
        <w:tab w:val="clear" w:pos="2880"/>
        <w:tab w:val="clear" w:pos="3600"/>
        <w:tab w:val="clear" w:pos="4320"/>
        <w:tab w:val="clear" w:pos="5040"/>
        <w:tab w:val="clear" w:pos="9029"/>
      </w:tabs>
      <w:spacing w:after="120"/>
      <w:jc w:val="left"/>
      <w:outlineLvl w:val="9"/>
    </w:pPr>
    <w:rPr>
      <w:rFonts w:ascii="Times New Roman Bold" w:hAnsi="Times New Roman Bold"/>
      <w:bCs/>
      <w:sz w:val="20"/>
    </w:rPr>
  </w:style>
  <w:style w:type="paragraph" w:customStyle="1" w:styleId="Sealing">
    <w:name w:val="Sealing"/>
    <w:basedOn w:val="BodyText"/>
    <w:rsid w:val="00624E9E"/>
    <w:pPr>
      <w:keepLines/>
      <w:tabs>
        <w:tab w:val="clear" w:pos="720"/>
        <w:tab w:val="clear" w:pos="1440"/>
        <w:tab w:val="clear" w:pos="2160"/>
        <w:tab w:val="clear" w:pos="2880"/>
        <w:tab w:val="clear" w:pos="3600"/>
        <w:tab w:val="clear" w:pos="5040"/>
        <w:tab w:val="left" w:pos="1728"/>
      </w:tabs>
      <w:spacing w:after="480"/>
      <w:jc w:val="left"/>
    </w:pPr>
    <w:rPr>
      <w:rFonts w:ascii="Bembo" w:hAnsi="Bembo"/>
      <w:sz w:val="22"/>
    </w:rPr>
  </w:style>
  <w:style w:type="paragraph" w:styleId="BodyTextIndent2">
    <w:name w:val="Body Text Indent 2"/>
    <w:basedOn w:val="Normal"/>
    <w:rsid w:val="00624E9E"/>
    <w:pPr>
      <w:ind w:left="720"/>
    </w:pPr>
  </w:style>
  <w:style w:type="paragraph" w:customStyle="1" w:styleId="Normal1">
    <w:name w:val="Normal1"/>
    <w:basedOn w:val="Normal"/>
    <w:rsid w:val="00624E9E"/>
    <w:pPr>
      <w:tabs>
        <w:tab w:val="clear" w:pos="720"/>
        <w:tab w:val="clear" w:pos="1440"/>
        <w:tab w:val="clear" w:pos="2160"/>
        <w:tab w:val="clear" w:pos="2880"/>
        <w:tab w:val="clear" w:pos="3600"/>
        <w:tab w:val="clear" w:pos="4320"/>
        <w:tab w:val="clear" w:pos="5040"/>
        <w:tab w:val="clear" w:pos="9029"/>
      </w:tabs>
      <w:spacing w:after="180"/>
      <w:ind w:right="-43"/>
    </w:pPr>
  </w:style>
  <w:style w:type="paragraph" w:customStyle="1" w:styleId="Text">
    <w:name w:val="Text"/>
    <w:aliases w:val="T,Teaxt,1"/>
    <w:basedOn w:val="Normal"/>
    <w:link w:val="TextChar1"/>
    <w:rsid w:val="00624E9E"/>
    <w:pPr>
      <w:tabs>
        <w:tab w:val="clear" w:pos="720"/>
        <w:tab w:val="clear" w:pos="1440"/>
        <w:tab w:val="clear" w:pos="2160"/>
        <w:tab w:val="clear" w:pos="2880"/>
        <w:tab w:val="clear" w:pos="3600"/>
        <w:tab w:val="clear" w:pos="4320"/>
        <w:tab w:val="clear" w:pos="5040"/>
        <w:tab w:val="clear" w:pos="9029"/>
      </w:tabs>
      <w:spacing w:after="240"/>
    </w:pPr>
  </w:style>
  <w:style w:type="paragraph" w:styleId="BodyTextIndent3">
    <w:name w:val="Body Text Indent 3"/>
    <w:basedOn w:val="Normal"/>
    <w:rsid w:val="00624E9E"/>
    <w:pPr>
      <w:ind w:left="1440" w:hanging="720"/>
    </w:pPr>
  </w:style>
  <w:style w:type="paragraph" w:styleId="Header">
    <w:name w:val="header"/>
    <w:aliases w:val="Header1,ContentsHeader,Bold Header,*Header,hd"/>
    <w:basedOn w:val="Normal"/>
    <w:link w:val="HeaderChar"/>
    <w:uiPriority w:val="99"/>
    <w:rsid w:val="00624E9E"/>
    <w:pPr>
      <w:tabs>
        <w:tab w:val="clear" w:pos="720"/>
        <w:tab w:val="clear" w:pos="1440"/>
        <w:tab w:val="clear" w:pos="2160"/>
        <w:tab w:val="clear" w:pos="2880"/>
        <w:tab w:val="clear" w:pos="3600"/>
        <w:tab w:val="clear" w:pos="5040"/>
        <w:tab w:val="clear" w:pos="9029"/>
        <w:tab w:val="center" w:pos="4320"/>
        <w:tab w:val="right" w:pos="8640"/>
      </w:tabs>
    </w:pPr>
  </w:style>
  <w:style w:type="character" w:styleId="Hyperlink">
    <w:name w:val="Hyperlink"/>
    <w:uiPriority w:val="99"/>
    <w:rsid w:val="00624E9E"/>
    <w:rPr>
      <w:color w:val="0000FF"/>
      <w:u w:val="single"/>
    </w:rPr>
  </w:style>
  <w:style w:type="paragraph" w:customStyle="1" w:styleId="CenterHeading">
    <w:name w:val="CenterHeading"/>
    <w:basedOn w:val="Normal"/>
    <w:rsid w:val="00624E9E"/>
    <w:pPr>
      <w:keepNext/>
      <w:widowControl w:val="0"/>
      <w:tabs>
        <w:tab w:val="clear" w:pos="720"/>
        <w:tab w:val="clear" w:pos="1440"/>
        <w:tab w:val="clear" w:pos="2160"/>
        <w:tab w:val="clear" w:pos="2880"/>
        <w:tab w:val="clear" w:pos="3600"/>
        <w:tab w:val="clear" w:pos="4320"/>
        <w:tab w:val="clear" w:pos="5040"/>
        <w:tab w:val="clear" w:pos="9029"/>
      </w:tabs>
      <w:spacing w:after="480"/>
      <w:jc w:val="center"/>
    </w:pPr>
    <w:rPr>
      <w:rFonts w:ascii="CG Times" w:hAnsi="CG Times"/>
      <w:b/>
      <w:lang w:val="en-US"/>
    </w:rPr>
  </w:style>
  <w:style w:type="paragraph" w:styleId="BodyTextIndent">
    <w:name w:val="Body Text Indent"/>
    <w:basedOn w:val="Normal"/>
    <w:rsid w:val="00624E9E"/>
    <w:pPr>
      <w:widowControl w:val="0"/>
      <w:tabs>
        <w:tab w:val="clear" w:pos="720"/>
        <w:tab w:val="clear" w:pos="1440"/>
        <w:tab w:val="clear" w:pos="2160"/>
        <w:tab w:val="clear" w:pos="2880"/>
        <w:tab w:val="clear" w:pos="3600"/>
        <w:tab w:val="clear" w:pos="4320"/>
        <w:tab w:val="clear" w:pos="5040"/>
        <w:tab w:val="clear" w:pos="9029"/>
      </w:tabs>
      <w:ind w:left="720" w:hanging="360"/>
      <w:jc w:val="left"/>
    </w:pPr>
    <w:rPr>
      <w:rFonts w:ascii="Arial" w:hAnsi="Arial"/>
      <w:snapToGrid w:val="0"/>
    </w:rPr>
  </w:style>
  <w:style w:type="paragraph" w:customStyle="1" w:styleId="Char">
    <w:name w:val="Char"/>
    <w:basedOn w:val="Normal"/>
    <w:rsid w:val="00624E9E"/>
    <w:pPr>
      <w:tabs>
        <w:tab w:val="clear" w:pos="720"/>
        <w:tab w:val="clear" w:pos="1440"/>
        <w:tab w:val="clear" w:pos="2160"/>
        <w:tab w:val="clear" w:pos="2880"/>
        <w:tab w:val="clear" w:pos="3600"/>
        <w:tab w:val="clear" w:pos="4320"/>
        <w:tab w:val="clear" w:pos="5040"/>
        <w:tab w:val="clear" w:pos="9029"/>
      </w:tabs>
      <w:spacing w:after="160" w:line="240" w:lineRule="exact"/>
      <w:jc w:val="left"/>
    </w:pPr>
    <w:rPr>
      <w:rFonts w:ascii="Verdana" w:hAnsi="Verdana"/>
      <w:sz w:val="20"/>
      <w:lang w:val="en-US"/>
    </w:rPr>
  </w:style>
  <w:style w:type="paragraph" w:customStyle="1" w:styleId="Defin">
    <w:name w:val="Defin"/>
    <w:basedOn w:val="Normal"/>
    <w:rsid w:val="00624E9E"/>
    <w:pPr>
      <w:widowControl w:val="0"/>
      <w:tabs>
        <w:tab w:val="clear" w:pos="720"/>
        <w:tab w:val="clear" w:pos="1440"/>
        <w:tab w:val="clear" w:pos="2160"/>
        <w:tab w:val="clear" w:pos="2880"/>
        <w:tab w:val="clear" w:pos="3600"/>
        <w:tab w:val="clear" w:pos="4320"/>
        <w:tab w:val="clear" w:pos="5040"/>
        <w:tab w:val="clear" w:pos="9029"/>
      </w:tabs>
      <w:spacing w:after="200"/>
      <w:ind w:left="720"/>
    </w:pPr>
    <w:rPr>
      <w:snapToGrid w:val="0"/>
    </w:rPr>
  </w:style>
  <w:style w:type="paragraph" w:styleId="BalloonText">
    <w:name w:val="Balloon Text"/>
    <w:basedOn w:val="Normal"/>
    <w:link w:val="BalloonTextChar"/>
    <w:uiPriority w:val="99"/>
    <w:semiHidden/>
    <w:rsid w:val="008F1A2F"/>
    <w:rPr>
      <w:rFonts w:ascii="Tahoma" w:hAnsi="Tahoma" w:cs="Tahoma"/>
      <w:sz w:val="16"/>
      <w:szCs w:val="16"/>
    </w:rPr>
  </w:style>
  <w:style w:type="paragraph" w:styleId="BodyText2">
    <w:name w:val="Body Text 2"/>
    <w:basedOn w:val="Normal"/>
    <w:rsid w:val="008F1A2F"/>
    <w:pPr>
      <w:spacing w:after="120" w:line="480" w:lineRule="auto"/>
    </w:pPr>
  </w:style>
  <w:style w:type="paragraph" w:styleId="NormalWeb">
    <w:name w:val="Normal (Web)"/>
    <w:basedOn w:val="Normal"/>
    <w:rsid w:val="006C7472"/>
    <w:pPr>
      <w:tabs>
        <w:tab w:val="clear" w:pos="720"/>
        <w:tab w:val="clear" w:pos="1440"/>
        <w:tab w:val="clear" w:pos="2160"/>
        <w:tab w:val="clear" w:pos="2880"/>
        <w:tab w:val="clear" w:pos="3600"/>
        <w:tab w:val="clear" w:pos="4320"/>
        <w:tab w:val="clear" w:pos="5040"/>
        <w:tab w:val="clear" w:pos="9029"/>
      </w:tabs>
      <w:spacing w:before="100" w:beforeAutospacing="1" w:after="100" w:afterAutospacing="1"/>
      <w:jc w:val="left"/>
    </w:pPr>
    <w:rPr>
      <w:szCs w:val="24"/>
      <w:lang w:val="en-US"/>
    </w:rPr>
  </w:style>
  <w:style w:type="table" w:styleId="TableGrid">
    <w:name w:val="Table Grid"/>
    <w:basedOn w:val="TableNormal"/>
    <w:uiPriority w:val="39"/>
    <w:rsid w:val="00083BB2"/>
    <w:pPr>
      <w:tabs>
        <w:tab w:val="left" w:pos="720"/>
        <w:tab w:val="left" w:pos="1440"/>
        <w:tab w:val="left" w:pos="2160"/>
        <w:tab w:val="left" w:pos="2880"/>
        <w:tab w:val="left" w:pos="3600"/>
        <w:tab w:val="left" w:pos="4320"/>
        <w:tab w:val="left" w:pos="5040"/>
        <w:tab w:val="right" w:pos="9029"/>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FE1B42"/>
    <w:pPr>
      <w:tabs>
        <w:tab w:val="clear" w:pos="720"/>
        <w:tab w:val="clear" w:pos="1440"/>
        <w:tab w:val="clear" w:pos="2160"/>
        <w:tab w:val="clear" w:pos="2880"/>
        <w:tab w:val="clear" w:pos="3600"/>
        <w:tab w:val="clear" w:pos="4320"/>
        <w:tab w:val="clear" w:pos="5040"/>
        <w:tab w:val="clear" w:pos="9029"/>
      </w:tabs>
      <w:ind w:left="240"/>
      <w:jc w:val="left"/>
    </w:pPr>
    <w:rPr>
      <w:rFonts w:ascii="Calibri" w:hAnsi="Calibri"/>
      <w:smallCaps/>
      <w:sz w:val="20"/>
    </w:rPr>
  </w:style>
  <w:style w:type="paragraph" w:styleId="TOC3">
    <w:name w:val="toc 3"/>
    <w:basedOn w:val="Normal"/>
    <w:next w:val="Normal"/>
    <w:autoRedefine/>
    <w:semiHidden/>
    <w:rsid w:val="00B86E9F"/>
    <w:pPr>
      <w:tabs>
        <w:tab w:val="clear" w:pos="720"/>
        <w:tab w:val="clear" w:pos="1440"/>
        <w:tab w:val="clear" w:pos="2160"/>
        <w:tab w:val="clear" w:pos="2880"/>
        <w:tab w:val="clear" w:pos="3600"/>
        <w:tab w:val="clear" w:pos="4320"/>
        <w:tab w:val="clear" w:pos="5040"/>
        <w:tab w:val="clear" w:pos="9029"/>
      </w:tabs>
      <w:ind w:left="480"/>
      <w:jc w:val="left"/>
    </w:pPr>
    <w:rPr>
      <w:rFonts w:ascii="Calibri" w:hAnsi="Calibri"/>
      <w:i/>
      <w:iCs/>
      <w:sz w:val="20"/>
    </w:rPr>
  </w:style>
  <w:style w:type="paragraph" w:styleId="TOC4">
    <w:name w:val="toc 4"/>
    <w:basedOn w:val="Normal"/>
    <w:next w:val="Normal"/>
    <w:autoRedefine/>
    <w:semiHidden/>
    <w:rsid w:val="00B86E9F"/>
    <w:pPr>
      <w:tabs>
        <w:tab w:val="clear" w:pos="720"/>
        <w:tab w:val="clear" w:pos="1440"/>
        <w:tab w:val="clear" w:pos="2160"/>
        <w:tab w:val="clear" w:pos="2880"/>
        <w:tab w:val="clear" w:pos="3600"/>
        <w:tab w:val="clear" w:pos="4320"/>
        <w:tab w:val="clear" w:pos="5040"/>
        <w:tab w:val="clear" w:pos="9029"/>
      </w:tabs>
      <w:ind w:left="720"/>
      <w:jc w:val="left"/>
    </w:pPr>
    <w:rPr>
      <w:rFonts w:ascii="Calibri" w:hAnsi="Calibri"/>
      <w:sz w:val="18"/>
      <w:szCs w:val="18"/>
    </w:rPr>
  </w:style>
  <w:style w:type="paragraph" w:styleId="TOC5">
    <w:name w:val="toc 5"/>
    <w:basedOn w:val="Normal"/>
    <w:next w:val="Normal"/>
    <w:autoRedefine/>
    <w:semiHidden/>
    <w:rsid w:val="00B86E9F"/>
    <w:pPr>
      <w:tabs>
        <w:tab w:val="clear" w:pos="720"/>
        <w:tab w:val="clear" w:pos="1440"/>
        <w:tab w:val="clear" w:pos="2160"/>
        <w:tab w:val="clear" w:pos="2880"/>
        <w:tab w:val="clear" w:pos="3600"/>
        <w:tab w:val="clear" w:pos="4320"/>
        <w:tab w:val="clear" w:pos="5040"/>
        <w:tab w:val="clear" w:pos="9029"/>
      </w:tabs>
      <w:ind w:left="960"/>
      <w:jc w:val="left"/>
    </w:pPr>
    <w:rPr>
      <w:rFonts w:ascii="Calibri" w:hAnsi="Calibri"/>
      <w:sz w:val="18"/>
      <w:szCs w:val="18"/>
    </w:rPr>
  </w:style>
  <w:style w:type="paragraph" w:styleId="TOC6">
    <w:name w:val="toc 6"/>
    <w:basedOn w:val="Normal"/>
    <w:next w:val="Normal"/>
    <w:autoRedefine/>
    <w:semiHidden/>
    <w:rsid w:val="00B86E9F"/>
    <w:pPr>
      <w:tabs>
        <w:tab w:val="clear" w:pos="720"/>
        <w:tab w:val="clear" w:pos="1440"/>
        <w:tab w:val="clear" w:pos="2160"/>
        <w:tab w:val="clear" w:pos="2880"/>
        <w:tab w:val="clear" w:pos="3600"/>
        <w:tab w:val="clear" w:pos="4320"/>
        <w:tab w:val="clear" w:pos="5040"/>
        <w:tab w:val="clear" w:pos="9029"/>
      </w:tabs>
      <w:ind w:left="1200"/>
      <w:jc w:val="left"/>
    </w:pPr>
    <w:rPr>
      <w:rFonts w:ascii="Calibri" w:hAnsi="Calibri"/>
      <w:sz w:val="18"/>
      <w:szCs w:val="18"/>
    </w:rPr>
  </w:style>
  <w:style w:type="paragraph" w:styleId="TOC7">
    <w:name w:val="toc 7"/>
    <w:basedOn w:val="Normal"/>
    <w:next w:val="Normal"/>
    <w:autoRedefine/>
    <w:semiHidden/>
    <w:rsid w:val="00B86E9F"/>
    <w:pPr>
      <w:tabs>
        <w:tab w:val="clear" w:pos="720"/>
        <w:tab w:val="clear" w:pos="1440"/>
        <w:tab w:val="clear" w:pos="2160"/>
        <w:tab w:val="clear" w:pos="2880"/>
        <w:tab w:val="clear" w:pos="3600"/>
        <w:tab w:val="clear" w:pos="4320"/>
        <w:tab w:val="clear" w:pos="5040"/>
        <w:tab w:val="clear" w:pos="9029"/>
      </w:tabs>
      <w:ind w:left="1440"/>
      <w:jc w:val="left"/>
    </w:pPr>
    <w:rPr>
      <w:rFonts w:ascii="Calibri" w:hAnsi="Calibri"/>
      <w:sz w:val="18"/>
      <w:szCs w:val="18"/>
    </w:rPr>
  </w:style>
  <w:style w:type="paragraph" w:styleId="TOC8">
    <w:name w:val="toc 8"/>
    <w:basedOn w:val="Normal"/>
    <w:next w:val="Normal"/>
    <w:autoRedefine/>
    <w:semiHidden/>
    <w:rsid w:val="00B86E9F"/>
    <w:pPr>
      <w:tabs>
        <w:tab w:val="clear" w:pos="720"/>
        <w:tab w:val="clear" w:pos="1440"/>
        <w:tab w:val="clear" w:pos="2160"/>
        <w:tab w:val="clear" w:pos="2880"/>
        <w:tab w:val="clear" w:pos="3600"/>
        <w:tab w:val="clear" w:pos="4320"/>
        <w:tab w:val="clear" w:pos="5040"/>
        <w:tab w:val="clear" w:pos="9029"/>
      </w:tabs>
      <w:ind w:left="1680"/>
      <w:jc w:val="left"/>
    </w:pPr>
    <w:rPr>
      <w:rFonts w:ascii="Calibri" w:hAnsi="Calibri"/>
      <w:sz w:val="18"/>
      <w:szCs w:val="18"/>
    </w:rPr>
  </w:style>
  <w:style w:type="paragraph" w:styleId="TOC9">
    <w:name w:val="toc 9"/>
    <w:basedOn w:val="Normal"/>
    <w:next w:val="Normal"/>
    <w:autoRedefine/>
    <w:semiHidden/>
    <w:rsid w:val="00B86E9F"/>
    <w:pPr>
      <w:tabs>
        <w:tab w:val="clear" w:pos="720"/>
        <w:tab w:val="clear" w:pos="1440"/>
        <w:tab w:val="clear" w:pos="2160"/>
        <w:tab w:val="clear" w:pos="2880"/>
        <w:tab w:val="clear" w:pos="3600"/>
        <w:tab w:val="clear" w:pos="4320"/>
        <w:tab w:val="clear" w:pos="5040"/>
        <w:tab w:val="clear" w:pos="9029"/>
      </w:tabs>
      <w:ind w:left="1920"/>
      <w:jc w:val="left"/>
    </w:pPr>
    <w:rPr>
      <w:rFonts w:ascii="Calibri" w:hAnsi="Calibri"/>
      <w:sz w:val="18"/>
      <w:szCs w:val="18"/>
    </w:rPr>
  </w:style>
  <w:style w:type="paragraph" w:customStyle="1" w:styleId="AlphaBrackets">
    <w:name w:val="AlphaBrackets"/>
    <w:basedOn w:val="BodyText"/>
    <w:next w:val="BodyText"/>
    <w:rsid w:val="00CF41D2"/>
    <w:pPr>
      <w:tabs>
        <w:tab w:val="clear" w:pos="720"/>
        <w:tab w:val="clear" w:pos="1440"/>
        <w:tab w:val="clear" w:pos="2160"/>
        <w:tab w:val="clear" w:pos="2880"/>
        <w:tab w:val="clear" w:pos="3600"/>
        <w:tab w:val="clear" w:pos="4320"/>
        <w:tab w:val="clear" w:pos="5040"/>
        <w:tab w:val="left" w:pos="900"/>
        <w:tab w:val="left" w:pos="1559"/>
        <w:tab w:val="left" w:pos="2268"/>
        <w:tab w:val="left" w:pos="2977"/>
        <w:tab w:val="left" w:pos="3686"/>
        <w:tab w:val="left" w:pos="4394"/>
        <w:tab w:val="right" w:pos="8789"/>
      </w:tabs>
      <w:spacing w:before="100" w:after="100"/>
      <w:ind w:left="709" w:hanging="709"/>
    </w:pPr>
    <w:rPr>
      <w:sz w:val="22"/>
    </w:rPr>
  </w:style>
  <w:style w:type="paragraph" w:customStyle="1" w:styleId="DefaultText">
    <w:name w:val="Default Text"/>
    <w:basedOn w:val="Normal"/>
    <w:rsid w:val="006D4D08"/>
    <w:pPr>
      <w:widowControl w:val="0"/>
      <w:tabs>
        <w:tab w:val="clear" w:pos="720"/>
        <w:tab w:val="clear" w:pos="1440"/>
        <w:tab w:val="clear" w:pos="2160"/>
        <w:tab w:val="clear" w:pos="2880"/>
        <w:tab w:val="clear" w:pos="3600"/>
        <w:tab w:val="clear" w:pos="4320"/>
        <w:tab w:val="clear" w:pos="5040"/>
        <w:tab w:val="clear" w:pos="9029"/>
      </w:tabs>
    </w:pPr>
    <w:rPr>
      <w:lang w:val="en-US"/>
    </w:rPr>
  </w:style>
  <w:style w:type="character" w:customStyle="1" w:styleId="TextChar1">
    <w:name w:val="Text Char1"/>
    <w:link w:val="Text"/>
    <w:rsid w:val="00415381"/>
    <w:rPr>
      <w:sz w:val="24"/>
      <w:lang w:val="en-GB"/>
    </w:rPr>
  </w:style>
  <w:style w:type="character" w:customStyle="1" w:styleId="DeltaViewInsertion">
    <w:name w:val="DeltaView Insertion"/>
    <w:rsid w:val="00845754"/>
    <w:rPr>
      <w:color w:val="0000FF"/>
      <w:spacing w:val="0"/>
      <w:u w:val="double"/>
    </w:rPr>
  </w:style>
  <w:style w:type="paragraph" w:customStyle="1" w:styleId="Char0">
    <w:name w:val="Char"/>
    <w:basedOn w:val="Normal"/>
    <w:autoRedefine/>
    <w:rsid w:val="00C3524E"/>
    <w:pPr>
      <w:tabs>
        <w:tab w:val="clear" w:pos="720"/>
        <w:tab w:val="clear" w:pos="1440"/>
        <w:tab w:val="clear" w:pos="2160"/>
        <w:tab w:val="clear" w:pos="2880"/>
        <w:tab w:val="clear" w:pos="3600"/>
        <w:tab w:val="clear" w:pos="4320"/>
        <w:tab w:val="clear" w:pos="5040"/>
        <w:tab w:val="clear" w:pos="9029"/>
      </w:tabs>
      <w:spacing w:before="60" w:after="160" w:line="240" w:lineRule="exact"/>
      <w:jc w:val="left"/>
    </w:pPr>
    <w:rPr>
      <w:rFonts w:ascii="Trebuchet MS" w:hAnsi="Trebuchet MS"/>
      <w:sz w:val="20"/>
    </w:rPr>
  </w:style>
  <w:style w:type="paragraph" w:customStyle="1" w:styleId="TableText">
    <w:name w:val="Table Text"/>
    <w:basedOn w:val="Normal"/>
    <w:rsid w:val="006B7F63"/>
    <w:pPr>
      <w:widowControl w:val="0"/>
      <w:tabs>
        <w:tab w:val="clear" w:pos="720"/>
        <w:tab w:val="clear" w:pos="1440"/>
        <w:tab w:val="clear" w:pos="2160"/>
        <w:tab w:val="clear" w:pos="2880"/>
        <w:tab w:val="clear" w:pos="3600"/>
        <w:tab w:val="clear" w:pos="4320"/>
        <w:tab w:val="clear" w:pos="5040"/>
        <w:tab w:val="clear" w:pos="9029"/>
      </w:tabs>
      <w:spacing w:before="72" w:after="72"/>
    </w:pPr>
    <w:rPr>
      <w:rFonts w:ascii="Arial" w:hAnsi="Arial" w:cs="Arial"/>
      <w:szCs w:val="24"/>
    </w:rPr>
  </w:style>
  <w:style w:type="paragraph" w:customStyle="1" w:styleId="Numeric">
    <w:name w:val="Numeric"/>
    <w:basedOn w:val="BodyText"/>
    <w:next w:val="BodyText"/>
    <w:rsid w:val="0002386A"/>
    <w:pPr>
      <w:tabs>
        <w:tab w:val="clear" w:pos="720"/>
        <w:tab w:val="clear" w:pos="1440"/>
        <w:tab w:val="clear" w:pos="2160"/>
        <w:tab w:val="clear" w:pos="2880"/>
        <w:tab w:val="clear" w:pos="3600"/>
        <w:tab w:val="clear" w:pos="4320"/>
        <w:tab w:val="clear" w:pos="5040"/>
      </w:tabs>
      <w:spacing w:after="0"/>
      <w:ind w:left="720" w:hanging="720"/>
    </w:pPr>
  </w:style>
  <w:style w:type="character" w:customStyle="1" w:styleId="DeltaViewDeletion">
    <w:name w:val="DeltaView Deletion"/>
    <w:rsid w:val="0002386A"/>
    <w:rPr>
      <w:strike/>
      <w:color w:val="FF0000"/>
      <w:spacing w:val="0"/>
    </w:rPr>
  </w:style>
  <w:style w:type="paragraph" w:styleId="FootnoteText">
    <w:name w:val="footnote text"/>
    <w:basedOn w:val="Normal"/>
    <w:semiHidden/>
    <w:rsid w:val="00417316"/>
    <w:pPr>
      <w:tabs>
        <w:tab w:val="clear" w:pos="720"/>
        <w:tab w:val="clear" w:pos="1440"/>
        <w:tab w:val="clear" w:pos="2160"/>
        <w:tab w:val="clear" w:pos="2880"/>
        <w:tab w:val="clear" w:pos="3600"/>
        <w:tab w:val="clear" w:pos="4320"/>
        <w:tab w:val="clear" w:pos="5040"/>
        <w:tab w:val="clear" w:pos="9029"/>
        <w:tab w:val="left" w:pos="432"/>
      </w:tabs>
      <w:spacing w:after="240"/>
      <w:ind w:left="432" w:hanging="432"/>
      <w:jc w:val="left"/>
    </w:pPr>
    <w:rPr>
      <w:szCs w:val="24"/>
    </w:rPr>
  </w:style>
  <w:style w:type="paragraph" w:customStyle="1" w:styleId="Sub2">
    <w:name w:val="Sub2"/>
    <w:basedOn w:val="Normal"/>
    <w:rsid w:val="00280452"/>
    <w:pPr>
      <w:tabs>
        <w:tab w:val="clear" w:pos="720"/>
        <w:tab w:val="clear" w:pos="1440"/>
        <w:tab w:val="clear" w:pos="2160"/>
        <w:tab w:val="clear" w:pos="2880"/>
        <w:tab w:val="clear" w:pos="3600"/>
        <w:tab w:val="clear" w:pos="4320"/>
        <w:tab w:val="clear" w:pos="5040"/>
        <w:tab w:val="clear" w:pos="9029"/>
      </w:tabs>
      <w:spacing w:after="180"/>
      <w:ind w:left="1276" w:hanging="709"/>
    </w:pPr>
    <w:rPr>
      <w:szCs w:val="24"/>
    </w:rPr>
  </w:style>
  <w:style w:type="character" w:styleId="CommentReference">
    <w:name w:val="annotation reference"/>
    <w:rsid w:val="002D7345"/>
    <w:rPr>
      <w:sz w:val="16"/>
      <w:szCs w:val="16"/>
    </w:rPr>
  </w:style>
  <w:style w:type="paragraph" w:styleId="CommentText">
    <w:name w:val="annotation text"/>
    <w:basedOn w:val="Normal"/>
    <w:link w:val="CommentTextChar"/>
    <w:rsid w:val="002D7345"/>
    <w:rPr>
      <w:sz w:val="20"/>
    </w:rPr>
  </w:style>
  <w:style w:type="character" w:customStyle="1" w:styleId="CommentTextChar">
    <w:name w:val="Comment Text Char"/>
    <w:link w:val="CommentText"/>
    <w:rsid w:val="002D7345"/>
    <w:rPr>
      <w:lang w:val="en-GB"/>
    </w:rPr>
  </w:style>
  <w:style w:type="paragraph" w:styleId="CommentSubject">
    <w:name w:val="annotation subject"/>
    <w:basedOn w:val="CommentText"/>
    <w:next w:val="CommentText"/>
    <w:link w:val="CommentSubjectChar"/>
    <w:rsid w:val="002D7345"/>
    <w:rPr>
      <w:b/>
      <w:bCs/>
    </w:rPr>
  </w:style>
  <w:style w:type="character" w:customStyle="1" w:styleId="CommentSubjectChar">
    <w:name w:val="Comment Subject Char"/>
    <w:link w:val="CommentSubject"/>
    <w:rsid w:val="002D7345"/>
    <w:rPr>
      <w:b/>
      <w:bCs/>
      <w:lang w:val="en-GB"/>
    </w:rPr>
  </w:style>
  <w:style w:type="paragraph" w:customStyle="1" w:styleId="ListArabic3">
    <w:name w:val="List Arabic 3"/>
    <w:basedOn w:val="Normal"/>
    <w:next w:val="Defin"/>
    <w:rsid w:val="002D7345"/>
    <w:pPr>
      <w:numPr>
        <w:ilvl w:val="2"/>
        <w:numId w:val="5"/>
      </w:numPr>
      <w:tabs>
        <w:tab w:val="clear" w:pos="1440"/>
        <w:tab w:val="clear" w:pos="1928"/>
        <w:tab w:val="clear" w:pos="2160"/>
        <w:tab w:val="clear" w:pos="2880"/>
        <w:tab w:val="clear" w:pos="3600"/>
        <w:tab w:val="clear" w:pos="4320"/>
        <w:tab w:val="clear" w:pos="5040"/>
        <w:tab w:val="clear" w:pos="9029"/>
        <w:tab w:val="left" w:pos="68"/>
        <w:tab w:val="num" w:pos="720"/>
      </w:tabs>
      <w:spacing w:after="200" w:line="288" w:lineRule="auto"/>
      <w:ind w:left="720" w:hanging="720"/>
    </w:pPr>
    <w:rPr>
      <w:rFonts w:ascii="CG Times" w:hAnsi="CG Times"/>
      <w:sz w:val="22"/>
    </w:rPr>
  </w:style>
  <w:style w:type="paragraph" w:customStyle="1" w:styleId="ListArabic1">
    <w:name w:val="List Arabic 1"/>
    <w:basedOn w:val="Normal"/>
    <w:next w:val="BodyText"/>
    <w:rsid w:val="002D7345"/>
    <w:pPr>
      <w:numPr>
        <w:numId w:val="5"/>
      </w:numPr>
      <w:tabs>
        <w:tab w:val="clear" w:pos="720"/>
        <w:tab w:val="clear" w:pos="1440"/>
        <w:tab w:val="clear" w:pos="2160"/>
        <w:tab w:val="clear" w:pos="2880"/>
        <w:tab w:val="clear" w:pos="3600"/>
        <w:tab w:val="clear" w:pos="4320"/>
        <w:tab w:val="clear" w:pos="5040"/>
        <w:tab w:val="clear" w:pos="9029"/>
        <w:tab w:val="left" w:pos="22"/>
      </w:tabs>
      <w:spacing w:after="200" w:line="288" w:lineRule="auto"/>
    </w:pPr>
    <w:rPr>
      <w:rFonts w:ascii="CG Times" w:hAnsi="CG Times"/>
      <w:sz w:val="22"/>
    </w:rPr>
  </w:style>
  <w:style w:type="paragraph" w:customStyle="1" w:styleId="ListArabic2">
    <w:name w:val="List Arabic 2"/>
    <w:basedOn w:val="Normal"/>
    <w:next w:val="BodyText2"/>
    <w:rsid w:val="002D7345"/>
    <w:pPr>
      <w:numPr>
        <w:ilvl w:val="1"/>
        <w:numId w:val="5"/>
      </w:numPr>
      <w:tabs>
        <w:tab w:val="clear" w:pos="720"/>
        <w:tab w:val="clear" w:pos="2160"/>
        <w:tab w:val="clear" w:pos="2880"/>
        <w:tab w:val="clear" w:pos="3600"/>
        <w:tab w:val="clear" w:pos="4320"/>
        <w:tab w:val="clear" w:pos="5040"/>
        <w:tab w:val="clear" w:pos="9029"/>
        <w:tab w:val="left" w:pos="50"/>
      </w:tabs>
      <w:spacing w:after="200" w:line="288" w:lineRule="auto"/>
    </w:pPr>
    <w:rPr>
      <w:rFonts w:ascii="CG Times" w:hAnsi="CG Times"/>
      <w:sz w:val="22"/>
    </w:rPr>
  </w:style>
  <w:style w:type="paragraph" w:styleId="BodyText3">
    <w:name w:val="Body Text 3"/>
    <w:basedOn w:val="Normal"/>
    <w:link w:val="BodyText3Char"/>
    <w:rsid w:val="002D7345"/>
    <w:pPr>
      <w:spacing w:after="120"/>
    </w:pPr>
    <w:rPr>
      <w:sz w:val="16"/>
      <w:szCs w:val="16"/>
    </w:rPr>
  </w:style>
  <w:style w:type="character" w:customStyle="1" w:styleId="BodyText3Char">
    <w:name w:val="Body Text 3 Char"/>
    <w:link w:val="BodyText3"/>
    <w:rsid w:val="002D7345"/>
    <w:rPr>
      <w:sz w:val="16"/>
      <w:szCs w:val="16"/>
      <w:lang w:val="en-GB"/>
    </w:rPr>
  </w:style>
  <w:style w:type="paragraph" w:styleId="Revision">
    <w:name w:val="Revision"/>
    <w:hidden/>
    <w:uiPriority w:val="99"/>
    <w:semiHidden/>
    <w:rsid w:val="00585009"/>
    <w:pPr>
      <w:jc w:val="both"/>
    </w:pPr>
    <w:rPr>
      <w:sz w:val="24"/>
      <w:lang w:val="en-GB" w:eastAsia="en-US"/>
    </w:rPr>
  </w:style>
  <w:style w:type="paragraph" w:styleId="ListParagraph">
    <w:name w:val="List Paragraph"/>
    <w:aliases w:val="Bullet 05,Annexure,List Paragraph1,heading 9,Heading 91,List Paragraph11,Heading 911,WinDForce-Letter,List Paragraph2,List Paragraph 2,Heading 9111,Heading 91111,Heading 911111,Heading 92,Heading 93,Heading 94,Heading 95,Heading 921,Li,in"/>
    <w:basedOn w:val="Normal"/>
    <w:link w:val="ListParagraphChar"/>
    <w:uiPriority w:val="34"/>
    <w:qFormat/>
    <w:rsid w:val="00570F4C"/>
    <w:pPr>
      <w:widowControl w:val="0"/>
      <w:tabs>
        <w:tab w:val="clear" w:pos="720"/>
        <w:tab w:val="clear" w:pos="1440"/>
        <w:tab w:val="clear" w:pos="2160"/>
        <w:tab w:val="clear" w:pos="2880"/>
        <w:tab w:val="clear" w:pos="3600"/>
        <w:tab w:val="clear" w:pos="4320"/>
        <w:tab w:val="clear" w:pos="5040"/>
        <w:tab w:val="clear" w:pos="9029"/>
      </w:tabs>
      <w:ind w:left="720"/>
    </w:pPr>
    <w:rPr>
      <w:snapToGrid w:val="0"/>
      <w:szCs w:val="24"/>
    </w:rPr>
  </w:style>
  <w:style w:type="character" w:customStyle="1" w:styleId="FooterChar">
    <w:name w:val="Footer Char"/>
    <w:aliases w:val="Footer1 Char"/>
    <w:link w:val="Footer"/>
    <w:uiPriority w:val="99"/>
    <w:rsid w:val="00306753"/>
    <w:rPr>
      <w:lang w:val="en-GB"/>
    </w:rPr>
  </w:style>
  <w:style w:type="paragraph" w:customStyle="1" w:styleId="BodySingle">
    <w:name w:val="Body Single"/>
    <w:basedOn w:val="Normal"/>
    <w:rsid w:val="00BC6C2C"/>
    <w:pPr>
      <w:tabs>
        <w:tab w:val="clear" w:pos="720"/>
        <w:tab w:val="clear" w:pos="1440"/>
        <w:tab w:val="clear" w:pos="2160"/>
        <w:tab w:val="clear" w:pos="2880"/>
        <w:tab w:val="clear" w:pos="3600"/>
        <w:tab w:val="clear" w:pos="4320"/>
        <w:tab w:val="clear" w:pos="5040"/>
        <w:tab w:val="clear" w:pos="9029"/>
      </w:tabs>
      <w:suppressAutoHyphens/>
      <w:jc w:val="left"/>
    </w:pPr>
    <w:rPr>
      <w:rFonts w:ascii="Zurich BT" w:hAnsi="Zurich BT"/>
      <w:sz w:val="22"/>
      <w:lang w:val="en-US" w:eastAsia="ar-SA"/>
    </w:rPr>
  </w:style>
  <w:style w:type="paragraph" w:styleId="List">
    <w:name w:val="List"/>
    <w:basedOn w:val="Normal"/>
    <w:rsid w:val="00C52A93"/>
    <w:pPr>
      <w:widowControl w:val="0"/>
      <w:tabs>
        <w:tab w:val="clear" w:pos="720"/>
        <w:tab w:val="clear" w:pos="1440"/>
        <w:tab w:val="clear" w:pos="2160"/>
        <w:tab w:val="clear" w:pos="2880"/>
        <w:tab w:val="clear" w:pos="3600"/>
        <w:tab w:val="clear" w:pos="4320"/>
        <w:tab w:val="clear" w:pos="5040"/>
        <w:tab w:val="clear" w:pos="9029"/>
      </w:tabs>
      <w:ind w:left="360" w:hanging="360"/>
      <w:jc w:val="left"/>
    </w:pPr>
    <w:rPr>
      <w:rFonts w:ascii="Arial" w:hAnsi="Arial"/>
      <w:sz w:val="20"/>
    </w:rPr>
  </w:style>
  <w:style w:type="character" w:customStyle="1" w:styleId="Heading9Char">
    <w:name w:val="Heading 9 Char"/>
    <w:link w:val="Heading9"/>
    <w:rsid w:val="000E48BD"/>
    <w:rPr>
      <w:sz w:val="24"/>
      <w:lang w:val="en-GB" w:eastAsia="en-US"/>
    </w:rPr>
  </w:style>
  <w:style w:type="character" w:customStyle="1" w:styleId="HeaderChar">
    <w:name w:val="Header Char"/>
    <w:aliases w:val="Header1 Char,ContentsHeader Char,Bold Header Char,*Header Char,hd Char"/>
    <w:link w:val="Header"/>
    <w:uiPriority w:val="99"/>
    <w:rsid w:val="000E48BD"/>
    <w:rPr>
      <w:sz w:val="24"/>
      <w:lang w:val="en-GB"/>
    </w:rPr>
  </w:style>
  <w:style w:type="paragraph" w:customStyle="1" w:styleId="EmailStyle69">
    <w:name w:val="EmailStyle69"/>
    <w:basedOn w:val="Normal"/>
    <w:next w:val="Normal"/>
    <w:link w:val="Heading1Char"/>
    <w:qFormat/>
    <w:rsid w:val="0069269B"/>
    <w:pPr>
      <w:keepNext/>
      <w:widowControl w:val="0"/>
      <w:numPr>
        <w:numId w:val="7"/>
      </w:numPr>
      <w:tabs>
        <w:tab w:val="clear" w:pos="1440"/>
        <w:tab w:val="clear" w:pos="2160"/>
        <w:tab w:val="clear" w:pos="2880"/>
        <w:tab w:val="clear" w:pos="3600"/>
        <w:tab w:val="clear" w:pos="4320"/>
        <w:tab w:val="clear" w:pos="5040"/>
        <w:tab w:val="clear" w:pos="9029"/>
      </w:tabs>
      <w:jc w:val="center"/>
      <w:outlineLvl w:val="0"/>
    </w:pPr>
    <w:rPr>
      <w:b/>
      <w:bCs/>
      <w:szCs w:val="24"/>
      <w:u w:val="double"/>
      <w:lang w:val="en-US"/>
    </w:rPr>
  </w:style>
  <w:style w:type="paragraph" w:customStyle="1" w:styleId="ScheduleHeading">
    <w:name w:val="Schedule Heading"/>
    <w:basedOn w:val="Normal"/>
    <w:next w:val="Normal"/>
    <w:rsid w:val="00F72BD4"/>
    <w:pPr>
      <w:numPr>
        <w:numId w:val="10"/>
      </w:numPr>
      <w:tabs>
        <w:tab w:val="clear" w:pos="720"/>
        <w:tab w:val="clear" w:pos="1440"/>
        <w:tab w:val="clear" w:pos="2160"/>
        <w:tab w:val="clear" w:pos="2880"/>
        <w:tab w:val="clear" w:pos="3600"/>
        <w:tab w:val="clear" w:pos="4320"/>
        <w:tab w:val="clear" w:pos="5040"/>
        <w:tab w:val="clear" w:pos="9029"/>
      </w:tabs>
      <w:spacing w:line="360" w:lineRule="auto"/>
      <w:jc w:val="center"/>
      <w:outlineLvl w:val="0"/>
    </w:pPr>
    <w:rPr>
      <w:rFonts w:ascii="Arial" w:hAnsi="Arial"/>
      <w:b/>
      <w:smallCaps/>
      <w:w w:val="105"/>
      <w:kern w:val="20"/>
      <w:sz w:val="20"/>
    </w:rPr>
  </w:style>
  <w:style w:type="paragraph" w:customStyle="1" w:styleId="Schedule1">
    <w:name w:val="Schedule 1"/>
    <w:basedOn w:val="Normal"/>
    <w:next w:val="Normal"/>
    <w:rsid w:val="00F72BD4"/>
    <w:pPr>
      <w:numPr>
        <w:ilvl w:val="2"/>
        <w:numId w:val="10"/>
      </w:numPr>
      <w:tabs>
        <w:tab w:val="clear" w:pos="720"/>
        <w:tab w:val="clear" w:pos="1440"/>
        <w:tab w:val="clear" w:pos="2160"/>
        <w:tab w:val="clear" w:pos="2880"/>
        <w:tab w:val="clear" w:pos="3600"/>
        <w:tab w:val="clear" w:pos="4320"/>
        <w:tab w:val="clear" w:pos="5040"/>
        <w:tab w:val="clear" w:pos="9029"/>
      </w:tabs>
      <w:spacing w:after="120" w:line="336" w:lineRule="auto"/>
      <w:outlineLvl w:val="2"/>
    </w:pPr>
    <w:rPr>
      <w:rFonts w:ascii="Arial" w:hAnsi="Arial"/>
      <w:w w:val="105"/>
      <w:kern w:val="20"/>
      <w:sz w:val="20"/>
    </w:rPr>
  </w:style>
  <w:style w:type="paragraph" w:customStyle="1" w:styleId="Schedule3">
    <w:name w:val="Schedule 3"/>
    <w:basedOn w:val="Normal"/>
    <w:rsid w:val="00F72BD4"/>
    <w:pPr>
      <w:numPr>
        <w:ilvl w:val="4"/>
        <w:numId w:val="10"/>
      </w:numPr>
      <w:tabs>
        <w:tab w:val="clear" w:pos="720"/>
        <w:tab w:val="clear" w:pos="1440"/>
        <w:tab w:val="clear" w:pos="2160"/>
        <w:tab w:val="clear" w:pos="2880"/>
        <w:tab w:val="clear" w:pos="3600"/>
        <w:tab w:val="clear" w:pos="4320"/>
        <w:tab w:val="clear" w:pos="5040"/>
        <w:tab w:val="clear" w:pos="9029"/>
      </w:tabs>
      <w:spacing w:after="120" w:line="336" w:lineRule="auto"/>
      <w:outlineLvl w:val="4"/>
    </w:pPr>
    <w:rPr>
      <w:rFonts w:ascii="Arial" w:hAnsi="Arial"/>
      <w:w w:val="105"/>
      <w:kern w:val="20"/>
      <w:sz w:val="20"/>
    </w:rPr>
  </w:style>
  <w:style w:type="paragraph" w:customStyle="1" w:styleId="Schedule7">
    <w:name w:val="Schedule 7"/>
    <w:basedOn w:val="Normal"/>
    <w:rsid w:val="00F72BD4"/>
    <w:pPr>
      <w:numPr>
        <w:ilvl w:val="8"/>
        <w:numId w:val="10"/>
      </w:numPr>
      <w:tabs>
        <w:tab w:val="clear" w:pos="720"/>
        <w:tab w:val="clear" w:pos="1440"/>
        <w:tab w:val="clear" w:pos="2160"/>
        <w:tab w:val="clear" w:pos="2880"/>
        <w:tab w:val="clear" w:pos="3600"/>
        <w:tab w:val="clear" w:pos="4320"/>
        <w:tab w:val="clear" w:pos="5040"/>
        <w:tab w:val="clear" w:pos="9029"/>
      </w:tabs>
      <w:spacing w:after="120" w:line="336" w:lineRule="auto"/>
      <w:outlineLvl w:val="8"/>
    </w:pPr>
    <w:rPr>
      <w:rFonts w:ascii="Arial" w:hAnsi="Arial"/>
      <w:w w:val="105"/>
      <w:kern w:val="20"/>
      <w:sz w:val="20"/>
    </w:rPr>
  </w:style>
  <w:style w:type="character" w:customStyle="1" w:styleId="BodyTextChar">
    <w:name w:val="Body Text Char"/>
    <w:aliases w:val="TABLE TEXT Char,bt Char"/>
    <w:link w:val="BodyText"/>
    <w:rsid w:val="00E11FBD"/>
    <w:rPr>
      <w:sz w:val="24"/>
      <w:lang w:val="en-GB"/>
    </w:rPr>
  </w:style>
  <w:style w:type="character" w:customStyle="1" w:styleId="Heading6Char">
    <w:name w:val="Heading 6 Char"/>
    <w:link w:val="Heading6"/>
    <w:rsid w:val="00236973"/>
    <w:rPr>
      <w:sz w:val="24"/>
      <w:lang w:val="en-GB" w:eastAsia="en-US"/>
    </w:rPr>
  </w:style>
  <w:style w:type="paragraph" w:customStyle="1" w:styleId="DocID">
    <w:name w:val="DocID"/>
    <w:basedOn w:val="Normal"/>
    <w:next w:val="Footer"/>
    <w:link w:val="DocIDChar"/>
    <w:rsid w:val="00D94A49"/>
    <w:pPr>
      <w:widowControl w:val="0"/>
      <w:tabs>
        <w:tab w:val="clear" w:pos="720"/>
        <w:tab w:val="clear" w:pos="1440"/>
        <w:tab w:val="clear" w:pos="2160"/>
        <w:tab w:val="clear" w:pos="2880"/>
        <w:tab w:val="clear" w:pos="3600"/>
        <w:tab w:val="clear" w:pos="4320"/>
        <w:tab w:val="clear" w:pos="5040"/>
        <w:tab w:val="clear" w:pos="9029"/>
      </w:tabs>
      <w:contextualSpacing/>
      <w:jc w:val="left"/>
    </w:pPr>
    <w:rPr>
      <w:rFonts w:ascii="Arial" w:hAnsi="Arial" w:cs="Arial"/>
      <w:bCs/>
      <w:sz w:val="16"/>
      <w:szCs w:val="28"/>
      <w:lang w:val="en-US"/>
    </w:rPr>
  </w:style>
  <w:style w:type="character" w:customStyle="1" w:styleId="DocIDChar">
    <w:name w:val="DocID Char"/>
    <w:link w:val="DocID"/>
    <w:rsid w:val="00D94A49"/>
    <w:rPr>
      <w:rFonts w:ascii="Arial" w:hAnsi="Arial" w:cs="Arial"/>
      <w:bCs/>
      <w:sz w:val="16"/>
      <w:szCs w:val="28"/>
      <w:lang w:val="en-US" w:eastAsia="en-US"/>
    </w:rPr>
  </w:style>
  <w:style w:type="paragraph" w:customStyle="1" w:styleId="sub3">
    <w:name w:val="sub3"/>
    <w:basedOn w:val="Normal"/>
    <w:rsid w:val="00173A2B"/>
    <w:pPr>
      <w:tabs>
        <w:tab w:val="clear" w:pos="720"/>
        <w:tab w:val="clear" w:pos="1440"/>
        <w:tab w:val="clear" w:pos="2160"/>
        <w:tab w:val="clear" w:pos="2880"/>
        <w:tab w:val="clear" w:pos="3600"/>
        <w:tab w:val="clear" w:pos="4320"/>
        <w:tab w:val="clear" w:pos="5040"/>
        <w:tab w:val="clear" w:pos="9029"/>
      </w:tabs>
      <w:spacing w:after="180"/>
      <w:ind w:left="1843" w:hanging="567"/>
    </w:pPr>
    <w:rPr>
      <w:szCs w:val="24"/>
      <w:lang w:val="en-US"/>
    </w:rPr>
  </w:style>
  <w:style w:type="character" w:customStyle="1" w:styleId="Heading1Char">
    <w:name w:val="Heading 1 Char"/>
    <w:aliases w:val="1311 Char,l1 Char,1 Char,h1 Char,II+ Char,I Char,Section Head Char,Chapter Heading Char,H1 Char,Heading No. L1 Char,H1-Heading 1 Char,Header 1 Char,Legal Line 1 Char,head 1 Char,list 1 Char,Heading1 Char,11 Char,12 Char,13 Char,111 Char"/>
    <w:link w:val="EmailStyle69"/>
    <w:rsid w:val="00173A2B"/>
    <w:rPr>
      <w:b/>
      <w:bCs/>
      <w:sz w:val="24"/>
      <w:szCs w:val="24"/>
      <w:u w:val="double"/>
      <w:lang w:val="en-US" w:eastAsia="en-US"/>
    </w:rPr>
  </w:style>
  <w:style w:type="character" w:customStyle="1" w:styleId="ListParagraphChar">
    <w:name w:val="List Paragraph Char"/>
    <w:aliases w:val="Bullet 05 Char,Annexure Char,List Paragraph1 Char,heading 9 Char,Heading 91 Char,List Paragraph11 Char,Heading 911 Char,WinDForce-Letter Char,List Paragraph2 Char,List Paragraph 2 Char,Heading 9111 Char,Heading 91111 Char,Li Char"/>
    <w:link w:val="ListParagraph"/>
    <w:uiPriority w:val="34"/>
    <w:qFormat/>
    <w:locked/>
    <w:rsid w:val="00BC0561"/>
    <w:rPr>
      <w:snapToGrid w:val="0"/>
      <w:sz w:val="24"/>
      <w:szCs w:val="24"/>
      <w:lang w:val="en-GB" w:eastAsia="en-US"/>
    </w:rPr>
  </w:style>
  <w:style w:type="paragraph" w:customStyle="1" w:styleId="EmailStyle691">
    <w:name w:val="EmailStyle691"/>
    <w:basedOn w:val="Normal"/>
    <w:next w:val="Normal"/>
    <w:qFormat/>
    <w:rsid w:val="00B22F0C"/>
    <w:pPr>
      <w:keepNext/>
      <w:widowControl w:val="0"/>
      <w:tabs>
        <w:tab w:val="clear" w:pos="1440"/>
        <w:tab w:val="clear" w:pos="2160"/>
        <w:tab w:val="clear" w:pos="2880"/>
        <w:tab w:val="clear" w:pos="3600"/>
        <w:tab w:val="clear" w:pos="4320"/>
        <w:tab w:val="clear" w:pos="5040"/>
        <w:tab w:val="clear" w:pos="9029"/>
        <w:tab w:val="num" w:pos="720"/>
      </w:tabs>
      <w:ind w:left="720" w:hanging="720"/>
      <w:jc w:val="center"/>
      <w:outlineLvl w:val="0"/>
    </w:pPr>
    <w:rPr>
      <w:b/>
      <w:bCs/>
      <w:szCs w:val="24"/>
      <w:u w:val="double"/>
      <w:lang w:val="en-US"/>
    </w:rPr>
  </w:style>
  <w:style w:type="paragraph" w:customStyle="1" w:styleId="ListRoman1">
    <w:name w:val="List Roman 1"/>
    <w:basedOn w:val="Normal"/>
    <w:next w:val="BodyText"/>
    <w:qFormat/>
    <w:rsid w:val="00B22F0C"/>
    <w:pPr>
      <w:widowControl w:val="0"/>
      <w:numPr>
        <w:numId w:val="34"/>
      </w:numPr>
      <w:tabs>
        <w:tab w:val="clear" w:pos="1440"/>
        <w:tab w:val="clear" w:pos="2160"/>
        <w:tab w:val="clear" w:pos="2880"/>
        <w:tab w:val="clear" w:pos="3600"/>
        <w:tab w:val="clear" w:pos="4320"/>
        <w:tab w:val="clear" w:pos="5040"/>
        <w:tab w:val="clear" w:pos="9029"/>
      </w:tabs>
      <w:spacing w:after="240"/>
    </w:pPr>
    <w:rPr>
      <w:rFonts w:eastAsia="Calibri"/>
      <w:szCs w:val="22"/>
      <w:lang w:val="en-US"/>
    </w:rPr>
  </w:style>
  <w:style w:type="paragraph" w:customStyle="1" w:styleId="ListRoman2">
    <w:name w:val="List Roman 2"/>
    <w:basedOn w:val="Normal"/>
    <w:next w:val="BodyText2"/>
    <w:qFormat/>
    <w:rsid w:val="00B22F0C"/>
    <w:pPr>
      <w:widowControl w:val="0"/>
      <w:numPr>
        <w:ilvl w:val="1"/>
        <w:numId w:val="34"/>
      </w:numPr>
      <w:tabs>
        <w:tab w:val="clear" w:pos="720"/>
        <w:tab w:val="clear" w:pos="1440"/>
        <w:tab w:val="clear" w:pos="2160"/>
        <w:tab w:val="clear" w:pos="2880"/>
        <w:tab w:val="clear" w:pos="3600"/>
        <w:tab w:val="clear" w:pos="4320"/>
        <w:tab w:val="clear" w:pos="5040"/>
        <w:tab w:val="clear" w:pos="9029"/>
      </w:tabs>
      <w:spacing w:after="240"/>
    </w:pPr>
    <w:rPr>
      <w:rFonts w:eastAsia="Calibri"/>
      <w:szCs w:val="22"/>
      <w:lang w:val="en-US"/>
    </w:rPr>
  </w:style>
  <w:style w:type="character" w:customStyle="1" w:styleId="markedcontent">
    <w:name w:val="markedcontent"/>
    <w:rsid w:val="00800629"/>
  </w:style>
  <w:style w:type="paragraph" w:customStyle="1" w:styleId="BaseTimes">
    <w:name w:val="BaseTimes"/>
    <w:rsid w:val="0080743C"/>
    <w:rPr>
      <w:sz w:val="24"/>
      <w:lang w:val="en-US" w:eastAsia="en-US"/>
    </w:rPr>
  </w:style>
  <w:style w:type="paragraph" w:customStyle="1" w:styleId="ListAlpha3">
    <w:name w:val="List Alpha 3"/>
    <w:basedOn w:val="Normal"/>
    <w:next w:val="BodyText3"/>
    <w:qFormat/>
    <w:rsid w:val="0080743C"/>
    <w:pPr>
      <w:widowControl w:val="0"/>
      <w:tabs>
        <w:tab w:val="clear" w:pos="720"/>
        <w:tab w:val="clear" w:pos="1440"/>
        <w:tab w:val="clear" w:pos="2160"/>
        <w:tab w:val="clear" w:pos="2880"/>
        <w:tab w:val="clear" w:pos="3600"/>
        <w:tab w:val="clear" w:pos="4320"/>
        <w:tab w:val="clear" w:pos="5040"/>
        <w:tab w:val="clear" w:pos="9029"/>
      </w:tabs>
      <w:spacing w:after="240"/>
    </w:pPr>
    <w:rPr>
      <w:rFonts w:eastAsia="Calibri"/>
      <w:szCs w:val="22"/>
      <w:lang w:val="en-US"/>
    </w:rPr>
  </w:style>
  <w:style w:type="paragraph" w:customStyle="1" w:styleId="DefinitionsL1">
    <w:name w:val="Definitions L1"/>
    <w:basedOn w:val="Normal"/>
    <w:next w:val="Normal"/>
    <w:link w:val="DefinitionsL1Char"/>
    <w:uiPriority w:val="99"/>
    <w:qFormat/>
    <w:rsid w:val="0080743C"/>
    <w:pPr>
      <w:widowControl w:val="0"/>
      <w:numPr>
        <w:numId w:val="47"/>
      </w:numPr>
      <w:tabs>
        <w:tab w:val="clear" w:pos="1440"/>
        <w:tab w:val="clear" w:pos="2160"/>
        <w:tab w:val="clear" w:pos="2880"/>
        <w:tab w:val="clear" w:pos="3600"/>
        <w:tab w:val="clear" w:pos="4320"/>
        <w:tab w:val="clear" w:pos="5040"/>
        <w:tab w:val="clear" w:pos="9029"/>
      </w:tabs>
      <w:spacing w:after="240"/>
      <w:outlineLvl w:val="0"/>
    </w:pPr>
    <w:rPr>
      <w:rFonts w:eastAsia="SimSun" w:cs="Simplified Arabic"/>
      <w:szCs w:val="24"/>
      <w:lang w:val="en-US"/>
    </w:rPr>
  </w:style>
  <w:style w:type="paragraph" w:customStyle="1" w:styleId="DefinitionsL2">
    <w:name w:val="Definitions L2"/>
    <w:basedOn w:val="Normal"/>
    <w:next w:val="BodyText2"/>
    <w:rsid w:val="0080743C"/>
    <w:pPr>
      <w:widowControl w:val="0"/>
      <w:numPr>
        <w:ilvl w:val="1"/>
        <w:numId w:val="47"/>
      </w:numPr>
      <w:tabs>
        <w:tab w:val="clear" w:pos="720"/>
        <w:tab w:val="clear" w:pos="2160"/>
        <w:tab w:val="clear" w:pos="2880"/>
        <w:tab w:val="clear" w:pos="3600"/>
        <w:tab w:val="clear" w:pos="4320"/>
        <w:tab w:val="clear" w:pos="5040"/>
        <w:tab w:val="clear" w:pos="9029"/>
      </w:tabs>
      <w:spacing w:after="240"/>
      <w:outlineLvl w:val="1"/>
    </w:pPr>
    <w:rPr>
      <w:rFonts w:eastAsia="SimSun" w:cs="Simplified Arabic"/>
      <w:szCs w:val="24"/>
      <w:lang w:val="en-US"/>
    </w:rPr>
  </w:style>
  <w:style w:type="paragraph" w:customStyle="1" w:styleId="DefinitionsL3">
    <w:name w:val="Definitions L3"/>
    <w:basedOn w:val="Normal"/>
    <w:next w:val="BodyText3"/>
    <w:rsid w:val="0080743C"/>
    <w:pPr>
      <w:widowControl w:val="0"/>
      <w:numPr>
        <w:ilvl w:val="2"/>
        <w:numId w:val="47"/>
      </w:numPr>
      <w:tabs>
        <w:tab w:val="clear" w:pos="720"/>
        <w:tab w:val="clear" w:pos="1440"/>
        <w:tab w:val="clear" w:pos="2880"/>
        <w:tab w:val="clear" w:pos="3600"/>
        <w:tab w:val="clear" w:pos="4320"/>
        <w:tab w:val="clear" w:pos="5040"/>
        <w:tab w:val="clear" w:pos="9029"/>
      </w:tabs>
      <w:spacing w:after="240"/>
      <w:outlineLvl w:val="2"/>
    </w:pPr>
    <w:rPr>
      <w:rFonts w:eastAsia="SimSun" w:cs="Simplified Arabic"/>
      <w:szCs w:val="24"/>
      <w:lang w:val="en-US"/>
    </w:rPr>
  </w:style>
  <w:style w:type="paragraph" w:customStyle="1" w:styleId="DefinitionsL4">
    <w:name w:val="Definitions L4"/>
    <w:basedOn w:val="Normal"/>
    <w:next w:val="Normal"/>
    <w:rsid w:val="0080743C"/>
    <w:pPr>
      <w:widowControl w:val="0"/>
      <w:numPr>
        <w:ilvl w:val="3"/>
        <w:numId w:val="47"/>
      </w:numPr>
      <w:tabs>
        <w:tab w:val="clear" w:pos="720"/>
        <w:tab w:val="clear" w:pos="1440"/>
        <w:tab w:val="clear" w:pos="2160"/>
        <w:tab w:val="clear" w:pos="3600"/>
        <w:tab w:val="clear" w:pos="4320"/>
        <w:tab w:val="clear" w:pos="5040"/>
        <w:tab w:val="clear" w:pos="9029"/>
      </w:tabs>
      <w:spacing w:after="240"/>
      <w:outlineLvl w:val="3"/>
    </w:pPr>
    <w:rPr>
      <w:rFonts w:eastAsia="SimSun" w:cs="Simplified Arabic"/>
      <w:szCs w:val="24"/>
      <w:lang w:val="en-US"/>
    </w:rPr>
  </w:style>
  <w:style w:type="paragraph" w:customStyle="1" w:styleId="DefinitionsL5">
    <w:name w:val="Definitions L5"/>
    <w:basedOn w:val="Normal"/>
    <w:next w:val="Normal"/>
    <w:rsid w:val="0080743C"/>
    <w:pPr>
      <w:widowControl w:val="0"/>
      <w:numPr>
        <w:ilvl w:val="4"/>
        <w:numId w:val="47"/>
      </w:numPr>
      <w:tabs>
        <w:tab w:val="clear" w:pos="720"/>
        <w:tab w:val="clear" w:pos="1440"/>
        <w:tab w:val="clear" w:pos="2160"/>
        <w:tab w:val="clear" w:pos="2880"/>
        <w:tab w:val="clear" w:pos="4320"/>
        <w:tab w:val="clear" w:pos="5040"/>
        <w:tab w:val="clear" w:pos="9029"/>
      </w:tabs>
      <w:spacing w:after="240"/>
      <w:outlineLvl w:val="4"/>
    </w:pPr>
    <w:rPr>
      <w:rFonts w:eastAsia="SimSun" w:cs="Simplified Arabic"/>
      <w:szCs w:val="24"/>
      <w:lang w:val="en-US"/>
    </w:rPr>
  </w:style>
  <w:style w:type="paragraph" w:customStyle="1" w:styleId="DefinitionsL6">
    <w:name w:val="Definitions L6"/>
    <w:basedOn w:val="Normal"/>
    <w:rsid w:val="0080743C"/>
    <w:pPr>
      <w:widowControl w:val="0"/>
      <w:numPr>
        <w:ilvl w:val="5"/>
        <w:numId w:val="47"/>
      </w:numPr>
      <w:tabs>
        <w:tab w:val="clear" w:pos="720"/>
        <w:tab w:val="clear" w:pos="1440"/>
        <w:tab w:val="clear" w:pos="2160"/>
        <w:tab w:val="clear" w:pos="2880"/>
        <w:tab w:val="clear" w:pos="3600"/>
        <w:tab w:val="clear" w:pos="4320"/>
        <w:tab w:val="clear" w:pos="5040"/>
        <w:tab w:val="clear" w:pos="9029"/>
      </w:tabs>
      <w:spacing w:after="240"/>
    </w:pPr>
    <w:rPr>
      <w:rFonts w:eastAsia="SimSun" w:cs="Simplified Arabic"/>
      <w:szCs w:val="24"/>
      <w:lang w:val="en-US"/>
    </w:rPr>
  </w:style>
  <w:style w:type="paragraph" w:customStyle="1" w:styleId="DefinitionsL7">
    <w:name w:val="Definitions L7"/>
    <w:basedOn w:val="Normal"/>
    <w:rsid w:val="0080743C"/>
    <w:pPr>
      <w:widowControl w:val="0"/>
      <w:numPr>
        <w:ilvl w:val="6"/>
        <w:numId w:val="47"/>
      </w:numPr>
      <w:tabs>
        <w:tab w:val="clear" w:pos="720"/>
        <w:tab w:val="clear" w:pos="1440"/>
        <w:tab w:val="clear" w:pos="2160"/>
        <w:tab w:val="clear" w:pos="2880"/>
        <w:tab w:val="clear" w:pos="3600"/>
        <w:tab w:val="clear" w:pos="4320"/>
        <w:tab w:val="clear" w:pos="5040"/>
        <w:tab w:val="clear" w:pos="9029"/>
      </w:tabs>
      <w:spacing w:after="240"/>
    </w:pPr>
    <w:rPr>
      <w:rFonts w:eastAsia="SimSun" w:cs="Simplified Arabic"/>
      <w:szCs w:val="24"/>
      <w:lang w:val="en-US"/>
    </w:rPr>
  </w:style>
  <w:style w:type="paragraph" w:customStyle="1" w:styleId="DefinitionsL8">
    <w:name w:val="Definitions L8"/>
    <w:basedOn w:val="Normal"/>
    <w:rsid w:val="0080743C"/>
    <w:pPr>
      <w:widowControl w:val="0"/>
      <w:numPr>
        <w:ilvl w:val="7"/>
        <w:numId w:val="47"/>
      </w:numPr>
      <w:tabs>
        <w:tab w:val="clear" w:pos="720"/>
        <w:tab w:val="clear" w:pos="1440"/>
        <w:tab w:val="clear" w:pos="2160"/>
        <w:tab w:val="clear" w:pos="2880"/>
        <w:tab w:val="clear" w:pos="3600"/>
        <w:tab w:val="clear" w:pos="4320"/>
        <w:tab w:val="clear" w:pos="5040"/>
        <w:tab w:val="clear" w:pos="9029"/>
      </w:tabs>
      <w:spacing w:after="240"/>
    </w:pPr>
    <w:rPr>
      <w:rFonts w:eastAsia="SimSun" w:cs="Simplified Arabic"/>
      <w:szCs w:val="24"/>
      <w:lang w:val="en-US"/>
    </w:rPr>
  </w:style>
  <w:style w:type="paragraph" w:customStyle="1" w:styleId="DefinitionsL9">
    <w:name w:val="Definitions L9"/>
    <w:basedOn w:val="Normal"/>
    <w:rsid w:val="0080743C"/>
    <w:pPr>
      <w:widowControl w:val="0"/>
      <w:numPr>
        <w:ilvl w:val="8"/>
        <w:numId w:val="47"/>
      </w:numPr>
      <w:tabs>
        <w:tab w:val="clear" w:pos="720"/>
        <w:tab w:val="clear" w:pos="1440"/>
        <w:tab w:val="clear" w:pos="2160"/>
        <w:tab w:val="clear" w:pos="2880"/>
        <w:tab w:val="clear" w:pos="3600"/>
        <w:tab w:val="clear" w:pos="4320"/>
        <w:tab w:val="clear" w:pos="5040"/>
        <w:tab w:val="clear" w:pos="9029"/>
      </w:tabs>
      <w:spacing w:after="240"/>
    </w:pPr>
    <w:rPr>
      <w:rFonts w:eastAsia="SimSun" w:cs="Simplified Arabic"/>
      <w:szCs w:val="24"/>
      <w:lang w:val="en-US"/>
    </w:rPr>
  </w:style>
  <w:style w:type="character" w:customStyle="1" w:styleId="DefinitionsL1Char">
    <w:name w:val="Definitions L1 Char"/>
    <w:link w:val="DefinitionsL1"/>
    <w:uiPriority w:val="99"/>
    <w:locked/>
    <w:rsid w:val="0080743C"/>
    <w:rPr>
      <w:rFonts w:eastAsia="SimSun" w:cs="Simplified Arabic"/>
      <w:sz w:val="24"/>
      <w:szCs w:val="24"/>
      <w:lang w:val="en-US" w:eastAsia="en-US"/>
    </w:rPr>
  </w:style>
  <w:style w:type="character" w:styleId="FollowedHyperlink">
    <w:name w:val="FollowedHyperlink"/>
    <w:basedOn w:val="DefaultParagraphFont"/>
    <w:semiHidden/>
    <w:unhideWhenUsed/>
    <w:rsid w:val="006F24D8"/>
    <w:rPr>
      <w:color w:val="800080" w:themeColor="followedHyperlink"/>
      <w:u w:val="single"/>
    </w:rPr>
  </w:style>
  <w:style w:type="paragraph" w:customStyle="1" w:styleId="ListAlpha1">
    <w:name w:val="List Alpha 1"/>
    <w:basedOn w:val="Normal"/>
    <w:next w:val="BodyText"/>
    <w:qFormat/>
    <w:rsid w:val="0078558E"/>
    <w:pPr>
      <w:widowControl w:val="0"/>
      <w:numPr>
        <w:numId w:val="62"/>
      </w:numPr>
      <w:tabs>
        <w:tab w:val="clear" w:pos="1440"/>
        <w:tab w:val="clear" w:pos="2160"/>
        <w:tab w:val="clear" w:pos="2880"/>
        <w:tab w:val="clear" w:pos="3600"/>
        <w:tab w:val="clear" w:pos="4320"/>
        <w:tab w:val="clear" w:pos="5040"/>
        <w:tab w:val="clear" w:pos="9029"/>
      </w:tabs>
      <w:spacing w:after="240"/>
    </w:pPr>
    <w:rPr>
      <w:rFonts w:eastAsia="Calibri"/>
      <w:szCs w:val="22"/>
      <w:lang w:val="en-US"/>
    </w:rPr>
  </w:style>
  <w:style w:type="paragraph" w:customStyle="1" w:styleId="ListAlpha2">
    <w:name w:val="List Alpha 2"/>
    <w:basedOn w:val="Normal"/>
    <w:next w:val="BodyText2"/>
    <w:qFormat/>
    <w:rsid w:val="0078558E"/>
    <w:pPr>
      <w:widowControl w:val="0"/>
      <w:numPr>
        <w:ilvl w:val="1"/>
        <w:numId w:val="62"/>
      </w:numPr>
      <w:tabs>
        <w:tab w:val="clear" w:pos="720"/>
        <w:tab w:val="clear" w:pos="2160"/>
        <w:tab w:val="clear" w:pos="2880"/>
        <w:tab w:val="clear" w:pos="3600"/>
        <w:tab w:val="clear" w:pos="4320"/>
        <w:tab w:val="clear" w:pos="5040"/>
        <w:tab w:val="clear" w:pos="9029"/>
      </w:tabs>
      <w:spacing w:after="240"/>
    </w:pPr>
    <w:rPr>
      <w:rFonts w:eastAsia="Calibri"/>
      <w:szCs w:val="22"/>
      <w:lang w:val="en-US"/>
    </w:rPr>
  </w:style>
  <w:style w:type="character" w:customStyle="1" w:styleId="BalloonTextChar">
    <w:name w:val="Balloon Text Char"/>
    <w:basedOn w:val="DefaultParagraphFont"/>
    <w:link w:val="BalloonText"/>
    <w:uiPriority w:val="99"/>
    <w:semiHidden/>
    <w:rsid w:val="00171D4F"/>
    <w:rPr>
      <w:rFonts w:ascii="Tahoma" w:hAnsi="Tahoma" w:cs="Tahoma"/>
      <w:sz w:val="16"/>
      <w:szCs w:val="16"/>
      <w:lang w:val="en-GB" w:eastAsia="en-US"/>
    </w:rPr>
  </w:style>
  <w:style w:type="character" w:styleId="FootnoteReference">
    <w:name w:val="footnote reference"/>
    <w:basedOn w:val="DefaultParagraphFont"/>
    <w:semiHidden/>
    <w:unhideWhenUsed/>
    <w:rsid w:val="00BE43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96809">
      <w:bodyDiv w:val="1"/>
      <w:marLeft w:val="0"/>
      <w:marRight w:val="0"/>
      <w:marTop w:val="0"/>
      <w:marBottom w:val="0"/>
      <w:divBdr>
        <w:top w:val="none" w:sz="0" w:space="0" w:color="auto"/>
        <w:left w:val="none" w:sz="0" w:space="0" w:color="auto"/>
        <w:bottom w:val="none" w:sz="0" w:space="0" w:color="auto"/>
        <w:right w:val="none" w:sz="0" w:space="0" w:color="auto"/>
      </w:divBdr>
    </w:div>
    <w:div w:id="370036416">
      <w:bodyDiv w:val="1"/>
      <w:marLeft w:val="0"/>
      <w:marRight w:val="0"/>
      <w:marTop w:val="0"/>
      <w:marBottom w:val="0"/>
      <w:divBdr>
        <w:top w:val="none" w:sz="0" w:space="0" w:color="auto"/>
        <w:left w:val="none" w:sz="0" w:space="0" w:color="auto"/>
        <w:bottom w:val="none" w:sz="0" w:space="0" w:color="auto"/>
        <w:right w:val="none" w:sz="0" w:space="0" w:color="auto"/>
      </w:divBdr>
    </w:div>
    <w:div w:id="863397048">
      <w:bodyDiv w:val="1"/>
      <w:marLeft w:val="0"/>
      <w:marRight w:val="0"/>
      <w:marTop w:val="0"/>
      <w:marBottom w:val="0"/>
      <w:divBdr>
        <w:top w:val="none" w:sz="0" w:space="0" w:color="auto"/>
        <w:left w:val="none" w:sz="0" w:space="0" w:color="auto"/>
        <w:bottom w:val="none" w:sz="0" w:space="0" w:color="auto"/>
        <w:right w:val="none" w:sz="0" w:space="0" w:color="auto"/>
      </w:divBdr>
    </w:div>
    <w:div w:id="1203522573">
      <w:bodyDiv w:val="1"/>
      <w:marLeft w:val="0"/>
      <w:marRight w:val="0"/>
      <w:marTop w:val="0"/>
      <w:marBottom w:val="0"/>
      <w:divBdr>
        <w:top w:val="none" w:sz="0" w:space="0" w:color="auto"/>
        <w:left w:val="none" w:sz="0" w:space="0" w:color="auto"/>
        <w:bottom w:val="none" w:sz="0" w:space="0" w:color="auto"/>
        <w:right w:val="none" w:sz="0" w:space="0" w:color="auto"/>
      </w:divBdr>
    </w:div>
    <w:div w:id="1365908317">
      <w:bodyDiv w:val="1"/>
      <w:marLeft w:val="0"/>
      <w:marRight w:val="0"/>
      <w:marTop w:val="0"/>
      <w:marBottom w:val="0"/>
      <w:divBdr>
        <w:top w:val="none" w:sz="0" w:space="0" w:color="auto"/>
        <w:left w:val="none" w:sz="0" w:space="0" w:color="auto"/>
        <w:bottom w:val="none" w:sz="0" w:space="0" w:color="auto"/>
        <w:right w:val="none" w:sz="0" w:space="0" w:color="auto"/>
      </w:divBdr>
    </w:div>
    <w:div w:id="1534733779">
      <w:bodyDiv w:val="1"/>
      <w:marLeft w:val="0"/>
      <w:marRight w:val="0"/>
      <w:marTop w:val="0"/>
      <w:marBottom w:val="0"/>
      <w:divBdr>
        <w:top w:val="none" w:sz="0" w:space="0" w:color="auto"/>
        <w:left w:val="none" w:sz="0" w:space="0" w:color="auto"/>
        <w:bottom w:val="none" w:sz="0" w:space="0" w:color="auto"/>
        <w:right w:val="none" w:sz="0" w:space="0" w:color="auto"/>
      </w:divBdr>
    </w:div>
    <w:div w:id="1573202732">
      <w:bodyDiv w:val="1"/>
      <w:marLeft w:val="0"/>
      <w:marRight w:val="0"/>
      <w:marTop w:val="0"/>
      <w:marBottom w:val="0"/>
      <w:divBdr>
        <w:top w:val="none" w:sz="0" w:space="0" w:color="auto"/>
        <w:left w:val="none" w:sz="0" w:space="0" w:color="auto"/>
        <w:bottom w:val="none" w:sz="0" w:space="0" w:color="auto"/>
        <w:right w:val="none" w:sz="0" w:space="0" w:color="auto"/>
      </w:divBdr>
    </w:div>
    <w:div w:id="2030834290">
      <w:bodyDiv w:val="1"/>
      <w:marLeft w:val="0"/>
      <w:marRight w:val="0"/>
      <w:marTop w:val="0"/>
      <w:marBottom w:val="0"/>
      <w:divBdr>
        <w:top w:val="none" w:sz="0" w:space="0" w:color="auto"/>
        <w:left w:val="none" w:sz="0" w:space="0" w:color="auto"/>
        <w:bottom w:val="none" w:sz="0" w:space="0" w:color="auto"/>
        <w:right w:val="none" w:sz="0" w:space="0" w:color="auto"/>
      </w:divBdr>
    </w:div>
    <w:div w:id="214480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 M U M B A I ! 1 0 7 6 7 1 2 2 . 1 < / d o c u m e n t i d >  
     < s e n d e r i d > 1 2 4 6 3 < / s e n d e r i d >  
     < s e n d e r e m a i l > A A Y U S H I . B I N D A L @ C Y R I L S H R O F F . C O M < / s e n d e r e m a i l >  
     < l a s t m o d i f i e d > 2 0 2 1 - 0 6 - 1 5 T 1 2 : 5 7 : 0 0 . 0 0 0 0 0 0 0 + 0 5 : 3 0 < / l a s t m o d i f i e d >  
     < d a t a b a s e > M U M B A I < / d a t a b a s e >  
 < / p r o p e r t i e s > 
</file>

<file path=customXml/itemProps1.xml><?xml version="1.0" encoding="utf-8"?>
<ds:datastoreItem xmlns:ds="http://schemas.openxmlformats.org/officeDocument/2006/customXml" ds:itemID="{8060D971-2A8B-4453-8A95-190B5F252DB3}">
  <ds:schemaRefs>
    <ds:schemaRef ds:uri="http://schemas.openxmlformats.org/officeDocument/2006/bibliography"/>
  </ds:schemaRefs>
</ds:datastoreItem>
</file>

<file path=customXml/itemProps2.xml><?xml version="1.0" encoding="utf-8"?>
<ds:datastoreItem xmlns:ds="http://schemas.openxmlformats.org/officeDocument/2006/customXml" ds:itemID="{6540CB37-3AB3-4B98-848A-F7B0F7DFCF4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8790</Words>
  <Characters>45801</Characters>
  <Application>Microsoft Office Word</Application>
  <DocSecurity>0</DocSecurity>
  <Lines>1145</Lines>
  <Paragraphs>505</Paragraphs>
  <ScaleCrop>false</ScaleCrop>
  <HeadingPairs>
    <vt:vector size="2" baseType="variant">
      <vt:variant>
        <vt:lpstr>Title</vt:lpstr>
      </vt:variant>
      <vt:variant>
        <vt:i4>1</vt:i4>
      </vt:variant>
    </vt:vector>
  </HeadingPairs>
  <TitlesOfParts>
    <vt:vector size="1" baseType="lpstr">
      <vt:lpstr>Dated September [], 2006</vt:lpstr>
    </vt:vector>
  </TitlesOfParts>
  <Company>Amarchand &amp; Mangaldas &amp; Suresh A. Shroff &amp; Co.</Company>
  <LinksUpToDate>false</LinksUpToDate>
  <CharactersWithSpaces>54086</CharactersWithSpaces>
  <SharedDoc>false</SharedDoc>
  <HLinks>
    <vt:vector size="126" baseType="variant">
      <vt:variant>
        <vt:i4>1572912</vt:i4>
      </vt:variant>
      <vt:variant>
        <vt:i4>122</vt:i4>
      </vt:variant>
      <vt:variant>
        <vt:i4>0</vt:i4>
      </vt:variant>
      <vt:variant>
        <vt:i4>5</vt:i4>
      </vt:variant>
      <vt:variant>
        <vt:lpwstr/>
      </vt:variant>
      <vt:variant>
        <vt:lpwstr>_Toc293575667</vt:lpwstr>
      </vt:variant>
      <vt:variant>
        <vt:i4>1572912</vt:i4>
      </vt:variant>
      <vt:variant>
        <vt:i4>116</vt:i4>
      </vt:variant>
      <vt:variant>
        <vt:i4>0</vt:i4>
      </vt:variant>
      <vt:variant>
        <vt:i4>5</vt:i4>
      </vt:variant>
      <vt:variant>
        <vt:lpwstr/>
      </vt:variant>
      <vt:variant>
        <vt:lpwstr>_Toc293575666</vt:lpwstr>
      </vt:variant>
      <vt:variant>
        <vt:i4>1572912</vt:i4>
      </vt:variant>
      <vt:variant>
        <vt:i4>110</vt:i4>
      </vt:variant>
      <vt:variant>
        <vt:i4>0</vt:i4>
      </vt:variant>
      <vt:variant>
        <vt:i4>5</vt:i4>
      </vt:variant>
      <vt:variant>
        <vt:lpwstr/>
      </vt:variant>
      <vt:variant>
        <vt:lpwstr>_Toc293575665</vt:lpwstr>
      </vt:variant>
      <vt:variant>
        <vt:i4>1572912</vt:i4>
      </vt:variant>
      <vt:variant>
        <vt:i4>104</vt:i4>
      </vt:variant>
      <vt:variant>
        <vt:i4>0</vt:i4>
      </vt:variant>
      <vt:variant>
        <vt:i4>5</vt:i4>
      </vt:variant>
      <vt:variant>
        <vt:lpwstr/>
      </vt:variant>
      <vt:variant>
        <vt:lpwstr>_Toc293575664</vt:lpwstr>
      </vt:variant>
      <vt:variant>
        <vt:i4>1572912</vt:i4>
      </vt:variant>
      <vt:variant>
        <vt:i4>98</vt:i4>
      </vt:variant>
      <vt:variant>
        <vt:i4>0</vt:i4>
      </vt:variant>
      <vt:variant>
        <vt:i4>5</vt:i4>
      </vt:variant>
      <vt:variant>
        <vt:lpwstr/>
      </vt:variant>
      <vt:variant>
        <vt:lpwstr>_Toc293575663</vt:lpwstr>
      </vt:variant>
      <vt:variant>
        <vt:i4>1572912</vt:i4>
      </vt:variant>
      <vt:variant>
        <vt:i4>92</vt:i4>
      </vt:variant>
      <vt:variant>
        <vt:i4>0</vt:i4>
      </vt:variant>
      <vt:variant>
        <vt:i4>5</vt:i4>
      </vt:variant>
      <vt:variant>
        <vt:lpwstr/>
      </vt:variant>
      <vt:variant>
        <vt:lpwstr>_Toc293575662</vt:lpwstr>
      </vt:variant>
      <vt:variant>
        <vt:i4>1572912</vt:i4>
      </vt:variant>
      <vt:variant>
        <vt:i4>86</vt:i4>
      </vt:variant>
      <vt:variant>
        <vt:i4>0</vt:i4>
      </vt:variant>
      <vt:variant>
        <vt:i4>5</vt:i4>
      </vt:variant>
      <vt:variant>
        <vt:lpwstr/>
      </vt:variant>
      <vt:variant>
        <vt:lpwstr>_Toc293575661</vt:lpwstr>
      </vt:variant>
      <vt:variant>
        <vt:i4>1572912</vt:i4>
      </vt:variant>
      <vt:variant>
        <vt:i4>80</vt:i4>
      </vt:variant>
      <vt:variant>
        <vt:i4>0</vt:i4>
      </vt:variant>
      <vt:variant>
        <vt:i4>5</vt:i4>
      </vt:variant>
      <vt:variant>
        <vt:lpwstr/>
      </vt:variant>
      <vt:variant>
        <vt:lpwstr>_Toc293575660</vt:lpwstr>
      </vt:variant>
      <vt:variant>
        <vt:i4>1769520</vt:i4>
      </vt:variant>
      <vt:variant>
        <vt:i4>74</vt:i4>
      </vt:variant>
      <vt:variant>
        <vt:i4>0</vt:i4>
      </vt:variant>
      <vt:variant>
        <vt:i4>5</vt:i4>
      </vt:variant>
      <vt:variant>
        <vt:lpwstr/>
      </vt:variant>
      <vt:variant>
        <vt:lpwstr>_Toc293575659</vt:lpwstr>
      </vt:variant>
      <vt:variant>
        <vt:i4>1769520</vt:i4>
      </vt:variant>
      <vt:variant>
        <vt:i4>68</vt:i4>
      </vt:variant>
      <vt:variant>
        <vt:i4>0</vt:i4>
      </vt:variant>
      <vt:variant>
        <vt:i4>5</vt:i4>
      </vt:variant>
      <vt:variant>
        <vt:lpwstr/>
      </vt:variant>
      <vt:variant>
        <vt:lpwstr>_Toc293575658</vt:lpwstr>
      </vt:variant>
      <vt:variant>
        <vt:i4>1769520</vt:i4>
      </vt:variant>
      <vt:variant>
        <vt:i4>62</vt:i4>
      </vt:variant>
      <vt:variant>
        <vt:i4>0</vt:i4>
      </vt:variant>
      <vt:variant>
        <vt:i4>5</vt:i4>
      </vt:variant>
      <vt:variant>
        <vt:lpwstr/>
      </vt:variant>
      <vt:variant>
        <vt:lpwstr>_Toc293575657</vt:lpwstr>
      </vt:variant>
      <vt:variant>
        <vt:i4>1769520</vt:i4>
      </vt:variant>
      <vt:variant>
        <vt:i4>56</vt:i4>
      </vt:variant>
      <vt:variant>
        <vt:i4>0</vt:i4>
      </vt:variant>
      <vt:variant>
        <vt:i4>5</vt:i4>
      </vt:variant>
      <vt:variant>
        <vt:lpwstr/>
      </vt:variant>
      <vt:variant>
        <vt:lpwstr>_Toc293575656</vt:lpwstr>
      </vt:variant>
      <vt:variant>
        <vt:i4>1769520</vt:i4>
      </vt:variant>
      <vt:variant>
        <vt:i4>50</vt:i4>
      </vt:variant>
      <vt:variant>
        <vt:i4>0</vt:i4>
      </vt:variant>
      <vt:variant>
        <vt:i4>5</vt:i4>
      </vt:variant>
      <vt:variant>
        <vt:lpwstr/>
      </vt:variant>
      <vt:variant>
        <vt:lpwstr>_Toc293575655</vt:lpwstr>
      </vt:variant>
      <vt:variant>
        <vt:i4>1769520</vt:i4>
      </vt:variant>
      <vt:variant>
        <vt:i4>44</vt:i4>
      </vt:variant>
      <vt:variant>
        <vt:i4>0</vt:i4>
      </vt:variant>
      <vt:variant>
        <vt:i4>5</vt:i4>
      </vt:variant>
      <vt:variant>
        <vt:lpwstr/>
      </vt:variant>
      <vt:variant>
        <vt:lpwstr>_Toc293575654</vt:lpwstr>
      </vt:variant>
      <vt:variant>
        <vt:i4>1769520</vt:i4>
      </vt:variant>
      <vt:variant>
        <vt:i4>38</vt:i4>
      </vt:variant>
      <vt:variant>
        <vt:i4>0</vt:i4>
      </vt:variant>
      <vt:variant>
        <vt:i4>5</vt:i4>
      </vt:variant>
      <vt:variant>
        <vt:lpwstr/>
      </vt:variant>
      <vt:variant>
        <vt:lpwstr>_Toc293575653</vt:lpwstr>
      </vt:variant>
      <vt:variant>
        <vt:i4>1769520</vt:i4>
      </vt:variant>
      <vt:variant>
        <vt:i4>32</vt:i4>
      </vt:variant>
      <vt:variant>
        <vt:i4>0</vt:i4>
      </vt:variant>
      <vt:variant>
        <vt:i4>5</vt:i4>
      </vt:variant>
      <vt:variant>
        <vt:lpwstr/>
      </vt:variant>
      <vt:variant>
        <vt:lpwstr>_Toc293575652</vt:lpwstr>
      </vt:variant>
      <vt:variant>
        <vt:i4>1769520</vt:i4>
      </vt:variant>
      <vt:variant>
        <vt:i4>26</vt:i4>
      </vt:variant>
      <vt:variant>
        <vt:i4>0</vt:i4>
      </vt:variant>
      <vt:variant>
        <vt:i4>5</vt:i4>
      </vt:variant>
      <vt:variant>
        <vt:lpwstr/>
      </vt:variant>
      <vt:variant>
        <vt:lpwstr>_Toc293575651</vt:lpwstr>
      </vt:variant>
      <vt:variant>
        <vt:i4>1769520</vt:i4>
      </vt:variant>
      <vt:variant>
        <vt:i4>20</vt:i4>
      </vt:variant>
      <vt:variant>
        <vt:i4>0</vt:i4>
      </vt:variant>
      <vt:variant>
        <vt:i4>5</vt:i4>
      </vt:variant>
      <vt:variant>
        <vt:lpwstr/>
      </vt:variant>
      <vt:variant>
        <vt:lpwstr>_Toc293575650</vt:lpwstr>
      </vt:variant>
      <vt:variant>
        <vt:i4>1703984</vt:i4>
      </vt:variant>
      <vt:variant>
        <vt:i4>14</vt:i4>
      </vt:variant>
      <vt:variant>
        <vt:i4>0</vt:i4>
      </vt:variant>
      <vt:variant>
        <vt:i4>5</vt:i4>
      </vt:variant>
      <vt:variant>
        <vt:lpwstr/>
      </vt:variant>
      <vt:variant>
        <vt:lpwstr>_Toc293575649</vt:lpwstr>
      </vt:variant>
      <vt:variant>
        <vt:i4>1703984</vt:i4>
      </vt:variant>
      <vt:variant>
        <vt:i4>8</vt:i4>
      </vt:variant>
      <vt:variant>
        <vt:i4>0</vt:i4>
      </vt:variant>
      <vt:variant>
        <vt:i4>5</vt:i4>
      </vt:variant>
      <vt:variant>
        <vt:lpwstr/>
      </vt:variant>
      <vt:variant>
        <vt:lpwstr>_Toc293575648</vt:lpwstr>
      </vt:variant>
      <vt:variant>
        <vt:i4>1703984</vt:i4>
      </vt:variant>
      <vt:variant>
        <vt:i4>2</vt:i4>
      </vt:variant>
      <vt:variant>
        <vt:i4>0</vt:i4>
      </vt:variant>
      <vt:variant>
        <vt:i4>5</vt:i4>
      </vt:variant>
      <vt:variant>
        <vt:lpwstr/>
      </vt:variant>
      <vt:variant>
        <vt:lpwstr>_Toc293575647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 September [], 2006</dc:title>
  <dc:subject/>
  <dc:creator>Cyril Amarchand Mangaldas</dc:creator>
  <cp:keywords/>
  <cp:lastModifiedBy>CAM</cp:lastModifiedBy>
  <cp:revision>4</cp:revision>
  <cp:lastPrinted>2015-03-02T05:31:00Z</cp:lastPrinted>
  <dcterms:created xsi:type="dcterms:W3CDTF">2021-08-31T15:17:00Z</dcterms:created>
  <dcterms:modified xsi:type="dcterms:W3CDTF">2021-08-31T15:43:00Z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sAAAE34RQVAK31kKjhgn1cujIh3j2lYrCYFpn7idWTRVPFs=</vt:lpwstr>
  </property>
  <property fmtid="{D5CDD505-2E9C-101B-9397-08002B2CF9AE}" pid="3" name="MAIL_MSG_ID1">
    <vt:lpwstr>sAAAE34RQVAK31nQ6Vvku6N4XJ6/6f6xYrPOYdHCG/qElL4=</vt:lpwstr>
  </property>
  <property fmtid="{D5CDD505-2E9C-101B-9397-08002B2CF9AE}" pid="4" name="RESPONSE_SENDER_NAME">
    <vt:lpwstr>sAAAE34RQVAK31lxjfCot5LJykiRTCM+O0tMf+fAlDOXl7w=</vt:lpwstr>
  </property>
  <property fmtid="{D5CDD505-2E9C-101B-9397-08002B2CF9AE}" pid="5" name="DocID">
    <vt:lpwstr>[10194278_v1] 0033579 /10681/ March 2, 201523:07:19</vt:lpwstr>
  </property>
  <property fmtid="{D5CDD505-2E9C-101B-9397-08002B2CF9AE}" pid="6" name="DocIDContent">
    <vt:lpwstr>[|1|_|v|2|]|&lt;space&gt;|26|&lt;space&gt;|/|5|/ |10|81|</vt:lpwstr>
  </property>
</Properties>
</file>